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7E" w:rsidRPr="000F28C4" w:rsidRDefault="00693C12">
      <w:pPr>
        <w:rPr>
          <w:rFonts w:ascii="Calibri" w:hAnsi="Calibri" w:cs="Calibri"/>
          <w:i/>
          <w:iCs/>
          <w:color w:val="575F6D" w:themeColor="text2"/>
          <w:spacing w:val="5"/>
          <w:sz w:val="24"/>
          <w:szCs w:val="24"/>
        </w:rPr>
      </w:pPr>
      <w:r w:rsidRPr="000F28C4">
        <w:rPr>
          <w:rFonts w:ascii="Calibri" w:hAnsi="Calibri" w:cs="Calibri"/>
          <w:i/>
          <w:iCs/>
          <w:smallCaps/>
          <w:noProof/>
          <w:color w:val="575F6D" w:themeColor="text2"/>
          <w:spacing w:val="5"/>
          <w:sz w:val="24"/>
          <w:szCs w:val="24"/>
        </w:rPr>
        <w:drawing>
          <wp:anchor distT="0" distB="0" distL="114300" distR="114300" simplePos="0" relativeHeight="251674624" behindDoc="0" locked="0" layoutInCell="1" allowOverlap="1">
            <wp:simplePos x="0" y="0"/>
            <wp:positionH relativeFrom="column">
              <wp:posOffset>1783715</wp:posOffset>
            </wp:positionH>
            <wp:positionV relativeFrom="paragraph">
              <wp:posOffset>7848600</wp:posOffset>
            </wp:positionV>
            <wp:extent cx="800100" cy="791210"/>
            <wp:effectExtent l="0" t="0" r="0" b="8890"/>
            <wp:wrapNone/>
            <wp:docPr id="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Matut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0100" cy="791210"/>
                    </a:xfrm>
                    <a:prstGeom prst="rect">
                      <a:avLst/>
                    </a:prstGeom>
                  </pic:spPr>
                </pic:pic>
              </a:graphicData>
            </a:graphic>
          </wp:anchor>
        </w:drawing>
      </w:r>
      <w:r w:rsidR="000017A0" w:rsidRPr="000F28C4">
        <w:rPr>
          <w:rFonts w:ascii="Calibri" w:hAnsi="Calibri" w:cs="Calibri"/>
          <w:i/>
          <w:iCs/>
          <w:smallCaps/>
          <w:noProof/>
          <w:color w:val="575F6D" w:themeColor="text2"/>
          <w:spacing w:val="5"/>
          <w:sz w:val="24"/>
          <w:szCs w:val="24"/>
        </w:rPr>
        <w:drawing>
          <wp:anchor distT="0" distB="0" distL="114300" distR="114300" simplePos="0" relativeHeight="251675648" behindDoc="0" locked="0" layoutInCell="1" allowOverlap="1">
            <wp:simplePos x="0" y="0"/>
            <wp:positionH relativeFrom="column">
              <wp:posOffset>2707640</wp:posOffset>
            </wp:positionH>
            <wp:positionV relativeFrom="paragraph">
              <wp:posOffset>7800975</wp:posOffset>
            </wp:positionV>
            <wp:extent cx="628650" cy="840105"/>
            <wp:effectExtent l="0" t="0" r="0" b="0"/>
            <wp:wrapNone/>
            <wp:docPr id="7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ENSA.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650" cy="840105"/>
                    </a:xfrm>
                    <a:prstGeom prst="rect">
                      <a:avLst/>
                    </a:prstGeom>
                  </pic:spPr>
                </pic:pic>
              </a:graphicData>
            </a:graphic>
          </wp:anchor>
        </w:drawing>
      </w:r>
      <w:sdt>
        <w:sdtPr>
          <w:rPr>
            <w:rFonts w:ascii="Calibri" w:hAnsi="Calibri" w:cs="Calibri"/>
            <w:i/>
            <w:iCs/>
            <w:smallCaps/>
            <w:color w:val="575F6D" w:themeColor="text2"/>
            <w:spacing w:val="5"/>
            <w:sz w:val="24"/>
            <w:szCs w:val="24"/>
          </w:rPr>
          <w:id w:val="-689369987"/>
          <w:docPartObj>
            <w:docPartGallery w:val="Cover Pages"/>
            <w:docPartUnique/>
          </w:docPartObj>
        </w:sdtPr>
        <w:sdtContent>
          <w:r w:rsidR="001C760F" w:rsidRPr="001C760F">
            <w:rPr>
              <w:rFonts w:ascii="Calibri" w:hAnsi="Calibri" w:cs="Calibri"/>
              <w:i/>
              <w:iCs/>
              <w:smallCaps/>
              <w:noProof/>
              <w:color w:val="575F6D" w:themeColor="text2"/>
              <w:spacing w:val="5"/>
              <w:sz w:val="24"/>
              <w:szCs w:val="24"/>
            </w:rPr>
            <w:pict>
              <v:group id="Grupo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w2fwUAAMkWAAAOAAAAZHJzL2Uyb0RvYy54bWzsWFtzozYUfu9M/4OGd8eIm4CJsxM7Ju1M&#10;2t1pttNnBWTDFCQqcJy00//eIwkwMUk3s5tk2m1fbHQ/+s53bjp9d1eV6JbJphB8YeET20KMpyIr&#10;+HZh/fwxmYUWalrKM1oKzhbWPWusd2fffnO6r2PmiFyUGZMINuFNvK8XVt62dTyfN2nOKtqciJpx&#10;GNwIWdEWmnI7zyTdw+5VOXdsO5jvhcxqKVLWNNB7YQatM73/ZsPS9v1m07AWlQsLZGv1r9S/N+p3&#10;fnZK462kdV6knRj0M6SoaMHh0GGrC9pStJPFZKuqSKVoxKY9SUU1F5tNkTJ9B7gNto9ucynFrtZ3&#10;2cb7bT3ABNAe4fTZ26Y/3n6QqMhAdxbitAIVXcpdLRBW0OzrbQwzLmV9XX+QXcfWtNRt7zayUv9w&#10;D3SnQb0fQGV3LUqhExPiRi6xUApj2A6i0As73NMclDNZmObrw1LPidzp0vnh6EaURZYUZank0LRh&#10;q1KiWwoKp2nKeOtoxZS76geRmX7i27YWAfYZlpydqtZht7m6/HDXoTGA0sEW+AfcQFuIkClwhhiA&#10;4ZVIf20ARr33AVizZ3cWutmDoKAHumuFFv0IZdcOIxxZ6BGovcB3iTfFi8YD1IHtOHptGLq+of8B&#10;cMfFYCRaUQHGnhoeQQ0CKqB7+UfYgO02B3o2X0bP65zWTLO+UeTrcQ56nH8Co6Z8WzJEQoO1nqcY&#10;qjlgUEZcrHKYxs6lFPuc0QzE0qQG8EcLVKOBpZ+EPQgIiACgH4AbKO5jwPQp2GrZtJdMVEh9LCwJ&#10;4mu10turpjUI91M6onQo07jkqoeLHva+Bw6GtWpMiaD9zB8Rdjx76USzJAjJzEs8fxYRO5zZOFpG&#10;ge1F3kXypzoYe3FeZBnjVwVnvc/D3vOU1nlf462010P7hRX5jq/vNLIfMCa5vRlscZksA6IJ99DM&#10;aFwVLYSAsqgAWrBLY5k0Vipb8wwAonFLi9J8zx+Kr/kJGPT/GhWtYKVTZVdNfCOye9CvFAA+sBuC&#10;FXzkQv5uoT04/oXV/Lajklmo/J4DRyLseSpS6IbnEwcacjxyMx6hPIWtFlZrIfO5ak102dWy2OZw&#10;EtbAcHEO5rwptMIPUmlXoK3HyPr6ZgSO2Lh5JY82NUSikRmtuDGj9I53/mqwJD37430NvumBIZkl&#10;zzck1zfea2pIf+N8ehPprKhpJVX4rgTnYFBCGpifZVOKsdghQDTFracpm6xX6/N15wQfTIO43DHz&#10;KZZ2pmsM1XhM42fGnOz7QetvpX5Ix47Vb6KxUh9429dXf+i6xwFIOTGVKozUbwh2CPMvrH4n9MEZ&#10;TdWv0s7j/MEwa5w/4JGbgn6VxOh845M5BY3/vcwBm50wp0sS34g5gR+C93o0Ao+Yc5y1vDBzfIL9&#10;/6DjIIDwRP3O28aNaeY6dRy2jmWjpPWF1f+U4xinOsl6HVwEbxU3DnXKG8UQMlSK78HrodAdseC1&#10;k3BgIdg/iTzfjbShmwxY15nYxmEI1ZipMwl2sC4PnuYCK8uiblSpQeNnJw5uCN4fDqnqbGFlN+U/&#10;OIj8nwerJ6HHy0kCOYjxZ4bEujLpcqBXITHaANm+68uB7sHE8SMvMtkQPJGExBS0I06HoWf3lI6g&#10;vuszjP5J4Mi7fe2MBmT0m54pnDVOkzr4PPFt4rnhjBDfnXnu2p4tw2Q1O19hKOHXy9VyjR/WwWu9&#10;Z/PlpbByJIOAqiF2UNpe59keZYWq/aGcjMB7ZgXUiC4o3I/gSYGWW3g6TVsJdaZofynaXFNWpcM6&#10;QR2HFpw4iZsYj1XWOTV5p99Xzaq0NtN1QTwcb8rjHjrVGh4BusubGV9HIa0jIryX6jt1b7vqQXbc&#10;hu/xC/TZXwAAAP//AwBQSwMEFAAGAAgAAAAhAKYurVfcAAAABgEAAA8AAABkcnMvZG93bnJldi54&#10;bWxMj0FLw0AQhe+C/2EZwYu0G0OpMWZTpBA9p0qlt212TILZ2bi7beK/d/SilwfDe7z3TbGZ7SDO&#10;6EPvSMHtMgGB1DjTU6vg9aVaZCBC1GT04AgVfGGATXl5UejcuIlqPO9iK7iEQq4VdDGOuZSh6dDq&#10;sHQjEnvvzlsd+fStNF5PXG4HmSbJWlrdEy90esRth83H7mQV7Kt9PX0e0uf6ra1unhrfY7Rbpa6v&#10;5scHEBHn+BeGH3xGh5KZju5EJohBAT8Sf5W99O5+BeLIoXW2ykCWhfyPX34DAAD//wMAUEsBAi0A&#10;FAAGAAgAAAAhALaDOJL+AAAA4QEAABMAAAAAAAAAAAAAAAAAAAAAAFtDb250ZW50X1R5cGVzXS54&#10;bWxQSwECLQAUAAYACAAAACEAOP0h/9YAAACUAQAACwAAAAAAAAAAAAAAAAAvAQAAX3JlbHMvLnJl&#10;bHNQSwECLQAUAAYACAAAACEAiZCcNn8FAADJFgAADgAAAAAAAAAAAAAAAAAuAgAAZHJzL2Uyb0Rv&#10;Yy54bWxQSwECLQAUAAYACAAAACEApi6tV9wAAAAGAQAADwAAAAAAAAAAAAAAAADZBwAAZHJzL2Rv&#10;d25yZXYueG1sUEsFBgAAAAAEAAQA8wAAAOIIA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d5sMA&#10;AADbAAAADwAAAGRycy9kb3ducmV2LnhtbESPS2vCQBSF9wX/w3AFd3ViwVCio6ggZlEqtS5cXjLX&#10;JJq5EzPTPP69Uyh0eTiPj7Nc96YSLTWutKxgNo1AEGdWl5wrOH/vX99BOI+ssbJMCgZysF6NXpaY&#10;aNvxF7Unn4swwi5BBYX3dSKlywoy6Ka2Jg7e1TYGfZBNLnWDXRg3lXyLolgaLDkQCqxpV1B2P/2Y&#10;ABk+zx83OjwOLqPjTs4v23RzUWoy7jcLEJ56/x/+a6daQRzD7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dd5sMAAADbAAAADwAAAAAAAAAAAAAAAACYAgAAZHJzL2Rv&#10;d25yZXYueG1sUEsFBgAAAAAEAAQA9QAAAIgDAAAAAA==&#10;" filled="f" stroked="f" strokecolor="#bfb675"/>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v4y8QAAADbAAAADwAAAGRycy9kb3ducmV2LnhtbESPQWvCQBSE70L/w/IKvZlNrRhJXSUV&#10;BKUn0x48PrKv2WD2bchuTOqv7xYKPQ4z8w2z2U22FTfqfeNYwXOSgiCunG64VvD5cZivQfiArLF1&#10;TAq+ycNu+zDbYK7dyGe6laEWEcI+RwUmhC6X0leGLPrEdcTR+3K9xRBlX0vd4xjhtpWLNF1Jiw3H&#10;BYMd7Q1V13KwCrKX4Vosu/Z0T9+PZrzzGS/7N6WeHqfiFUSgKfyH/9pHrWCVwe+X+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jLxAAAANsAAAAPAAAAAAAAAAAA&#10;AAAAAKECAABkcnMvZG93bnJldi54bWxQSwUGAAAAAAQABAD5AAAAkgMAAAAA&#10;" strokecolor="#feceae" strokeweight="1pt"/>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5TGMAAAADbAAAADwAAAGRycy9kb3ducmV2LnhtbERPTWsCMRC9F/wPYYTeatYWpKxGEUHq&#10;QQrdiuBt2Iybxc0kJnHd/vvmIHh8vO/FarCd6CnE1rGC6aQAQVw73XKj4PC7ffsEEROyxs4xKfij&#10;CKvl6GWBpXZ3/qG+So3IIRxLVGBS8qWUsTZkMU6cJ87c2QWLKcPQSB3wnsNtJ9+LYiYttpwbDHra&#10;GKov1c0q2AcbzVfFH7ej77+vhT9V5+NJqdfxsJ6DSDSkp/jh3mkFszw2f8k/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uUxjAAAAA2wAAAA8AAAAAAAAAAAAAAAAA&#10;oQIAAGRycy9kb3ducmV2LnhtbFBLBQYAAAAABAAEAPkAAACOAwAAAAA=&#10;" strokecolor="#fe8637 [3204]" strokeweight="2.25pt"/>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1/sMAAADbAAAADwAAAGRycy9kb3ducmV2LnhtbESP3WoCMRSE7wu+QziCdzWrgtTVKP5U&#10;kJZeVH2AQ3L2Bzcna5Lq+vamUOjlMDPfMItVZxtxIx9qxwpGwwwEsXam5lLB+bR/fQMRIrLBxjEp&#10;eFCA1bL3ssDcuDt/0+0YS5EgHHJUUMXY5lIGXZHFMHQtcfIK5y3GJH0pjcd7gttGjrNsKi3WnBYq&#10;bGlbkb4cf6yCycNftd5dP3bjr892X2yKd3+RSg363XoOIlIX/8N/7YNRMJ3B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df7DAAAA2wAAAA8AAAAAAAAAAAAA&#10;AAAAoQIAAGRycy9kb3ducmV2LnhtbFBLBQYAAAAABAAEAPkAAACRAwAAAAA=&#10;" strokecolor="#feceae" strokeweight="4.5pt"/>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7L7bwAAADbAAAADwAAAGRycy9kb3ducmV2LnhtbERPvQrCMBDeBd8hnOCmqQoq1SgqCIKL&#10;WkHHoznbYnMpTbT17c0gOH58/8t1a0rxptoVlhWMhhEI4tTqgjMF12Q/mINwHlljaZkUfMjBetXt&#10;LDHWtuEzvS8+EyGEXYwKcu+rWEqX5mTQDW1FHLiHrQ36AOtM6hqbEG5KOY6iqTRYcGjIsaJdTunz&#10;8jIKtrPTUd+T42FyGzWaSm4qq09K9XvtZgHCU+v/4p/7oBXMwvr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7L7bwAAADbAAAADwAAAAAAAAAAAAAAAAChAgAA&#10;ZHJzL2Rvd25yZXYueG1sUEsFBgAAAAAEAAQA+QAAAIoDAAAAAA==&#10;" strokecolor="#fee6d6" strokeweight="2.25pt"/>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BY8cA&#10;AADbAAAADwAAAGRycy9kb3ducmV2LnhtbESPT2vCQBTE74LfYXmCl6KbeOif1FVsUdFCS9Ue2tsj&#10;+0yC2bdhdzXx23cLBY/DzPyGmc47U4sLOV9ZVpCOExDEudUVFwq+DqvRIwgfkDXWlknBlTzMZ/3e&#10;FDNtW97RZR8KESHsM1RQhtBkUvq8JIN+bBvi6B2tMxiidIXUDtsIN7WcJMm9NFhxXCixodeS8tP+&#10;bBRsX9x6uZro97eP9PvUbn/C5+HuSanhoFs8gwjUhVv4v73RCh5S+PsSf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iQWPHAAAA2wAAAA8AAAAAAAAAAAAAAAAAmAIAAGRy&#10;cy9kb3ducmV2LnhtbFBLBQYAAAAABAAEAPUAAACMAwAAAAA=&#10;" filled="f" strokecolor="#fe8637 [3204]" strokeweight="3pt">
                  <v:stroke linestyle="thinThin"/>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m8MA&#10;AADbAAAADwAAAGRycy9kb3ducmV2LnhtbESPQWvCQBSE74L/YXkFb3VTobamriJawYPQJgpeH9nX&#10;JJp9G3ZXjf/eFQoeh5n5hpnOO9OICzlfW1bwNkxAEBdW11wq2O/Wr58gfEDW2FgmBTfyMJ/1e1NM&#10;tb1yRpc8lCJC2KeooAqhTaX0RUUG/dC2xNH7s85giNKVUju8Rrhp5ChJxtJgzXGhwpaWFRWn/GwU&#10;jI/bQ83fLj++//6s2JuOTpNMqcFLt/gCEagLz/B/e6MVfIzg8S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vm8MAAADbAAAADwAAAAAAAAAAAAAAAACYAgAAZHJzL2Rv&#10;d25yZXYueG1sUEsFBgAAAAAEAAQA9QAAAIgDAAAAAA==&#10;" filled="f" strokecolor="#fe8637 [3204]" strokeweight="3pt">
                  <v:stroke linestyle="thinThin"/>
                  <v:shadow color="#1f2f3f" opacity=".5" offset=",3pt"/>
                </v:oval>
                <w10:wrap anchorx="page" anchory="page"/>
              </v:group>
            </w:pict>
          </w:r>
          <w:r w:rsidR="001C760F" w:rsidRPr="001C760F">
            <w:rPr>
              <w:rFonts w:ascii="Calibri" w:hAnsi="Calibri" w:cs="Calibri"/>
              <w:i/>
              <w:iCs/>
              <w:smallCaps/>
              <w:noProof/>
              <w:color w:val="575F6D" w:themeColor="text2"/>
              <w:spacing w:val="5"/>
              <w:sz w:val="24"/>
              <w:szCs w:val="24"/>
            </w:rPr>
            <w:pict>
              <v:rect id="Rectángulo 89" o:spid="_x0000_s115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7qvAIAALcFAAAOAAAAZHJzL2Uyb0RvYy54bWysVNuO0zAQfUfiHyy/Z3Ope0m06Wq3aRDS&#10;AisWPsBNnMYisYPtNl0QH8O38GOMnV53XxCQB8v2jGfOmTmZ65td26AtU5pLkeLwKsCIiUKWXKxT&#10;/PlT7s0w0oaKkjZSsBQ/MY1v5q9fXfddwiJZy6ZkCkEQoZO+S3FtTJf4vi5q1lJ9JTsmwFhJ1VID&#10;R7X2S0V7iN42fhQEE7+XquyULJjWcJsNRjx38auKFeZDVWlmUJNiwGbcqty6sqs/v6bJWtGu5sUe&#10;Bv0LFC3lApIeQ2XUULRR/EWolhdKalmZq0K2vqwqXjDHAdiEwTM2jzXtmOMCxdHdsUz6/4Ut3m8f&#10;FOJliqcjjARtoUcfoWq/for1ppFoFtsS9Z1OwPOxe1CWpO7uZfFFIyEXNRVrdquU7GtGSwAWWn//&#10;4oE9aHiKVv07WUICujHSVWtXqdYGhDqgnWvK07EpbGdQAZdkMhkRAr0rwDYOomk8cm3zaXJ43ilt&#10;3jDZIrtJsQL8Ljzd3mtj4dDk4GKzCZnzpnGdb8TFBTgON5AcnlqbheEa+T0O4uVsOSMeiSZLjwRZ&#10;5t3mC+JN8nA6zkbZYpGFP2zekCQ1L0smbJqDqELyZ03by3uQw1FWWja8tOEsJK3Wq0Wj0JaCqHP3&#10;uaKD5eTmX8JwRQAuzyiFEQnuotjLJ7OpR3Iy9uJpMPOCML6LJwGJSZZfUrrngv07JdSnOB5HY9el&#10;M9DPuAXue8mNJi03MDYa3qZ4dnSiidXgUpSutYbyZtiflcLCP5UC2n1otFOsFekgdrNb7SCKVe5K&#10;lk+gXSVBWaBCmHWwqaX6hlEPcyPF+uuGKoZR81aA/uPQidW4AxlPI3ijzi2rcwsVBYRKcWEURsNh&#10;YYbxtOkUX9eQK3RVEvIW/pqKOz2fcO3/NZgOjtZ+ktnxc352Xqd5O/8NAAD//wMAUEsDBBQABgAI&#10;AAAAIQAAOqaR2gAAAAUBAAAPAAAAZHJzL2Rvd25yZXYueG1sTI9BT8MwDIXvSPyHyEhcEEsHg47S&#10;dAImbgixwQ/wGtNUNE5psq78ewwXuFjPetZ7n8vV5Ds10hDbwAbmswwUcR1sy42Bt9fH8yWomJAt&#10;doHJwBdFWFXHRyUWNhx4Q+M2NUpCOBZowKXUF1rH2pHHOAs9sXjvYfCYZB0abQc8SLjv9EWWXWuP&#10;LUuDw54eHNUf27034POXqzwfP++fz2j9tMkCJrdGY05PprtbUImm9HcMP/iCDpUw7cKebVSdAXkk&#10;/U7x8svFAtROxM18Cboq9X/66hsAAP//AwBQSwECLQAUAAYACAAAACEAtoM4kv4AAADhAQAAEwAA&#10;AAAAAAAAAAAAAAAAAAAAW0NvbnRlbnRfVHlwZXNdLnhtbFBLAQItABQABgAIAAAAIQA4/SH/1gAA&#10;AJQBAAALAAAAAAAAAAAAAAAAAC8BAABfcmVscy8ucmVsc1BLAQItABQABgAIAAAAIQDsJL7qvAIA&#10;ALcFAAAOAAAAAAAAAAAAAAAAAC4CAABkcnMvZTJvRG9jLnhtbFBLAQItABQABgAIAAAAIQAAOqaR&#10;2gAAAAUBAAAPAAAAAAAAAAAAAAAAABYFAABkcnMvZG93bnJldi54bWxQSwUGAAAAAAQABADzAAAA&#10;HQYAAAAA&#10;" o:allowincell="f" filled="f" stroked="f">
                <v:textbox>
                  <w:txbxContent>
                    <w:p w:rsidR="006D095F" w:rsidRDefault="001C760F">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ítulo"/>
                          <w:id w:val="-179426151"/>
                          <w:dataBinding w:prefixMappings="xmlns:ns0='http://schemas.openxmlformats.org/package/2006/metadata/core-properties' xmlns:ns1='http://purl.org/dc/elements/1.1/'" w:xpath="/ns0:coreProperties[1]/ns1:title[1]" w:storeItemID="{6C3C8BC8-F283-45AE-878A-BAB7291924A1}"/>
                          <w:text/>
                        </w:sdtPr>
                        <w:sdtContent>
                          <w:r w:rsidR="006D095F">
                            <w:rPr>
                              <w:rFonts w:asciiTheme="majorHAnsi" w:eastAsiaTheme="majorEastAsia" w:hAnsiTheme="majorHAnsi" w:cstheme="majorBidi"/>
                              <w:smallCaps/>
                              <w:color w:val="244583" w:themeColor="accent2" w:themeShade="80"/>
                              <w:spacing w:val="20"/>
                              <w:sz w:val="56"/>
                              <w:szCs w:val="56"/>
                            </w:rPr>
                            <w:t>Informe Final</w:t>
                          </w:r>
                        </w:sdtContent>
                      </w:sdt>
                    </w:p>
                    <w:p w:rsidR="006D095F" w:rsidRDefault="001C760F">
                      <w:pPr>
                        <w:rPr>
                          <w:i/>
                          <w:iCs/>
                          <w:color w:val="244583" w:themeColor="accent2" w:themeShade="80"/>
                          <w:sz w:val="28"/>
                          <w:szCs w:val="28"/>
                        </w:rPr>
                      </w:pPr>
                      <w:sdt>
                        <w:sdtPr>
                          <w:rPr>
                            <w:i/>
                            <w:iCs/>
                            <w:color w:val="244583" w:themeColor="accent2" w:themeShade="80"/>
                            <w:sz w:val="28"/>
                            <w:szCs w:val="28"/>
                          </w:rPr>
                          <w:alias w:val="Subtítulo"/>
                          <w:id w:val="731978167"/>
                          <w:dataBinding w:prefixMappings="xmlns:ns0='http://schemas.openxmlformats.org/package/2006/metadata/core-properties' xmlns:ns1='http://purl.org/dc/elements/1.1/'" w:xpath="/ns0:coreProperties[1]/ns1:subject[1]" w:storeItemID="{6C3C8BC8-F283-45AE-878A-BAB7291924A1}"/>
                          <w:text/>
                        </w:sdtPr>
                        <w:sdtContent>
                          <w:r w:rsidR="006D095F">
                            <w:rPr>
                              <w:i/>
                              <w:iCs/>
                              <w:color w:val="244583" w:themeColor="accent2" w:themeShade="80"/>
                              <w:sz w:val="28"/>
                              <w:szCs w:val="28"/>
                            </w:rPr>
                            <w:t>Línea final de evaluación “Proyecto Demostrativo 36-Cero Desnutrición” CECODE</w:t>
                          </w:r>
                          <w:r w:rsidR="006D095F" w:rsidRPr="0041610A">
                            <w:rPr>
                              <w:i/>
                              <w:iCs/>
                              <w:color w:val="244583" w:themeColor="accent2" w:themeShade="80"/>
                              <w:sz w:val="28"/>
                              <w:szCs w:val="28"/>
                            </w:rPr>
                            <w:t>, Guatemala</w:t>
                          </w:r>
                        </w:sdtContent>
                      </w:sdt>
                    </w:p>
                    <w:p w:rsidR="006D095F" w:rsidRDefault="001C760F">
                      <w:sdt>
                        <w:sdtPr>
                          <w:alias w:val="Abstracto"/>
                          <w:id w:val="-888878132"/>
                          <w:dataBinding w:prefixMappings="xmlns:ns0='http://schemas.microsoft.com/office/2006/coverPageProps'" w:xpath="/ns0:CoverPageProperties[1]/ns0:Abstract[1]" w:storeItemID="{55AF091B-3C7A-41E3-B477-F2FDAA23CFDA}"/>
                          <w:text/>
                        </w:sdtPr>
                        <w:sdtContent>
                          <w:r w:rsidR="006D095F">
                            <w:t>Este documento presenta los resultados obtenidos de la evaluación realizada</w:t>
                          </w:r>
                        </w:sdtContent>
                      </w:sdt>
                    </w:p>
                  </w:txbxContent>
                </v:textbox>
                <w10:wrap anchorx="margin" anchory="page"/>
              </v:rect>
            </w:pict>
          </w:r>
          <w:r w:rsidR="001C760F" w:rsidRPr="001C760F">
            <w:rPr>
              <w:rFonts w:ascii="Calibri" w:hAnsi="Calibri" w:cs="Calibri"/>
              <w:i/>
              <w:iCs/>
              <w:smallCaps/>
              <w:noProof/>
              <w:color w:val="4F271C"/>
              <w:spacing w:val="5"/>
              <w:sz w:val="32"/>
              <w:szCs w:val="32"/>
            </w:rPr>
            <w:pict>
              <v:rect id="Rectángulo 54" o:spid="_x0000_s1155"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l1iwIAABEFAAAOAAAAZHJzL2Uyb0RvYy54bWysVF2O0zAQfkfiDpbfu0kqp22iTVf7QxHS&#10;AisWDuDGTmLh2MZ2my4rDsNZuBhjp+12gQeEyIPj8Yxnvpn5xucXu16iLbdOaFXh7CzFiKtaM6Ha&#10;Cn/6uJosMHKeKkalVrzCD9zhi+XLF+eDKflUd1oybhE4Ua4cTIU7702ZJK7ueE/dmTZcgbLRtqce&#10;RNsmzNIBvPcymabpLBm0ZcbqmjsHpzejEi+j/6bhtX/fNI57JCsM2HxcbVzXYU2W57RsLTWdqPcw&#10;6D+g6KlQEPTo6oZ6ijZW/OaqF7XVTjf+rNZ9optG1DzmANlk6S/Z3HfU8JgLFMeZY5nc/3Nbv9ve&#10;WSRYhecEI0V76NEHqNqP76rdSI1yEko0GFeC5b25syFJZ251/dkhpa87qlp+aa0eOk4ZAMuCffLs&#10;QhAcXEXr4a1mEIBuvI7V2jW2Dw6hDmgXm/JwbArfeVTDIZnN0iKF3tWgW2R5Mc9jCFoebhvr/Guu&#10;exQ2FbYAP3qn21vnAxpaHkwiei0FWwkpo2Db9bW0aEuBIKv47b27UzOpgrHS4drocTwBkBAj6ALc&#10;2PDHIpuS9GpaTFazxXxCViSfFPN0MUmz4qqYpaQgN6tvAWBGyk4wxtWtUPxAvoz8XXP3YzDSJtIP&#10;DRUu8mkec3+G3p0mmcbvT0n2wsMsStFDnY9GtAyNfaUYpE1LT4Uc98lz+LHKUIPDP1Yl0iB0fmSQ&#10;3613kWqRI4EVa80egBdWQ9ugw/COwKbT9itGA8xkhd2XDbUcI/lGAbeKjJAwxFEg+XwKgj3VrE81&#10;VNXgqsIeo3F77cfB3xgr2g4iZbFUSl8CHxsRqfKEas9imLuY0/6NCIN9Kkerp5ds+RMAAP//AwBQ&#10;SwMEFAAGAAgAAAAhAMD/ggzZAAAABQEAAA8AAABkcnMvZG93bnJldi54bWxMj8FOwzAQRO9I/IO1&#10;SNyoQylQ0jgVIMEV0eQDnHibRNjryHbbNF/PwgUuK41mNPum2E7OiiOGOHhScLvIQCC13gzUKair&#10;t5s1iJg0GW09oYIzRtiWlxeFzo0/0Sced6kTXEIx1wr6lMZcytj26HRc+BGJvb0PTieWoZMm6BOX&#10;OyuXWfYgnR6IP/R6xNce26/dwSn4eMmqUJ3npyZEsnFVz6F+n5W6vpqeNyASTukvDD/4jA4lMzX+&#10;QCYKq4CHpN/L3uPdimXDoeX6HmRZyP/05TcAAAD//wMAUEsBAi0AFAAGAAgAAAAhALaDOJL+AAAA&#10;4QEAABMAAAAAAAAAAAAAAAAAAAAAAFtDb250ZW50X1R5cGVzXS54bWxQSwECLQAUAAYACAAAACEA&#10;OP0h/9YAAACUAQAACwAAAAAAAAAAAAAAAAAvAQAAX3JlbHMvLnJlbHNQSwECLQAUAAYACAAAACEA&#10;eEvJdYsCAAARBQAADgAAAAAAAAAAAAAAAAAuAgAAZHJzL2Uyb0RvYy54bWxQSwECLQAUAAYACAAA&#10;ACEAwP+CDNkAAAAFAQAADwAAAAAAAAAAAAAAAADlBAAAZHJzL2Rvd25yZXYueG1sUEsFBgAAAAAE&#10;AAQA8wAAAOsFAAAAAA==&#10;" o:allowincell="f" stroked="f">
                <v:textbox>
                  <w:txbxContent>
                    <w:p w:rsidR="006D095F" w:rsidRPr="000017A0" w:rsidRDefault="001C760F">
                      <w:pPr>
                        <w:spacing w:after="100"/>
                        <w:rPr>
                          <w:color w:val="3667C3" w:themeColor="accent2" w:themeShade="BF"/>
                          <w:sz w:val="24"/>
                          <w:szCs w:val="24"/>
                        </w:rPr>
                      </w:pPr>
                      <w:sdt>
                        <w:sdtPr>
                          <w:rPr>
                            <w:color w:val="3667C3" w:themeColor="accent2" w:themeShade="BF"/>
                            <w:sz w:val="24"/>
                            <w:szCs w:val="24"/>
                          </w:rPr>
                          <w:alias w:val="Autor"/>
                          <w:id w:val="-1106883727"/>
                          <w:text/>
                        </w:sdtPr>
                        <w:sdtContent>
                          <w:proofErr w:type="spellStart"/>
                          <w:r w:rsidR="006D095F" w:rsidRPr="000017A0">
                            <w:rPr>
                              <w:color w:val="3667C3" w:themeColor="accent2" w:themeShade="BF"/>
                              <w:sz w:val="24"/>
                              <w:szCs w:val="24"/>
                            </w:rPr>
                            <w:t>JMatute</w:t>
                          </w:r>
                          <w:proofErr w:type="spellEnd"/>
                          <w:r w:rsidR="006D095F" w:rsidRPr="000017A0">
                            <w:rPr>
                              <w:color w:val="3667C3" w:themeColor="accent2" w:themeShade="BF"/>
                              <w:sz w:val="24"/>
                              <w:szCs w:val="24"/>
                            </w:rPr>
                            <w:t>- CIENSA</w:t>
                          </w:r>
                        </w:sdtContent>
                      </w:sdt>
                    </w:p>
                    <w:p w:rsidR="006D095F" w:rsidRPr="000017A0" w:rsidRDefault="001C760F">
                      <w:pPr>
                        <w:spacing w:after="100"/>
                        <w:rPr>
                          <w:color w:val="3667C3" w:themeColor="accent2" w:themeShade="BF"/>
                        </w:rPr>
                      </w:pPr>
                      <w:sdt>
                        <w:sdtPr>
                          <w:rPr>
                            <w:color w:val="3667C3" w:themeColor="accent2" w:themeShade="BF"/>
                            <w:sz w:val="24"/>
                            <w:szCs w:val="24"/>
                          </w:rPr>
                          <w:alias w:val="Fecha"/>
                          <w:id w:val="2071610614"/>
                          <w:dataBinding w:prefixMappings="xmlns:ns0='http://schemas.microsoft.com/office/2006/coverPageProps'" w:xpath="/ns0:CoverPageProperties[1]/ns0:PublishDate[1]" w:storeItemID="{55AF091B-3C7A-41E3-B477-F2FDAA23CFDA}"/>
                          <w:date w:fullDate="2013-01-01T00:00:00Z">
                            <w:dateFormat w:val="dd/MM/yyyy"/>
                            <w:lid w:val="es-ES"/>
                            <w:storeMappedDataAs w:val="dateTime"/>
                            <w:calendar w:val="gregorian"/>
                          </w:date>
                        </w:sdtPr>
                        <w:sdtContent>
                          <w:r w:rsidR="000F28C4">
                            <w:rPr>
                              <w:color w:val="3667C3" w:themeColor="accent2" w:themeShade="BF"/>
                              <w:sz w:val="24"/>
                              <w:szCs w:val="24"/>
                              <w:lang w:val="es-ES"/>
                            </w:rPr>
                            <w:t>01/01/2013</w:t>
                          </w:r>
                        </w:sdtContent>
                      </w:sdt>
                    </w:p>
                  </w:txbxContent>
                </v:textbox>
                <w10:wrap anchorx="margin" anchory="margin"/>
              </v:rect>
            </w:pict>
          </w:r>
          <w:r w:rsidR="000806A0" w:rsidRPr="000F28C4">
            <w:rPr>
              <w:rFonts w:ascii="Calibri" w:hAnsi="Calibri" w:cs="Calibri"/>
              <w:i/>
              <w:iCs/>
              <w:smallCaps/>
              <w:color w:val="575F6D" w:themeColor="text2"/>
              <w:spacing w:val="5"/>
              <w:sz w:val="24"/>
              <w:szCs w:val="24"/>
            </w:rPr>
            <w:br w:type="page"/>
          </w:r>
        </w:sdtContent>
      </w:sdt>
    </w:p>
    <w:sdt>
      <w:sdtPr>
        <w:rPr>
          <w:rFonts w:ascii="Calibri" w:eastAsiaTheme="minorHAnsi" w:hAnsi="Calibri" w:cstheme="minorBidi"/>
          <w:b w:val="0"/>
          <w:bCs w:val="0"/>
          <w:color w:val="414751" w:themeColor="text2" w:themeShade="BF"/>
          <w:sz w:val="20"/>
          <w:szCs w:val="20"/>
          <w:lang w:val="es-ES"/>
        </w:rPr>
        <w:id w:val="-1341854767"/>
        <w:docPartObj>
          <w:docPartGallery w:val="Table of Contents"/>
          <w:docPartUnique/>
        </w:docPartObj>
      </w:sdtPr>
      <w:sdtContent>
        <w:p w:rsidR="000F28C4" w:rsidRPr="000F28C4" w:rsidRDefault="000F28C4">
          <w:pPr>
            <w:pStyle w:val="TtulodeTDC"/>
            <w:rPr>
              <w:rFonts w:ascii="Calibri" w:hAnsi="Calibri"/>
            </w:rPr>
          </w:pPr>
          <w:r w:rsidRPr="000F28C4">
            <w:rPr>
              <w:rFonts w:ascii="Calibri" w:hAnsi="Calibri"/>
              <w:lang w:val="es-ES"/>
            </w:rPr>
            <w:t>Contenido</w:t>
          </w:r>
        </w:p>
        <w:p w:rsidR="000F28C4" w:rsidRPr="000F28C4" w:rsidRDefault="001C760F">
          <w:pPr>
            <w:pStyle w:val="TDC1"/>
            <w:tabs>
              <w:tab w:val="left" w:pos="400"/>
              <w:tab w:val="right" w:leader="dot" w:pos="8395"/>
            </w:tabs>
            <w:rPr>
              <w:rFonts w:ascii="Calibri" w:eastAsiaTheme="minorEastAsia" w:hAnsi="Calibri"/>
              <w:noProof/>
              <w:color w:val="auto"/>
              <w:sz w:val="22"/>
              <w:szCs w:val="22"/>
            </w:rPr>
          </w:pPr>
          <w:r w:rsidRPr="001C760F">
            <w:rPr>
              <w:rFonts w:ascii="Calibri" w:hAnsi="Calibri"/>
            </w:rPr>
            <w:fldChar w:fldCharType="begin"/>
          </w:r>
          <w:r w:rsidR="000F28C4" w:rsidRPr="000F28C4">
            <w:rPr>
              <w:rFonts w:ascii="Calibri" w:hAnsi="Calibri"/>
            </w:rPr>
            <w:instrText xml:space="preserve"> TOC \o "1-3" \h \z \u </w:instrText>
          </w:r>
          <w:r w:rsidRPr="001C760F">
            <w:rPr>
              <w:rFonts w:ascii="Calibri" w:hAnsi="Calibri"/>
            </w:rPr>
            <w:fldChar w:fldCharType="separate"/>
          </w:r>
          <w:hyperlink w:anchor="_Toc346870455" w:history="1">
            <w:r w:rsidR="000F28C4" w:rsidRPr="000F28C4">
              <w:rPr>
                <w:rStyle w:val="Hipervnculo"/>
                <w:rFonts w:ascii="Calibri" w:hAnsi="Calibri" w:cs="Calibri"/>
                <w:noProof/>
              </w:rPr>
              <w:t>I</w:t>
            </w:r>
            <w:r w:rsidR="000F28C4" w:rsidRPr="000F28C4">
              <w:rPr>
                <w:rFonts w:ascii="Calibri" w:eastAsiaTheme="minorEastAsia" w:hAnsi="Calibri"/>
                <w:noProof/>
                <w:color w:val="auto"/>
                <w:sz w:val="22"/>
                <w:szCs w:val="22"/>
              </w:rPr>
              <w:tab/>
            </w:r>
            <w:r w:rsidR="000F28C4" w:rsidRPr="000F28C4">
              <w:rPr>
                <w:rStyle w:val="Hipervnculo"/>
                <w:rFonts w:ascii="Calibri" w:hAnsi="Calibri" w:cs="Calibri"/>
                <w:noProof/>
              </w:rPr>
              <w:t>Introducción</w:t>
            </w:r>
            <w:r w:rsidR="000F28C4" w:rsidRPr="000F28C4">
              <w:rPr>
                <w:rFonts w:ascii="Calibri" w:hAnsi="Calibri"/>
                <w:noProof/>
                <w:webHidden/>
              </w:rPr>
              <w:tab/>
            </w:r>
            <w:r w:rsidRPr="000F28C4">
              <w:rPr>
                <w:rFonts w:ascii="Calibri" w:hAnsi="Calibri"/>
                <w:noProof/>
                <w:webHidden/>
              </w:rPr>
              <w:fldChar w:fldCharType="begin"/>
            </w:r>
            <w:r w:rsidR="000F28C4" w:rsidRPr="000F28C4">
              <w:rPr>
                <w:rFonts w:ascii="Calibri" w:hAnsi="Calibri"/>
                <w:noProof/>
                <w:webHidden/>
              </w:rPr>
              <w:instrText xml:space="preserve"> PAGEREF _Toc346870455 \h </w:instrText>
            </w:r>
            <w:r w:rsidRPr="000F28C4">
              <w:rPr>
                <w:rFonts w:ascii="Calibri" w:hAnsi="Calibri"/>
                <w:noProof/>
                <w:webHidden/>
              </w:rPr>
            </w:r>
            <w:r w:rsidRPr="000F28C4">
              <w:rPr>
                <w:rFonts w:ascii="Calibri" w:hAnsi="Calibri"/>
                <w:noProof/>
                <w:webHidden/>
              </w:rPr>
              <w:fldChar w:fldCharType="separate"/>
            </w:r>
            <w:r w:rsidR="00D11BB2">
              <w:rPr>
                <w:rFonts w:ascii="Calibri" w:hAnsi="Calibri"/>
                <w:noProof/>
                <w:webHidden/>
              </w:rPr>
              <w:t>1</w:t>
            </w:r>
            <w:r w:rsidRPr="000F28C4">
              <w:rPr>
                <w:rFonts w:ascii="Calibri" w:hAnsi="Calibri"/>
                <w:noProof/>
                <w:webHidden/>
              </w:rPr>
              <w:fldChar w:fldCharType="end"/>
            </w:r>
          </w:hyperlink>
        </w:p>
        <w:p w:rsidR="000F28C4" w:rsidRPr="000F28C4" w:rsidRDefault="001C760F">
          <w:pPr>
            <w:pStyle w:val="TDC1"/>
            <w:tabs>
              <w:tab w:val="right" w:leader="dot" w:pos="8395"/>
            </w:tabs>
            <w:rPr>
              <w:rFonts w:ascii="Calibri" w:eastAsiaTheme="minorEastAsia" w:hAnsi="Calibri"/>
              <w:noProof/>
              <w:color w:val="auto"/>
              <w:sz w:val="22"/>
              <w:szCs w:val="22"/>
            </w:rPr>
          </w:pPr>
          <w:hyperlink w:anchor="_Toc346870456" w:history="1">
            <w:r w:rsidR="000F28C4" w:rsidRPr="000F28C4">
              <w:rPr>
                <w:rStyle w:val="Hipervnculo"/>
                <w:rFonts w:ascii="Calibri" w:hAnsi="Calibri" w:cs="Calibri"/>
                <w:noProof/>
              </w:rPr>
              <w:t>II. Objetivo del estudio</w:t>
            </w:r>
            <w:r w:rsidR="000F28C4" w:rsidRPr="000F28C4">
              <w:rPr>
                <w:rFonts w:ascii="Calibri" w:hAnsi="Calibri"/>
                <w:noProof/>
                <w:webHidden/>
              </w:rPr>
              <w:tab/>
            </w:r>
            <w:r w:rsidRPr="000F28C4">
              <w:rPr>
                <w:rFonts w:ascii="Calibri" w:hAnsi="Calibri"/>
                <w:noProof/>
                <w:webHidden/>
              </w:rPr>
              <w:fldChar w:fldCharType="begin"/>
            </w:r>
            <w:r w:rsidR="000F28C4" w:rsidRPr="000F28C4">
              <w:rPr>
                <w:rFonts w:ascii="Calibri" w:hAnsi="Calibri"/>
                <w:noProof/>
                <w:webHidden/>
              </w:rPr>
              <w:instrText xml:space="preserve"> PAGEREF _Toc346870456 \h </w:instrText>
            </w:r>
            <w:r w:rsidRPr="000F28C4">
              <w:rPr>
                <w:rFonts w:ascii="Calibri" w:hAnsi="Calibri"/>
                <w:noProof/>
                <w:webHidden/>
              </w:rPr>
            </w:r>
            <w:r w:rsidRPr="000F28C4">
              <w:rPr>
                <w:rFonts w:ascii="Calibri" w:hAnsi="Calibri"/>
                <w:noProof/>
                <w:webHidden/>
              </w:rPr>
              <w:fldChar w:fldCharType="separate"/>
            </w:r>
            <w:r w:rsidR="00D11BB2">
              <w:rPr>
                <w:rFonts w:ascii="Calibri" w:hAnsi="Calibri"/>
                <w:noProof/>
                <w:webHidden/>
              </w:rPr>
              <w:t>3</w:t>
            </w:r>
            <w:r w:rsidRPr="000F28C4">
              <w:rPr>
                <w:rFonts w:ascii="Calibri" w:hAnsi="Calibri"/>
                <w:noProof/>
                <w:webHidden/>
              </w:rPr>
              <w:fldChar w:fldCharType="end"/>
            </w:r>
          </w:hyperlink>
        </w:p>
        <w:p w:rsidR="000F28C4" w:rsidRPr="000F28C4" w:rsidRDefault="001C760F">
          <w:pPr>
            <w:pStyle w:val="TDC1"/>
            <w:tabs>
              <w:tab w:val="right" w:leader="dot" w:pos="8395"/>
            </w:tabs>
            <w:rPr>
              <w:rFonts w:ascii="Calibri" w:eastAsiaTheme="minorEastAsia" w:hAnsi="Calibri"/>
              <w:noProof/>
              <w:color w:val="auto"/>
              <w:sz w:val="22"/>
              <w:szCs w:val="22"/>
            </w:rPr>
          </w:pPr>
          <w:hyperlink w:anchor="_Toc346870457" w:history="1">
            <w:r w:rsidR="000F28C4" w:rsidRPr="000F28C4">
              <w:rPr>
                <w:rStyle w:val="Hipervnculo"/>
                <w:rFonts w:ascii="Calibri" w:hAnsi="Calibri" w:cs="Calibri"/>
                <w:noProof/>
              </w:rPr>
              <w:t>III. el proyecto</w:t>
            </w:r>
            <w:r w:rsidR="000F28C4" w:rsidRPr="000F28C4">
              <w:rPr>
                <w:rFonts w:ascii="Calibri" w:hAnsi="Calibri"/>
                <w:noProof/>
                <w:webHidden/>
              </w:rPr>
              <w:tab/>
            </w:r>
            <w:r w:rsidRPr="000F28C4">
              <w:rPr>
                <w:rFonts w:ascii="Calibri" w:hAnsi="Calibri"/>
                <w:noProof/>
                <w:webHidden/>
              </w:rPr>
              <w:fldChar w:fldCharType="begin"/>
            </w:r>
            <w:r w:rsidR="000F28C4" w:rsidRPr="000F28C4">
              <w:rPr>
                <w:rFonts w:ascii="Calibri" w:hAnsi="Calibri"/>
                <w:noProof/>
                <w:webHidden/>
              </w:rPr>
              <w:instrText xml:space="preserve"> PAGEREF _Toc346870457 \h </w:instrText>
            </w:r>
            <w:r w:rsidRPr="000F28C4">
              <w:rPr>
                <w:rFonts w:ascii="Calibri" w:hAnsi="Calibri"/>
                <w:noProof/>
                <w:webHidden/>
              </w:rPr>
            </w:r>
            <w:r w:rsidRPr="000F28C4">
              <w:rPr>
                <w:rFonts w:ascii="Calibri" w:hAnsi="Calibri"/>
                <w:noProof/>
                <w:webHidden/>
              </w:rPr>
              <w:fldChar w:fldCharType="separate"/>
            </w:r>
            <w:r w:rsidR="00D11BB2">
              <w:rPr>
                <w:rFonts w:ascii="Calibri" w:hAnsi="Calibri"/>
                <w:noProof/>
                <w:webHidden/>
              </w:rPr>
              <w:t>3</w:t>
            </w:r>
            <w:r w:rsidRPr="000F28C4">
              <w:rPr>
                <w:rFonts w:ascii="Calibri" w:hAnsi="Calibri"/>
                <w:noProof/>
                <w:webHidden/>
              </w:rPr>
              <w:fldChar w:fldCharType="end"/>
            </w:r>
          </w:hyperlink>
        </w:p>
        <w:p w:rsidR="000F28C4" w:rsidRPr="000F28C4" w:rsidRDefault="001C760F">
          <w:pPr>
            <w:pStyle w:val="TDC1"/>
            <w:tabs>
              <w:tab w:val="right" w:leader="dot" w:pos="8395"/>
            </w:tabs>
            <w:rPr>
              <w:rFonts w:ascii="Calibri" w:eastAsiaTheme="minorEastAsia" w:hAnsi="Calibri"/>
              <w:noProof/>
              <w:color w:val="auto"/>
              <w:sz w:val="22"/>
              <w:szCs w:val="22"/>
            </w:rPr>
          </w:pPr>
          <w:hyperlink w:anchor="_Toc346870458" w:history="1">
            <w:r w:rsidR="000F28C4" w:rsidRPr="000F28C4">
              <w:rPr>
                <w:rStyle w:val="Hipervnculo"/>
                <w:rFonts w:ascii="Calibri" w:hAnsi="Calibri" w:cs="Calibri"/>
                <w:noProof/>
              </w:rPr>
              <w:t>IV. Diseño y metodología</w:t>
            </w:r>
            <w:r w:rsidR="000F28C4" w:rsidRPr="000F28C4">
              <w:rPr>
                <w:rFonts w:ascii="Calibri" w:hAnsi="Calibri"/>
                <w:noProof/>
                <w:webHidden/>
              </w:rPr>
              <w:tab/>
            </w:r>
            <w:r w:rsidRPr="000F28C4">
              <w:rPr>
                <w:rFonts w:ascii="Calibri" w:hAnsi="Calibri"/>
                <w:noProof/>
                <w:webHidden/>
              </w:rPr>
              <w:fldChar w:fldCharType="begin"/>
            </w:r>
            <w:r w:rsidR="000F28C4" w:rsidRPr="000F28C4">
              <w:rPr>
                <w:rFonts w:ascii="Calibri" w:hAnsi="Calibri"/>
                <w:noProof/>
                <w:webHidden/>
              </w:rPr>
              <w:instrText xml:space="preserve"> PAGEREF _Toc346870458 \h </w:instrText>
            </w:r>
            <w:r w:rsidRPr="000F28C4">
              <w:rPr>
                <w:rFonts w:ascii="Calibri" w:hAnsi="Calibri"/>
                <w:noProof/>
                <w:webHidden/>
              </w:rPr>
            </w:r>
            <w:r w:rsidRPr="000F28C4">
              <w:rPr>
                <w:rFonts w:ascii="Calibri" w:hAnsi="Calibri"/>
                <w:noProof/>
                <w:webHidden/>
              </w:rPr>
              <w:fldChar w:fldCharType="separate"/>
            </w:r>
            <w:r w:rsidR="00D11BB2">
              <w:rPr>
                <w:rFonts w:ascii="Calibri" w:hAnsi="Calibri"/>
                <w:noProof/>
                <w:webHidden/>
              </w:rPr>
              <w:t>3</w:t>
            </w:r>
            <w:r w:rsidRPr="000F28C4">
              <w:rPr>
                <w:rFonts w:ascii="Calibri" w:hAnsi="Calibri"/>
                <w:noProof/>
                <w:webHidden/>
              </w:rPr>
              <w:fldChar w:fldCharType="end"/>
            </w:r>
          </w:hyperlink>
        </w:p>
        <w:p w:rsidR="000F28C4" w:rsidRPr="000F28C4" w:rsidRDefault="001C760F">
          <w:pPr>
            <w:pStyle w:val="TDC2"/>
            <w:tabs>
              <w:tab w:val="right" w:leader="dot" w:pos="8395"/>
            </w:tabs>
            <w:rPr>
              <w:rFonts w:ascii="Calibri" w:eastAsiaTheme="minorEastAsia" w:hAnsi="Calibri"/>
              <w:noProof/>
              <w:color w:val="auto"/>
              <w:sz w:val="22"/>
              <w:szCs w:val="22"/>
            </w:rPr>
          </w:pPr>
          <w:hyperlink w:anchor="_Toc346870459" w:history="1">
            <w:r w:rsidR="000F28C4" w:rsidRPr="000F28C4">
              <w:rPr>
                <w:rStyle w:val="Hipervnculo"/>
                <w:rFonts w:ascii="Calibri" w:hAnsi="Calibri"/>
                <w:noProof/>
              </w:rPr>
              <w:t>Grupos de estudio según diseño</w:t>
            </w:r>
            <w:r w:rsidR="000F28C4" w:rsidRPr="000F28C4">
              <w:rPr>
                <w:rFonts w:ascii="Calibri" w:hAnsi="Calibri"/>
                <w:noProof/>
                <w:webHidden/>
              </w:rPr>
              <w:tab/>
            </w:r>
            <w:r w:rsidRPr="000F28C4">
              <w:rPr>
                <w:rFonts w:ascii="Calibri" w:hAnsi="Calibri"/>
                <w:noProof/>
                <w:webHidden/>
              </w:rPr>
              <w:fldChar w:fldCharType="begin"/>
            </w:r>
            <w:r w:rsidR="000F28C4" w:rsidRPr="000F28C4">
              <w:rPr>
                <w:rFonts w:ascii="Calibri" w:hAnsi="Calibri"/>
                <w:noProof/>
                <w:webHidden/>
              </w:rPr>
              <w:instrText xml:space="preserve"> PAGEREF _Toc346870459 \h </w:instrText>
            </w:r>
            <w:r w:rsidRPr="000F28C4">
              <w:rPr>
                <w:rFonts w:ascii="Calibri" w:hAnsi="Calibri"/>
                <w:noProof/>
                <w:webHidden/>
              </w:rPr>
            </w:r>
            <w:r w:rsidRPr="000F28C4">
              <w:rPr>
                <w:rFonts w:ascii="Calibri" w:hAnsi="Calibri"/>
                <w:noProof/>
                <w:webHidden/>
              </w:rPr>
              <w:fldChar w:fldCharType="separate"/>
            </w:r>
            <w:r w:rsidR="00D11BB2">
              <w:rPr>
                <w:rFonts w:ascii="Calibri" w:hAnsi="Calibri"/>
                <w:noProof/>
                <w:webHidden/>
              </w:rPr>
              <w:t>3</w:t>
            </w:r>
            <w:r w:rsidRPr="000F28C4">
              <w:rPr>
                <w:rFonts w:ascii="Calibri" w:hAnsi="Calibri"/>
                <w:noProof/>
                <w:webHidden/>
              </w:rPr>
              <w:fldChar w:fldCharType="end"/>
            </w:r>
          </w:hyperlink>
        </w:p>
        <w:p w:rsidR="000F28C4" w:rsidRPr="000F28C4" w:rsidRDefault="001C760F">
          <w:pPr>
            <w:pStyle w:val="TDC2"/>
            <w:tabs>
              <w:tab w:val="right" w:leader="dot" w:pos="8395"/>
            </w:tabs>
            <w:rPr>
              <w:rFonts w:ascii="Calibri" w:eastAsiaTheme="minorEastAsia" w:hAnsi="Calibri"/>
              <w:noProof/>
              <w:color w:val="auto"/>
              <w:sz w:val="22"/>
              <w:szCs w:val="22"/>
            </w:rPr>
          </w:pPr>
          <w:hyperlink w:anchor="_Toc346870460" w:history="1">
            <w:r w:rsidR="000F28C4" w:rsidRPr="000F28C4">
              <w:rPr>
                <w:rStyle w:val="Hipervnculo"/>
                <w:rFonts w:ascii="Calibri" w:hAnsi="Calibri"/>
                <w:noProof/>
              </w:rPr>
              <w:t>Comparaciones según diseño</w:t>
            </w:r>
            <w:r w:rsidR="000F28C4" w:rsidRPr="000F28C4">
              <w:rPr>
                <w:rFonts w:ascii="Calibri" w:hAnsi="Calibri"/>
                <w:noProof/>
                <w:webHidden/>
              </w:rPr>
              <w:tab/>
            </w:r>
            <w:r w:rsidRPr="000F28C4">
              <w:rPr>
                <w:rFonts w:ascii="Calibri" w:hAnsi="Calibri"/>
                <w:noProof/>
                <w:webHidden/>
              </w:rPr>
              <w:fldChar w:fldCharType="begin"/>
            </w:r>
            <w:r w:rsidR="000F28C4" w:rsidRPr="000F28C4">
              <w:rPr>
                <w:rFonts w:ascii="Calibri" w:hAnsi="Calibri"/>
                <w:noProof/>
                <w:webHidden/>
              </w:rPr>
              <w:instrText xml:space="preserve"> PAGEREF _Toc346870460 \h </w:instrText>
            </w:r>
            <w:r w:rsidRPr="000F28C4">
              <w:rPr>
                <w:rFonts w:ascii="Calibri" w:hAnsi="Calibri"/>
                <w:noProof/>
                <w:webHidden/>
              </w:rPr>
            </w:r>
            <w:r w:rsidRPr="000F28C4">
              <w:rPr>
                <w:rFonts w:ascii="Calibri" w:hAnsi="Calibri"/>
                <w:noProof/>
                <w:webHidden/>
              </w:rPr>
              <w:fldChar w:fldCharType="separate"/>
            </w:r>
            <w:r w:rsidR="00D11BB2">
              <w:rPr>
                <w:rFonts w:ascii="Calibri" w:hAnsi="Calibri"/>
                <w:noProof/>
                <w:webHidden/>
              </w:rPr>
              <w:t>4</w:t>
            </w:r>
            <w:r w:rsidRPr="000F28C4">
              <w:rPr>
                <w:rFonts w:ascii="Calibri" w:hAnsi="Calibri"/>
                <w:noProof/>
                <w:webHidden/>
              </w:rPr>
              <w:fldChar w:fldCharType="end"/>
            </w:r>
          </w:hyperlink>
        </w:p>
        <w:p w:rsidR="000F28C4" w:rsidRPr="000F28C4" w:rsidRDefault="001C760F">
          <w:pPr>
            <w:pStyle w:val="TDC1"/>
            <w:tabs>
              <w:tab w:val="right" w:leader="dot" w:pos="8395"/>
            </w:tabs>
            <w:rPr>
              <w:rFonts w:ascii="Calibri" w:eastAsiaTheme="minorEastAsia" w:hAnsi="Calibri"/>
              <w:noProof/>
              <w:color w:val="auto"/>
              <w:sz w:val="22"/>
              <w:szCs w:val="22"/>
            </w:rPr>
          </w:pPr>
          <w:hyperlink w:anchor="_Toc346870461" w:history="1">
            <w:r w:rsidR="000F28C4" w:rsidRPr="000F28C4">
              <w:rPr>
                <w:rStyle w:val="Hipervnculo"/>
                <w:rFonts w:ascii="Calibri" w:hAnsi="Calibri" w:cs="Calibri"/>
                <w:noProof/>
              </w:rPr>
              <w:t>V. Resultados y hallazgos</w:t>
            </w:r>
            <w:r w:rsidR="000F28C4" w:rsidRPr="000F28C4">
              <w:rPr>
                <w:rFonts w:ascii="Calibri" w:hAnsi="Calibri"/>
                <w:noProof/>
                <w:webHidden/>
              </w:rPr>
              <w:tab/>
            </w:r>
            <w:r w:rsidRPr="000F28C4">
              <w:rPr>
                <w:rFonts w:ascii="Calibri" w:hAnsi="Calibri"/>
                <w:noProof/>
                <w:webHidden/>
              </w:rPr>
              <w:fldChar w:fldCharType="begin"/>
            </w:r>
            <w:r w:rsidR="000F28C4" w:rsidRPr="000F28C4">
              <w:rPr>
                <w:rFonts w:ascii="Calibri" w:hAnsi="Calibri"/>
                <w:noProof/>
                <w:webHidden/>
              </w:rPr>
              <w:instrText xml:space="preserve"> PAGEREF _Toc346870461 \h </w:instrText>
            </w:r>
            <w:r w:rsidRPr="000F28C4">
              <w:rPr>
                <w:rFonts w:ascii="Calibri" w:hAnsi="Calibri"/>
                <w:noProof/>
                <w:webHidden/>
              </w:rPr>
            </w:r>
            <w:r w:rsidRPr="000F28C4">
              <w:rPr>
                <w:rFonts w:ascii="Calibri" w:hAnsi="Calibri"/>
                <w:noProof/>
                <w:webHidden/>
              </w:rPr>
              <w:fldChar w:fldCharType="separate"/>
            </w:r>
            <w:r w:rsidR="00D11BB2">
              <w:rPr>
                <w:rFonts w:ascii="Calibri" w:hAnsi="Calibri"/>
                <w:noProof/>
                <w:webHidden/>
              </w:rPr>
              <w:t>8</w:t>
            </w:r>
            <w:r w:rsidRPr="000F28C4">
              <w:rPr>
                <w:rFonts w:ascii="Calibri" w:hAnsi="Calibri"/>
                <w:noProof/>
                <w:webHidden/>
              </w:rPr>
              <w:fldChar w:fldCharType="end"/>
            </w:r>
          </w:hyperlink>
        </w:p>
        <w:p w:rsidR="000F28C4" w:rsidRPr="000F28C4" w:rsidRDefault="001C760F">
          <w:pPr>
            <w:pStyle w:val="TDC2"/>
            <w:tabs>
              <w:tab w:val="right" w:leader="dot" w:pos="8395"/>
            </w:tabs>
            <w:rPr>
              <w:rFonts w:ascii="Calibri" w:eastAsiaTheme="minorEastAsia" w:hAnsi="Calibri"/>
              <w:noProof/>
              <w:color w:val="auto"/>
              <w:sz w:val="22"/>
              <w:szCs w:val="22"/>
            </w:rPr>
          </w:pPr>
          <w:hyperlink w:anchor="_Toc346870462" w:history="1">
            <w:r w:rsidR="000F28C4" w:rsidRPr="000F28C4">
              <w:rPr>
                <w:rStyle w:val="Hipervnculo"/>
                <w:rFonts w:ascii="Calibri" w:hAnsi="Calibri"/>
                <w:noProof/>
                <w:lang w:val="es-MX"/>
              </w:rPr>
              <w:t>V.1 Tamaños de muestra logrados en la línea final</w:t>
            </w:r>
            <w:r w:rsidR="000F28C4" w:rsidRPr="000F28C4">
              <w:rPr>
                <w:rFonts w:ascii="Calibri" w:hAnsi="Calibri"/>
                <w:noProof/>
                <w:webHidden/>
              </w:rPr>
              <w:tab/>
            </w:r>
            <w:r w:rsidRPr="000F28C4">
              <w:rPr>
                <w:rFonts w:ascii="Calibri" w:hAnsi="Calibri"/>
                <w:noProof/>
                <w:webHidden/>
              </w:rPr>
              <w:fldChar w:fldCharType="begin"/>
            </w:r>
            <w:r w:rsidR="000F28C4" w:rsidRPr="000F28C4">
              <w:rPr>
                <w:rFonts w:ascii="Calibri" w:hAnsi="Calibri"/>
                <w:noProof/>
                <w:webHidden/>
              </w:rPr>
              <w:instrText xml:space="preserve"> PAGEREF _Toc346870462 \h </w:instrText>
            </w:r>
            <w:r w:rsidRPr="000F28C4">
              <w:rPr>
                <w:rFonts w:ascii="Calibri" w:hAnsi="Calibri"/>
                <w:noProof/>
                <w:webHidden/>
              </w:rPr>
            </w:r>
            <w:r w:rsidRPr="000F28C4">
              <w:rPr>
                <w:rFonts w:ascii="Calibri" w:hAnsi="Calibri"/>
                <w:noProof/>
                <w:webHidden/>
              </w:rPr>
              <w:fldChar w:fldCharType="separate"/>
            </w:r>
            <w:r w:rsidR="00D11BB2">
              <w:rPr>
                <w:rFonts w:ascii="Calibri" w:hAnsi="Calibri"/>
                <w:noProof/>
                <w:webHidden/>
              </w:rPr>
              <w:t>8</w:t>
            </w:r>
            <w:r w:rsidRPr="000F28C4">
              <w:rPr>
                <w:rFonts w:ascii="Calibri" w:hAnsi="Calibri"/>
                <w:noProof/>
                <w:webHidden/>
              </w:rPr>
              <w:fldChar w:fldCharType="end"/>
            </w:r>
          </w:hyperlink>
        </w:p>
        <w:p w:rsidR="000F28C4" w:rsidRPr="000F28C4" w:rsidRDefault="001C760F">
          <w:pPr>
            <w:pStyle w:val="TDC2"/>
            <w:tabs>
              <w:tab w:val="right" w:leader="dot" w:pos="8395"/>
            </w:tabs>
            <w:rPr>
              <w:rFonts w:ascii="Calibri" w:eastAsiaTheme="minorEastAsia" w:hAnsi="Calibri"/>
              <w:noProof/>
              <w:color w:val="auto"/>
              <w:sz w:val="22"/>
              <w:szCs w:val="22"/>
            </w:rPr>
          </w:pPr>
          <w:hyperlink w:anchor="_Toc346870463" w:history="1">
            <w:r w:rsidR="000F28C4" w:rsidRPr="000F28C4">
              <w:rPr>
                <w:rStyle w:val="Hipervnculo"/>
                <w:rFonts w:ascii="Calibri" w:hAnsi="Calibri"/>
                <w:noProof/>
                <w:lang w:val="es-MX"/>
              </w:rPr>
              <w:t>V.2 Exposición al Proyecto</w:t>
            </w:r>
            <w:r w:rsidR="000F28C4" w:rsidRPr="000F28C4">
              <w:rPr>
                <w:rFonts w:ascii="Calibri" w:hAnsi="Calibri"/>
                <w:noProof/>
                <w:webHidden/>
              </w:rPr>
              <w:tab/>
            </w:r>
            <w:r w:rsidRPr="000F28C4">
              <w:rPr>
                <w:rFonts w:ascii="Calibri" w:hAnsi="Calibri"/>
                <w:noProof/>
                <w:webHidden/>
              </w:rPr>
              <w:fldChar w:fldCharType="begin"/>
            </w:r>
            <w:r w:rsidR="000F28C4" w:rsidRPr="000F28C4">
              <w:rPr>
                <w:rFonts w:ascii="Calibri" w:hAnsi="Calibri"/>
                <w:noProof/>
                <w:webHidden/>
              </w:rPr>
              <w:instrText xml:space="preserve"> PAGEREF _Toc346870463 \h </w:instrText>
            </w:r>
            <w:r w:rsidRPr="000F28C4">
              <w:rPr>
                <w:rFonts w:ascii="Calibri" w:hAnsi="Calibri"/>
                <w:noProof/>
                <w:webHidden/>
              </w:rPr>
            </w:r>
            <w:r w:rsidRPr="000F28C4">
              <w:rPr>
                <w:rFonts w:ascii="Calibri" w:hAnsi="Calibri"/>
                <w:noProof/>
                <w:webHidden/>
              </w:rPr>
              <w:fldChar w:fldCharType="separate"/>
            </w:r>
            <w:r w:rsidR="00D11BB2">
              <w:rPr>
                <w:rFonts w:ascii="Calibri" w:hAnsi="Calibri"/>
                <w:noProof/>
                <w:webHidden/>
              </w:rPr>
              <w:t>9</w:t>
            </w:r>
            <w:r w:rsidRPr="000F28C4">
              <w:rPr>
                <w:rFonts w:ascii="Calibri" w:hAnsi="Calibri"/>
                <w:noProof/>
                <w:webHidden/>
              </w:rPr>
              <w:fldChar w:fldCharType="end"/>
            </w:r>
          </w:hyperlink>
        </w:p>
        <w:p w:rsidR="000F28C4" w:rsidRPr="000F28C4" w:rsidRDefault="001C760F">
          <w:pPr>
            <w:pStyle w:val="TDC2"/>
            <w:tabs>
              <w:tab w:val="right" w:leader="dot" w:pos="8395"/>
            </w:tabs>
            <w:rPr>
              <w:rFonts w:ascii="Calibri" w:eastAsiaTheme="minorEastAsia" w:hAnsi="Calibri"/>
              <w:noProof/>
              <w:color w:val="auto"/>
              <w:sz w:val="22"/>
              <w:szCs w:val="22"/>
            </w:rPr>
          </w:pPr>
          <w:hyperlink w:anchor="_Toc346870464" w:history="1">
            <w:r w:rsidR="000F28C4" w:rsidRPr="000F28C4">
              <w:rPr>
                <w:rStyle w:val="Hipervnculo"/>
                <w:rFonts w:ascii="Calibri" w:hAnsi="Calibri"/>
                <w:noProof/>
                <w:lang w:val="es-MX"/>
              </w:rPr>
              <w:t>V.3 Cambios a nivel de la población intervenida</w:t>
            </w:r>
            <w:r w:rsidR="000F28C4" w:rsidRPr="000F28C4">
              <w:rPr>
                <w:rFonts w:ascii="Calibri" w:hAnsi="Calibri"/>
                <w:noProof/>
                <w:webHidden/>
              </w:rPr>
              <w:tab/>
            </w:r>
            <w:r w:rsidRPr="000F28C4">
              <w:rPr>
                <w:rFonts w:ascii="Calibri" w:hAnsi="Calibri"/>
                <w:noProof/>
                <w:webHidden/>
              </w:rPr>
              <w:fldChar w:fldCharType="begin"/>
            </w:r>
            <w:r w:rsidR="000F28C4" w:rsidRPr="000F28C4">
              <w:rPr>
                <w:rFonts w:ascii="Calibri" w:hAnsi="Calibri"/>
                <w:noProof/>
                <w:webHidden/>
              </w:rPr>
              <w:instrText xml:space="preserve"> PAGEREF _Toc346870464 \h </w:instrText>
            </w:r>
            <w:r w:rsidRPr="000F28C4">
              <w:rPr>
                <w:rFonts w:ascii="Calibri" w:hAnsi="Calibri"/>
                <w:noProof/>
                <w:webHidden/>
              </w:rPr>
            </w:r>
            <w:r w:rsidRPr="000F28C4">
              <w:rPr>
                <w:rFonts w:ascii="Calibri" w:hAnsi="Calibri"/>
                <w:noProof/>
                <w:webHidden/>
              </w:rPr>
              <w:fldChar w:fldCharType="separate"/>
            </w:r>
            <w:r w:rsidR="00D11BB2">
              <w:rPr>
                <w:rFonts w:ascii="Calibri" w:hAnsi="Calibri"/>
                <w:noProof/>
                <w:webHidden/>
              </w:rPr>
              <w:t>10</w:t>
            </w:r>
            <w:r w:rsidRPr="000F28C4">
              <w:rPr>
                <w:rFonts w:ascii="Calibri" w:hAnsi="Calibri"/>
                <w:noProof/>
                <w:webHidden/>
              </w:rPr>
              <w:fldChar w:fldCharType="end"/>
            </w:r>
          </w:hyperlink>
        </w:p>
        <w:p w:rsidR="000F28C4" w:rsidRPr="000F28C4" w:rsidRDefault="001C760F">
          <w:pPr>
            <w:pStyle w:val="TDC1"/>
            <w:tabs>
              <w:tab w:val="left" w:pos="400"/>
              <w:tab w:val="right" w:leader="dot" w:pos="8395"/>
            </w:tabs>
            <w:rPr>
              <w:rFonts w:ascii="Calibri" w:eastAsiaTheme="minorEastAsia" w:hAnsi="Calibri"/>
              <w:noProof/>
              <w:color w:val="auto"/>
              <w:sz w:val="22"/>
              <w:szCs w:val="22"/>
            </w:rPr>
          </w:pPr>
          <w:hyperlink w:anchor="_Toc346870465" w:history="1">
            <w:r w:rsidR="000F28C4" w:rsidRPr="000F28C4">
              <w:rPr>
                <w:rStyle w:val="Hipervnculo"/>
                <w:rFonts w:ascii="Calibri" w:hAnsi="Calibri" w:cs="Calibri"/>
                <w:noProof/>
              </w:rPr>
              <w:t>VI</w:t>
            </w:r>
            <w:r w:rsidR="000F28C4" w:rsidRPr="000F28C4">
              <w:rPr>
                <w:rFonts w:ascii="Calibri" w:eastAsiaTheme="minorEastAsia" w:hAnsi="Calibri"/>
                <w:noProof/>
                <w:color w:val="auto"/>
                <w:sz w:val="22"/>
                <w:szCs w:val="22"/>
              </w:rPr>
              <w:tab/>
            </w:r>
            <w:r w:rsidR="000F28C4" w:rsidRPr="000F28C4">
              <w:rPr>
                <w:rStyle w:val="Hipervnculo"/>
                <w:rFonts w:ascii="Calibri" w:hAnsi="Calibri" w:cs="Calibri"/>
                <w:noProof/>
              </w:rPr>
              <w:t>CONCLUSIONES</w:t>
            </w:r>
            <w:r w:rsidR="000F28C4" w:rsidRPr="000F28C4">
              <w:rPr>
                <w:rFonts w:ascii="Calibri" w:hAnsi="Calibri"/>
                <w:noProof/>
                <w:webHidden/>
              </w:rPr>
              <w:tab/>
            </w:r>
            <w:r w:rsidRPr="000F28C4">
              <w:rPr>
                <w:rFonts w:ascii="Calibri" w:hAnsi="Calibri"/>
                <w:noProof/>
                <w:webHidden/>
              </w:rPr>
              <w:fldChar w:fldCharType="begin"/>
            </w:r>
            <w:r w:rsidR="000F28C4" w:rsidRPr="000F28C4">
              <w:rPr>
                <w:rFonts w:ascii="Calibri" w:hAnsi="Calibri"/>
                <w:noProof/>
                <w:webHidden/>
              </w:rPr>
              <w:instrText xml:space="preserve"> PAGEREF _Toc346870465 \h </w:instrText>
            </w:r>
            <w:r w:rsidRPr="000F28C4">
              <w:rPr>
                <w:rFonts w:ascii="Calibri" w:hAnsi="Calibri"/>
                <w:noProof/>
                <w:webHidden/>
              </w:rPr>
            </w:r>
            <w:r w:rsidRPr="000F28C4">
              <w:rPr>
                <w:rFonts w:ascii="Calibri" w:hAnsi="Calibri"/>
                <w:noProof/>
                <w:webHidden/>
              </w:rPr>
              <w:fldChar w:fldCharType="separate"/>
            </w:r>
            <w:r w:rsidR="00D11BB2">
              <w:rPr>
                <w:rFonts w:ascii="Calibri" w:hAnsi="Calibri"/>
                <w:noProof/>
                <w:webHidden/>
              </w:rPr>
              <w:t>45</w:t>
            </w:r>
            <w:r w:rsidRPr="000F28C4">
              <w:rPr>
                <w:rFonts w:ascii="Calibri" w:hAnsi="Calibri"/>
                <w:noProof/>
                <w:webHidden/>
              </w:rPr>
              <w:fldChar w:fldCharType="end"/>
            </w:r>
          </w:hyperlink>
        </w:p>
        <w:p w:rsidR="000F28C4" w:rsidRPr="000F28C4" w:rsidRDefault="001C760F">
          <w:pPr>
            <w:pStyle w:val="TDC1"/>
            <w:tabs>
              <w:tab w:val="left" w:pos="660"/>
              <w:tab w:val="right" w:leader="dot" w:pos="8395"/>
            </w:tabs>
            <w:rPr>
              <w:rFonts w:ascii="Calibri" w:eastAsiaTheme="minorEastAsia" w:hAnsi="Calibri"/>
              <w:noProof/>
              <w:color w:val="auto"/>
              <w:sz w:val="22"/>
              <w:szCs w:val="22"/>
            </w:rPr>
          </w:pPr>
          <w:hyperlink w:anchor="_Toc346870466" w:history="1">
            <w:r w:rsidR="000F28C4" w:rsidRPr="000F28C4">
              <w:rPr>
                <w:rStyle w:val="Hipervnculo"/>
                <w:rFonts w:ascii="Calibri" w:hAnsi="Calibri" w:cs="Calibri"/>
                <w:noProof/>
              </w:rPr>
              <w:t>VII</w:t>
            </w:r>
            <w:r w:rsidR="000F28C4" w:rsidRPr="000F28C4">
              <w:rPr>
                <w:rFonts w:ascii="Calibri" w:eastAsiaTheme="minorEastAsia" w:hAnsi="Calibri"/>
                <w:noProof/>
                <w:color w:val="auto"/>
                <w:sz w:val="22"/>
                <w:szCs w:val="22"/>
              </w:rPr>
              <w:tab/>
            </w:r>
            <w:r w:rsidR="000F28C4" w:rsidRPr="000F28C4">
              <w:rPr>
                <w:rStyle w:val="Hipervnculo"/>
                <w:rFonts w:ascii="Calibri" w:hAnsi="Calibri" w:cs="Calibri"/>
                <w:noProof/>
              </w:rPr>
              <w:t>ANEXOS</w:t>
            </w:r>
            <w:r w:rsidR="000F28C4" w:rsidRPr="000F28C4">
              <w:rPr>
                <w:rFonts w:ascii="Calibri" w:hAnsi="Calibri"/>
                <w:noProof/>
                <w:webHidden/>
              </w:rPr>
              <w:tab/>
            </w:r>
            <w:r w:rsidRPr="000F28C4">
              <w:rPr>
                <w:rFonts w:ascii="Calibri" w:hAnsi="Calibri"/>
                <w:noProof/>
                <w:webHidden/>
              </w:rPr>
              <w:fldChar w:fldCharType="begin"/>
            </w:r>
            <w:r w:rsidR="000F28C4" w:rsidRPr="000F28C4">
              <w:rPr>
                <w:rFonts w:ascii="Calibri" w:hAnsi="Calibri"/>
                <w:noProof/>
                <w:webHidden/>
              </w:rPr>
              <w:instrText xml:space="preserve"> PAGEREF _Toc346870466 \h </w:instrText>
            </w:r>
            <w:r w:rsidRPr="000F28C4">
              <w:rPr>
                <w:rFonts w:ascii="Calibri" w:hAnsi="Calibri"/>
                <w:noProof/>
                <w:webHidden/>
              </w:rPr>
            </w:r>
            <w:r w:rsidRPr="000F28C4">
              <w:rPr>
                <w:rFonts w:ascii="Calibri" w:hAnsi="Calibri"/>
                <w:noProof/>
                <w:webHidden/>
              </w:rPr>
              <w:fldChar w:fldCharType="separate"/>
            </w:r>
            <w:r w:rsidR="00D11BB2">
              <w:rPr>
                <w:rFonts w:ascii="Calibri" w:hAnsi="Calibri"/>
                <w:noProof/>
                <w:webHidden/>
              </w:rPr>
              <w:t>49</w:t>
            </w:r>
            <w:r w:rsidRPr="000F28C4">
              <w:rPr>
                <w:rFonts w:ascii="Calibri" w:hAnsi="Calibri"/>
                <w:noProof/>
                <w:webHidden/>
              </w:rPr>
              <w:fldChar w:fldCharType="end"/>
            </w:r>
          </w:hyperlink>
        </w:p>
        <w:p w:rsidR="000F28C4" w:rsidRPr="000F28C4" w:rsidRDefault="001C760F">
          <w:pPr>
            <w:rPr>
              <w:rFonts w:ascii="Calibri" w:hAnsi="Calibri"/>
            </w:rPr>
          </w:pPr>
          <w:r w:rsidRPr="000F28C4">
            <w:rPr>
              <w:rFonts w:ascii="Calibri" w:hAnsi="Calibri"/>
              <w:b/>
              <w:bCs/>
              <w:lang w:val="es-ES"/>
            </w:rPr>
            <w:fldChar w:fldCharType="end"/>
          </w:r>
        </w:p>
      </w:sdtContent>
    </w:sdt>
    <w:p w:rsidR="000F28C4" w:rsidRPr="000F28C4" w:rsidRDefault="000F28C4">
      <w:pPr>
        <w:pStyle w:val="Ttulo"/>
        <w:rPr>
          <w:rFonts w:ascii="Calibri" w:eastAsiaTheme="minorEastAsia" w:hAnsi="Calibri" w:cs="Calibri"/>
          <w:smallCaps w:val="0"/>
          <w:color w:val="3667C3" w:themeColor="accent2" w:themeShade="BF"/>
          <w:spacing w:val="0"/>
        </w:rPr>
      </w:pPr>
    </w:p>
    <w:p w:rsidR="000F28C4" w:rsidRPr="000F28C4" w:rsidRDefault="000F28C4">
      <w:pPr>
        <w:pStyle w:val="Ttulo"/>
        <w:rPr>
          <w:rFonts w:ascii="Calibri" w:eastAsiaTheme="minorEastAsia" w:hAnsi="Calibri" w:cs="Calibri"/>
          <w:smallCaps w:val="0"/>
          <w:color w:val="3667C3" w:themeColor="accent2" w:themeShade="BF"/>
          <w:spacing w:val="0"/>
        </w:rPr>
      </w:pPr>
    </w:p>
    <w:p w:rsidR="000F28C4" w:rsidRPr="000F28C4" w:rsidRDefault="000F28C4">
      <w:pPr>
        <w:pStyle w:val="Ttulo"/>
        <w:rPr>
          <w:rFonts w:ascii="Calibri" w:eastAsiaTheme="minorEastAsia" w:hAnsi="Calibri" w:cs="Calibri"/>
          <w:smallCaps w:val="0"/>
          <w:color w:val="3667C3" w:themeColor="accent2" w:themeShade="BF"/>
          <w:spacing w:val="0"/>
        </w:rPr>
      </w:pPr>
      <w:bookmarkStart w:id="0" w:name="_GoBack"/>
      <w:bookmarkEnd w:id="0"/>
    </w:p>
    <w:p w:rsidR="000F28C4" w:rsidRPr="000F28C4" w:rsidRDefault="000F28C4">
      <w:pPr>
        <w:pStyle w:val="Ttulo"/>
        <w:rPr>
          <w:rFonts w:ascii="Calibri" w:eastAsiaTheme="minorEastAsia" w:hAnsi="Calibri" w:cs="Calibri"/>
          <w:smallCaps w:val="0"/>
          <w:color w:val="3667C3" w:themeColor="accent2" w:themeShade="BF"/>
          <w:spacing w:val="0"/>
        </w:rPr>
      </w:pPr>
    </w:p>
    <w:p w:rsidR="000F28C4" w:rsidRPr="000F28C4" w:rsidRDefault="000F28C4">
      <w:pPr>
        <w:pStyle w:val="Ttulo"/>
        <w:rPr>
          <w:rFonts w:ascii="Calibri" w:eastAsiaTheme="minorEastAsia" w:hAnsi="Calibri" w:cs="Calibri"/>
          <w:smallCaps w:val="0"/>
          <w:color w:val="3667C3" w:themeColor="accent2" w:themeShade="BF"/>
          <w:spacing w:val="0"/>
        </w:rPr>
      </w:pPr>
    </w:p>
    <w:p w:rsidR="000F28C4" w:rsidRPr="000F28C4" w:rsidRDefault="000F28C4">
      <w:pPr>
        <w:pStyle w:val="Ttulo"/>
        <w:rPr>
          <w:rFonts w:ascii="Calibri" w:eastAsiaTheme="minorEastAsia" w:hAnsi="Calibri" w:cs="Calibri"/>
          <w:smallCaps w:val="0"/>
          <w:color w:val="3667C3" w:themeColor="accent2" w:themeShade="BF"/>
          <w:spacing w:val="0"/>
        </w:rPr>
      </w:pPr>
    </w:p>
    <w:p w:rsidR="000F28C4" w:rsidRPr="000F28C4" w:rsidRDefault="000F28C4">
      <w:pPr>
        <w:pStyle w:val="Ttulo"/>
        <w:rPr>
          <w:rFonts w:ascii="Calibri" w:eastAsiaTheme="minorEastAsia" w:hAnsi="Calibri" w:cs="Calibri"/>
          <w:smallCaps w:val="0"/>
          <w:color w:val="3667C3" w:themeColor="accent2" w:themeShade="BF"/>
          <w:spacing w:val="0"/>
        </w:rPr>
      </w:pPr>
    </w:p>
    <w:p w:rsidR="000F28C4" w:rsidRPr="000F28C4" w:rsidRDefault="000F28C4">
      <w:pPr>
        <w:pStyle w:val="Ttulo"/>
        <w:rPr>
          <w:rFonts w:ascii="Calibri" w:eastAsiaTheme="minorEastAsia" w:hAnsi="Calibri" w:cs="Calibri"/>
          <w:smallCaps w:val="0"/>
          <w:color w:val="3667C3" w:themeColor="accent2" w:themeShade="BF"/>
          <w:spacing w:val="0"/>
        </w:rPr>
      </w:pPr>
    </w:p>
    <w:p w:rsidR="000F28C4" w:rsidRPr="000F28C4" w:rsidRDefault="000F28C4">
      <w:pPr>
        <w:pStyle w:val="Ttulo"/>
        <w:rPr>
          <w:rFonts w:ascii="Calibri" w:eastAsiaTheme="minorEastAsia" w:hAnsi="Calibri" w:cs="Calibri"/>
          <w:smallCaps w:val="0"/>
          <w:color w:val="3667C3" w:themeColor="accent2" w:themeShade="BF"/>
          <w:spacing w:val="0"/>
        </w:rPr>
      </w:pPr>
    </w:p>
    <w:p w:rsidR="000F28C4" w:rsidRPr="000F28C4" w:rsidRDefault="000F28C4">
      <w:pPr>
        <w:pStyle w:val="Ttulo"/>
        <w:rPr>
          <w:rFonts w:ascii="Calibri" w:eastAsiaTheme="minorEastAsia" w:hAnsi="Calibri" w:cs="Calibri"/>
          <w:smallCaps w:val="0"/>
          <w:color w:val="3667C3" w:themeColor="accent2" w:themeShade="BF"/>
          <w:spacing w:val="0"/>
        </w:rPr>
      </w:pPr>
    </w:p>
    <w:p w:rsidR="000F28C4" w:rsidRPr="000F28C4" w:rsidRDefault="000F28C4">
      <w:pPr>
        <w:pStyle w:val="Ttulo"/>
        <w:rPr>
          <w:rFonts w:ascii="Calibri" w:eastAsiaTheme="minorEastAsia" w:hAnsi="Calibri" w:cs="Calibri"/>
          <w:smallCaps w:val="0"/>
          <w:color w:val="3667C3" w:themeColor="accent2" w:themeShade="BF"/>
          <w:spacing w:val="0"/>
        </w:rPr>
        <w:sectPr w:rsidR="000F28C4" w:rsidRPr="000F28C4" w:rsidSect="000F28C4">
          <w:footerReference w:type="default" r:id="rId12"/>
          <w:pgSz w:w="11907" w:h="16839"/>
          <w:pgMar w:top="1440" w:right="1751" w:bottom="1440" w:left="1751" w:header="709" w:footer="459" w:gutter="0"/>
          <w:pgNumType w:fmt="lowerRoman" w:start="0"/>
          <w:cols w:space="720"/>
          <w:titlePg/>
          <w:docGrid w:linePitch="360"/>
        </w:sectPr>
      </w:pPr>
    </w:p>
    <w:p w:rsidR="00660C7E" w:rsidRPr="000F28C4" w:rsidRDefault="001C760F">
      <w:pPr>
        <w:pStyle w:val="Ttulo"/>
        <w:rPr>
          <w:rFonts w:ascii="Calibri" w:hAnsi="Calibri" w:cs="Calibri"/>
          <w:color w:val="3667C3" w:themeColor="accent2" w:themeShade="BF"/>
          <w:szCs w:val="52"/>
        </w:rPr>
      </w:pPr>
      <w:sdt>
        <w:sdtPr>
          <w:rPr>
            <w:rFonts w:ascii="Calibri" w:eastAsiaTheme="minorEastAsia" w:hAnsi="Calibri" w:cs="Calibri"/>
            <w:smallCaps w:val="0"/>
            <w:color w:val="3667C3" w:themeColor="accent2" w:themeShade="BF"/>
            <w:spacing w:val="0"/>
          </w:rPr>
          <w:id w:val="221498486"/>
          <w:dataBinding w:prefixMappings="xmlns:ns0='http://purl.org/dc/elements/1.1/' xmlns:ns1='http://schemas.openxmlformats.org/package/2006/metadata/core-properties' " w:xpath="/ns1:coreProperties[1]/ns0:title[1]" w:storeItemID="{6C3C8BC8-F283-45AE-878A-BAB7291924A1}"/>
          <w:text/>
        </w:sdtPr>
        <w:sdtContent>
          <w:r w:rsidR="004E70EA" w:rsidRPr="000F28C4">
            <w:rPr>
              <w:rFonts w:ascii="Calibri" w:eastAsiaTheme="minorEastAsia" w:hAnsi="Calibri" w:cs="Calibri"/>
              <w:smallCaps w:val="0"/>
              <w:color w:val="3667C3" w:themeColor="accent2" w:themeShade="BF"/>
              <w:spacing w:val="0"/>
            </w:rPr>
            <w:t>Informe Final</w:t>
          </w:r>
        </w:sdtContent>
      </w:sdt>
      <w:r>
        <w:rPr>
          <w:rFonts w:ascii="Calibri" w:hAnsi="Calibri" w:cs="Calibri"/>
          <w:noProof/>
          <w:color w:val="3667C3" w:themeColor="accent2" w:themeShade="BF"/>
          <w:szCs w:val="52"/>
        </w:rPr>
        <w:pict>
          <v:group id="Grupo 62" o:spid="_x0000_s1152"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ryHw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6F7sB47ABnLGoU5hzb0YHocPwkYIwwde/CFhenY9r+3aLka7&#10;8Sdegj+yV9yQc6hEp11A2OhgcvA85YAeFCrgZRjEUQCZKmDqODY5KhpIpN7luVHoYwTTXhAlC5vB&#10;otke98Nuu1kPNEKS2mMN1CM0HRfUmzxTKr+O0seGDNRkSmq6TpQCTkvp+yfCUORbRs2SE53Scol6&#10;vm5IX9OlEHxsKCkBkWcC0FDBp92gDQmZeJtcVLF2+EFvvKDZc+MICDWExUlsCTvRPQcGDde+a9BN&#10;dJF0EFLdU94hPcgwZeBb6iBJSp4epLLknlbp15Kztsxbxowh6t2aCQSRZzjfxpFvcgUHvFjGejRm&#10;2I89Vye9G6ASyx0zp7xYJz/PHXRMX5qC0Rxuj2NFWmbHcDzrNTxqxMGGAdZBwdC8hzoyjfv3Mg/d&#10;ReDHzmIR+k7gb11nFedrZ7n2omixXa1XW+8fDdQL0qYtS9pvjU950hEv+LyiOiqaVYBJSSaAGhXf&#10;Kyoem3JEZauTEYSLxMNggJT5/iIOkwgjwmrQ4EIJjARXv7eqMWWpW0z7eMGgl89zP7fJZENDbJpC&#10;F37HrjkuNx00HW+sC2SzV8HbFQfgEqg+0Qq9Z8vWNt6Ol89QwgDSiAB8PmDQcPEXRiNIcYbln3si&#10;KEbsxx7aIPECrQjKGBD5HAxxObO7nCF9Aa4yrIAQM1wrq/f7QbR1AyfZ7uj5EnSpak0da3wWFeDW&#10;BmjDfyUSoFdWJH6BrxVIAKPISpfGMTU+5O9bKoUpqk8I6kkfPiqnr/RBAHpbT2+LQ8+1MpjWtB04&#10;vTj35BtdmLjJNt7GgRPMo60TuJuNs8zXgRPl3iLc+Jv1enPVhfqYb9OCnxCgXP9OnXKWvYt+sDpo&#10;m0CzrRm1wpJ488BdzRMnj+KFE+RB6CQLN3ZcL1klkRskwSZ/KSwPbU+/PiQttEk4D60anEFfSYPW&#10;gLMKXC7rWlAhxNouw/G0iKQfU9pJFzX8kx6c/o3c/k91wVwl4EJmYjleHvWN79KG8eUV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HUTryHwQAACoLAAAOAAAAAAAAAAAAAAAAAC4CAABkcnMvZTJvRG9jLnhtbFBLAQIt&#10;ABQABgAIAAAAIQCQ/EnS3AAAAAkBAAAPAAAAAAAAAAAAAAAAAHkGAABkcnMvZG93bnJldi54bWxQ&#10;SwUGAAAAAAQABADzAAAAggcAAAAA&#10;">
            <v:oval id="Oval 63" o:spid="_x0000_s1154"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64" o:spid="_x0000_s1153"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margin" anchory="margin"/>
          </v:group>
        </w:pict>
      </w:r>
      <w:r>
        <w:rPr>
          <w:rFonts w:ascii="Calibri" w:hAnsi="Calibri" w:cs="Calibri"/>
          <w:noProof/>
          <w:color w:val="3667C3" w:themeColor="accent2" w:themeShade="BF"/>
          <w:szCs w:val="52"/>
        </w:rPr>
        <w:pict>
          <v:group id="Grupo 59" o:spid="_x0000_s1149"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frHgQAACoLAAAOAAAAZHJzL2Uyb0RvYy54bWzUVttu4zYQfS/QfyD4rliyLpaEKAvHttIC&#10;aXfRtOgzLVEXlBJVko6cFv33Dkn5muxisbsoUD/IHJEcnjkzc8Tbd/uOoWcqZMv7DHs3Lka0L3jZ&#10;9nWGf/s1d2KMpCJ9SRjvaYZfqMTv7r7/7nYcUjrnDWclFQic9DIdhww3Sg3pbCaLhnZE3vCB9jBZ&#10;cdERBaaoZ6UgI3jv2GzuutFs5KIcBC+olPB2bSfxnfFfVbRQ76tKUoVYhgGbMk9hnlv9nN3dkrQW&#10;ZGjaYoJBvgBFR9oeDj26WhNF0E60r1x1bSG45JW6KXg341XVFtTEANF47lU0D4LvBhNLnY71cKQJ&#10;qL3i6YvdFj8/fxCoLTMcJhj1pIMcPYjdwBHYQM441CmseRDD0/BB2Ahh+MiLPyRMz67ntV3bxWg7&#10;/sRL8Ed2ihty9pXotAsIG+1NDl6OOaB7hQp4GQZxFECmCpiaxiZHRQOJ1Ls8Nwp9jGDaC6JkYTNY&#10;NJtpP+y2m/VAIySpPdZAnaDpuKDe5IlS+XWUPjVkoCZTUtM1URpBHJbS98+EITANo2bJgU5puUQ9&#10;XzWkr+lSCD42lJSAyDMBaKjg027QhoRMvE0uqlg7/KA3ntHsubEGYgiLk9gSdqB7Dgwarn3Xv6CL&#10;pIOQ6oHyDulBhikD31IHSVLy/CiVJfewSr+WnLVl3jJmDFFvV0wgiDzD+SaOfJMryMfFMtajMcN+&#10;7Lk66d0AlVhumTnlYp38PHfQMX1pCkZzuJnGirTMjuF41mt41IiDDQOsvYKheQ91ZBr372UeuovA&#10;j53FIvSdwN+4zn2cr5zlyouixeZ+db/x/tFAvSBt2rKk/cb4lAcd8YLPK6pJ0awCHJXkCFCj4jtF&#10;xVNTjqhsdTKCcJF4GAyQMt9fxGESYURYDRpcKIGR4Or3VjWmLHWLaR8XDHr5PPdzm0w2NMSmKXTh&#10;N5XBtNx00PF4Y50hm70K3q7YA5dA9YFW6D1btrbxtrx8gRIGkEYE4PMBg4aLvzAaQYozLP/cEUEx&#10;Yj/20AaJF2hFUMaAyOdgiPOZ7fkM6QtwlWEFhJjhSlm93w2irRs4yXZHz5egS1Vr6ljjs6gAtzZA&#10;G/4rkYA8WpH4Bb5WIAGMosh0vsZxbHzI37dUClNUnxDUgz58VE5f6YMA9Lae3haHnmtlMK1pO/D4&#10;4tSTb3Rh4iabeBMHTjCPNk7grtfOMl8FTpR7i3Dtr1er9VUX6mO+TQt+QoBy/Tt0ykn2zvrB6qBt&#10;As22ZtQKS+LNA/d+njh5FC+cIA9CJ1m4seN6yX0SuUESrPNLYXlse/r1IWmhTcJ5aNXgBPpKGrQG&#10;nFTgfFnXggoh1nYZjo+LSPoxpT3qooZ/0IPDv5Hb/6kumKsEXMhMLNPlUd/4zm0Yn19x7/4F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GZdh+seBAAAKgsAAA4AAAAAAAAAAAAAAAAALgIAAGRycy9lMm9Eb2MueG1sUEsBAi0A&#10;FAAGAAgAAAAhAJD8SdLcAAAACQEAAA8AAAAAAAAAAAAAAAAAeAYAAGRycy9kb3ducmV2LnhtbFBL&#10;BQYAAAAABAAEAPMAAACBBwAAAAA=&#10;">
            <v:oval id="Oval 60" o:spid="_x0000_s1151"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61" o:spid="_x0000_s1150"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margin" anchory="margin"/>
          </v:group>
        </w:pict>
      </w:r>
      <w:r>
        <w:rPr>
          <w:rFonts w:ascii="Calibri" w:hAnsi="Calibri" w:cs="Calibri"/>
          <w:noProof/>
          <w:color w:val="3667C3" w:themeColor="accent2" w:themeShade="BF"/>
          <w:szCs w:val="52"/>
        </w:rPr>
        <w:pict>
          <v:group id="Grupo 56" o:spid="_x0000_s114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TzGA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7sVu5AhsIGcamwzW3IvxcfwgbIQwfODlbxKmF5fz2m7sYrSd&#10;fuAV+CM7xQ05+1r02gWEjfYmB8/HHNC9QiW8DIMkCiBTJUwdxiZHZQuJ1Ls8Nwp9jGDaC6I0thks&#10;281hP+y2m/VAIySZPdZAPUDTcUG9yRdK5ddR+tiSkZpMSU3XTGk8U/r+iTAUGrD6ZFgy0yktl2jg&#10;q5YMDb0Vgk8tJRUg8kwAZxu0ISETb5OLataN3+mNJzR7bhIBoYawJE0sYTPdS2DQcO27/hldJBuF&#10;VPeU90gPckwZ+JY6SJKRpwepLLnzKv1actZVRceYMUSzXTGBIPIcF5sk8k34kI+zZWxAU479xHN1&#10;0vsRKrHaMnPK2Tr5ee6gY4bKFIzmcHMYK9IxO4bj2aDhUSMONgyw9gqG5j3UkWncP2+L0I0DP3Hi&#10;OPSdwN+4zl1SrJzblRdF8eZudbfx/tJAvSBru6qiw8b4lLOOeMHnFdVB0awCHJXkCFCj4jtFxWNb&#10;TajqdDKCME49DAZIme/HSZhC9xLWgAaXSmAkuPq1U60pS91i2scZg16xLPzCJpONLbFpCl34Hcrg&#10;sNx00PF4Y50gW7wK3q7YA5dA9Uwr9J4tW9t4W149QwkDSCMC8PmAQcvFHxhNIMU5lr/viKAYse8H&#10;aIPUC7QiKGNA5EswxOnM9nSGDCW4yrECQsxwpaze70bRNS2cZLtj4LegS3Vn6ljjs6gAtzZAG/4r&#10;kYAvpNXdn+BrBRLAKApNl2oc/5ZSmKL6hKDO+vBROX2lDwLQ23p6WxwGrpXBtKbtwOOLl558owtT&#10;N90kmyRwgmW0cQJ3vXZui1XgRIUXh2t/vVqtL7pQH/PPtOAnBKjQv7lTXmTvpB+sDtom0GxrRq2w&#10;pN4ycO+WqVNESewERRA6aewmjuuld2nkBmmwLs6F5aEb6NeHpIU2DZehVYMX0BfSoDXgRQVOl/Ud&#10;qBBiXZ/j5LiIZB9T2qMuavizHsz/Rm7/p7pgrhJwITOxHC6P+sZ3asP49Ip78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Oue5PMYBAAAKgsAAA4AAAAAAAAAAAAAAAAALgIAAGRycy9lMm9Eb2MueG1sUEsBAi0AFAAGAAgA&#10;AAAhAJD8SdLcAAAACQEAAA8AAAAAAAAAAAAAAAAAcgYAAGRycy9kb3ducmV2LnhtbFBLBQYAAAAA&#10;BAAEAPMAAAB7BwAAAAA=&#10;">
            <v:oval id="Oval 57" o:spid="_x0000_s1148"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58" o:spid="_x0000_s1147"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margin" anchory="margin"/>
          </v:group>
        </w:pict>
      </w:r>
      <w:r>
        <w:rPr>
          <w:rFonts w:ascii="Calibri" w:hAnsi="Calibri" w:cs="Calibri"/>
          <w:noProof/>
          <w:color w:val="3667C3" w:themeColor="accent2" w:themeShade="BF"/>
          <w:szCs w:val="52"/>
        </w:rPr>
        <w:pict>
          <v:group id="Grupo 53" o:spid="_x0000_s1143"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c+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6F7sB47ABnLGoU5hzb0YHocPwkYIwwde/CZhenY9r+3aLka7&#10;8Qdegj+yV9yQc6hEp11A2OhgcvB8ygE9KFTAyzCIowAyVcDUcWxyVDSQSL3LcyMNFaa9IEoWNoNF&#10;sz3uh912sx5ohCS1xxqoR2g6Lqg3+UKp/DpKHxsyUJMpqemaKAUoltL3T4Sh0ADSJ8OSiU5puUQ9&#10;Xzekr+lSCD42lJSAyDMBXGzQhoRMvE0uqlg7fKc3ntHsuXEEhBrC4iS2hE10z4FBw7Xvmnyf6CLp&#10;IKS6p7xDepBhysC31EGSlDw9SGXJnVbp15Kztsxbxowh6t2aCQSRZzjfxpFvcgUHXCxjPRoz7Mee&#10;q5PeDVCJ5Y6ZUy7Wyc9zBx3Tl6ZgNIfb41iRltkxHM96DY8acbBhgHVQMDTvoY5M4/65zEN3Efix&#10;s1iEvhP4W9dZxfnaWa69KFpsV+vV1vtLA/WCtGnLkvZb41NOOuIFn1dUR0WzCnBSkhNAjYrvFRWP&#10;TTmistXJCMJF4mEwQMp8fxGHSYQRYTVocKEERoKrX1vVmLLULaZ9XDDo5fPcz20y2dAQm6bQhd+x&#10;a47LTQedjjfWGbLZq+DtigNwCVRPtELv2bK1jbfj5TOUMIA0IgCfDxg0XPyB0QhSnGH5+54IihH7&#10;voc2SLxAK4IyBkQ+B0Ocz+zOZ0hfgKsMKyDEDNfK6v1+EG3dwEm2O3q+BF2qWlPHGp9FBbi1Adrw&#10;X4lEOInET/C1AglgFIWhToLG8W8phSmqTwjqpA8fldNX+iAAva2nt8Wh51oZTGvaDjy9eOnJN7ow&#10;cZNtvI0DJ5hHWydwNxtnma8DJ8q9RbjxN+v15qoL9TH/TAt+QoBy/Zs65UX2zvrB6qBtAs22ZtQK&#10;S+LNA3c1T5w8ihdOkAehkyzc2HG9ZJVEbpAEm/xSWB7ann59SFpok3AeWjV4AX0lDVoDXlTgfFnX&#10;ggoh1nYZjk+LSPoxpT3pooY/6cH0b+T2f6oL5ioBFzITy/HyqG985zaMz6+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SLlz4YBAAAKgsAAA4AAAAAAAAAAAAAAAAALgIAAGRycy9lMm9Eb2MueG1sUEsBAi0AFAAGAAgA&#10;AAAhAJD8SdLcAAAACQEAAA8AAAAAAAAAAAAAAAAAcgYAAGRycy9kb3ducmV2LnhtbFBLBQYAAAAA&#10;BAAEAPMAAAB7BwAAAAA=&#10;">
            <v:oval id="Oval 54" o:spid="_x0000_s114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55" o:spid="_x0000_s1144"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margin" anchory="margin"/>
          </v:group>
        </w:pict>
      </w:r>
      <w:r>
        <w:rPr>
          <w:rFonts w:ascii="Calibri" w:hAnsi="Calibri" w:cs="Calibri"/>
          <w:noProof/>
          <w:color w:val="3667C3" w:themeColor="accent2" w:themeShade="BF"/>
          <w:szCs w:val="52"/>
        </w:rPr>
        <w:pict>
          <v:group id="Grupo 50" o:spid="_x0000_s1140"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lmEQQAACoLAAAOAAAAZHJzL2Uyb0RvYy54bWzUVttu4zYQfS/QfyD4rlh3S0KUhW9KC6Td&#10;RdOiz7RESUQlUSXpyGnRf++QtBznsovFblugfpB5GQ7PnJk50vW7Y9+hByok40OOvSsXIzqUvGJD&#10;k+Nffi6cBCOpyFCRjg80x49U4nc3335zPY0Z9XnLu4oKBE4GmU1jjlulxmyxkGVLeyKv+EgH2Ky5&#10;6ImCqWgWlSATeO+7he+68WLiohoFL6mUsLq1m/jG+K9rWqr3dS2pQl2OAZsyT2Gee/1c3FyTrBFk&#10;bFl5gkG+AEVP2ACXnl1tiSLoINgrVz0rBZe8Vlcl7xe8rllJTQwQjee+iOZW8MNoYmmyqRnPNAG1&#10;L3j6Yrfljw8fBGJVjiOgZyA95OhWHEaOYA7kTGOTgc2tGO/HD8JGCMM7Xv4mYXvxcl/PG2uM9tMP&#10;vAJ/5KC4IedYi167gLDR0eTg8ZwDelSohMUoTOIQoJSwdRqbHJUtJFKf8tw4CjCCbS+M06XNYNnu&#10;TufhtD2sBxohyey1BuoJmo4L6k0+USq/jtL7lozUZEpqumZKvZnS9w+kQ5FnGTUmM53ScokGvmnJ&#10;0NCVEHxqKakAkbEH3BcH9ERCJt4mF9UdG7/TBy9o9twkBkINYUmaWMJmun1g0HAduMEzukg2Cqlu&#10;Ke+RHuSYduBb6iBJRh7upLLkzlZ6WfKOVQXrOjMRzX7TCQSR57jYJXFgcgX5eGbWDWjKcZB4rk56&#10;P0IlVvvO3PLMTn6eO+iYoTIFozncncaKsM6O4fpu0PCoEQcbBsyOCoZmHerINO6fqyJyl2GQOMtl&#10;FDhhsHOddVJsnNXGi+Plbr1Z77y/NFAvzFpWVXTYGZ9y1hEv/LyiOimaVYCzkpwBalT8oKi4b6sJ&#10;VUwnI4yWKRRXxUDKgmCZRGmMEeka0OBSCYwEV78y1Zqy1C2mfTxj0Cv8IihsMruxJTZNkQu/Uxmc&#10;zE0Hna83swtki1fBW4sjcAlUz7SaGtZlaxtvz6tHKGEAaUQAXh8waLn4A6MJpDjH8vcDERSj7vsB&#10;2iD1Qq0Iykwgch8m4nJnf7lDhhJc5VgBIWa4UVbvD6NgTQs32e4Y+Ap0qWamjnVbWVSA+6QN/5VI&#10;+LNI/ARvK5CAjqLI/7eVwhTVJwR11oePyukrfRCA3tbT2+IwcK0MpjVtB54XnnryjS5M3XSX7JLQ&#10;Cf1454Tuduusik3oxIW3jLbBdrPZvuhCfc0/04KfEKBC/+ZOeZK9i36wOmibQLOtGbXCknp+6K79&#10;1CniZOmERRg56dJNHNdL12nshmm4LZ4Lyx0b6NeHpIU2jfzIqsET6BfSoDXgSQUuzXoGKoQ61uc4&#10;ORuR7GNKe9ZFDX/Wg/nfyO3/VBcAtvkgM7GcPh71F9/lHMaXn7g3fwMAAP//AwBQSwMEFAAGAAgA&#10;AAAhAJD8SdLcAAAACQEAAA8AAABkcnMvZG93bnJldi54bWxMT0FOwzAQvCPxB2uRuCDqUEJUpXEq&#10;QI04EyKh3px4cSLidRS7bfg9y4neZmdGszPFbnGjOOEcBk8KHlYJCKTOm4Gsguajut+ACFGT0aMn&#10;VPCDAXbl9VWhc+PP9I6nOlrBIRRyraCPccqlDF2PToeVn5BY+/Kz05HP2Uoz6zOHu1GukySTTg/E&#10;H3o94WuP3Xd9dApa12W1/az2eOfbF3t4bJrqba/U7c3yvAURcYn/Zvirz9Wh5E6tP5IJYlTAQyKz&#10;aZowYn2TpSBaZp7WjGRZyMsF5S8AAAD//wMAUEsBAi0AFAAGAAgAAAAhALaDOJL+AAAA4QEAABMA&#10;AAAAAAAAAAAAAAAAAAAAAFtDb250ZW50X1R5cGVzXS54bWxQSwECLQAUAAYACAAAACEAOP0h/9YA&#10;AACUAQAACwAAAAAAAAAAAAAAAAAvAQAAX3JlbHMvLnJlbHNQSwECLQAUAAYACAAAACEAX6OpZhEE&#10;AAAqCwAADgAAAAAAAAAAAAAAAAAuAgAAZHJzL2Uyb0RvYy54bWxQSwECLQAUAAYACAAAACEAkPxJ&#10;0twAAAAJAQAADwAAAAAAAAAAAAAAAABrBgAAZHJzL2Rvd25yZXYueG1sUEsFBgAAAAAEAAQA8wAA&#10;AHQHAAAAAA==&#10;">
            <v:oval id="Oval 51" o:spid="_x0000_s1142"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52" o:spid="_x0000_s1141"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margin" anchory="margin"/>
          </v:group>
        </w:pict>
      </w:r>
      <w:r>
        <w:rPr>
          <w:rFonts w:ascii="Calibri" w:hAnsi="Calibri" w:cs="Calibri"/>
          <w:noProof/>
          <w:color w:val="3667C3" w:themeColor="accent2" w:themeShade="BF"/>
          <w:szCs w:val="52"/>
        </w:rPr>
        <w:pict>
          <v:group id="Grupo 47" o:spid="_x0000_s1137"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lmGg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OhW7keBwAZyprHJYM2tHO/Hd9JFCMM7Uf6mYHrxct7YjVuM&#10;dtNPogJ/dK+FJedQy964gLDRwebg8ZQDdtCohJcRSWICmSphah7bHJUtJNLsCvw4CjGC6YDEqQVJ&#10;s7Ldzvtht9tsBgYhzdyxFuoMzcQF9aaeKFXfRul9S0dmM6UMXUdKofgdpW8fKEckcYzaJUc6leMS&#10;DWLd0qFh11KKqWW0AkSBDcBABZ9ugzEUZOLj5KKad+MPZuMZzYGfxECoJSxJLQaaHeleAoOW69AP&#10;n9FFs1EqfctEj8wgx4yDb2WCpBl9uFPakXtcZV4rwbuq6Di3hmx2ay4RRJ7jYpvEoc0V5OPZMj6g&#10;KcdhEvgm6f0IlVjtuD3l2Tr1Ze6gY4bKFozhcDuPNe24G8PxfDDwmBUHF4alA4b2PdSRbdw/r4vI&#10;X5Ew8VarKPRIuPW9m6RYe9frII5X25v1zTb4ywANSNZ2VcWGrfWpjjoSkC8rqlnRnAKclOQE0KAS&#10;e83kfVtNqOpMMki0SgMMBkhZGK6SKI0xorwBDS61xEgK/WunW1uWpsWMj2cMBsWyCAuXTD621KUp&#10;8uE3l8G83HbQ6XhrnSFbvArerTgAl0A1VJmlFXrPla1rvJ2oHqGEAaQVAfh8wKAV8g+MJpDiHKvf&#10;91QyjPiPA7RBGhCjCNoaEPkSDHk+szufoUMJrnKsgRA7XGun9/tRdk0LJ7nuGMQ16FLd2To2+Bwq&#10;wG0M0Ib/SiTSo0i8h68VSABniKT/tlLYovqMoB714ZNy+kofJKB39fRxcRiEUQbbmq4DTy+eenIu&#10;FydPrgtTP90m24R4ZBlvPeJvNt51sSZeXASraBNu1uvNiy40x/wzLfgZASrM79gpT7J31g9OB10T&#10;GLYNo3NIwZL4N8vUK+Jk5ZGCRF668hPPD9KbNPZJSjbFc2G56wb27SEZoU2jZeTU4An0C2kwGvCk&#10;AufL+g5UCPGuz3FyWkSzTyntSRcN/KMeHP//z7pgrxJwIbOxzJdHc+M7t2F8fsW9+hs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0G5pZhoEAAAqCwAADgAAAAAAAAAAAAAAAAAuAgAAZHJzL2Uyb0RvYy54bWxQSwECLQAUAAYA&#10;CAAAACEAkPxJ0twAAAAJAQAADwAAAAAAAAAAAAAAAAB0BgAAZHJzL2Rvd25yZXYueG1sUEsFBgAA&#10;AAAEAAQA8wAAAH0HAAAAAA==&#10;">
            <v:oval id="Oval 48" o:spid="_x0000_s1139"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49" o:spid="_x0000_s113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margin" anchory="margin"/>
          </v:group>
        </w:pict>
      </w:r>
      <w:r>
        <w:rPr>
          <w:rFonts w:ascii="Calibri" w:hAnsi="Calibri" w:cs="Calibri"/>
          <w:noProof/>
          <w:color w:val="3667C3" w:themeColor="accent2" w:themeShade="BF"/>
          <w:szCs w:val="52"/>
        </w:rPr>
        <w:pict>
          <v:group id="Grupo 44" o:spid="_x0000_s1134"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oFHw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qV+1EgsIGcaWwyWHMrx/vxg3QRwvBOlH8omF68nDd24xaj&#10;3fSTqMAf3WthyTnUsjcuIGx0sDl4POWAHTQq4WVEkphApkqYOo5tjsoWEml2BX4chRjBdEDidOUy&#10;WLbb437Y7TabgUFIM3eshXqEZuKCelNPlKqvo/S+pSOzmVKGrpnSaKb0/QPliESOUbtkplM5LtEg&#10;1i0dGnYtpZhaRitAFNgADFTw6TYYQ0Em3iYX1bwbfzAbz2gO/CQGQi1hSZo4wma6l8Cg5Tr0w2d0&#10;0WyUSt8y0SMzyDHj4FuZIGlGH+6UduTOq8xrJXhXFR3n1pDNbs0lgshzXGyTOLS5gnw8W8YHNOU4&#10;TALfJL0foRKrHbenPFunPs8ddMxQ2YIxHG6PY0077sZwPB8MPGbFwYUB1kHD0L6HOrKN+/d1Efkr&#10;EibeahWFHgm3vneTFGvveh3E8Wp7s77ZBv8YoAHJ2q6q2LC1PtWsIwH5vKI6KppTgJOSnAAaVGKv&#10;mbxvqwlVnUkGiVZpgMEAKQvDVRKlMUaUN6DBpZYYSaF/73Rry9K0mPHxjMGgWBZh4ZLJx5a6NEU+&#10;/I5lcFxuO+h0vLXOkC1eBe9WHIBLoHqmFXrPla1rvJ2oHqGEAaQVAfh8wKAV8i+MJpDiHKs/91Qy&#10;jPiPA7RBGhCjCNoaEPkSDHk+szufoUMJrnKsgRA7XGun9/tRdk0LJ7nuGMQ16FLd2To2+BwqwG0M&#10;0Ib/SiQgc053f4GvFUgAZ4jEJgkGx6nxIX/fUilsUX1CUGd9+KicvtIHCehdPb0tDoMwymBb03Xg&#10;6cVTT77RhamfbpNtQjyyjLce8Tcb77pYEy8uglW0CTfr9eZFF5pjvk0LfkKACvObO+VJ9s76wemg&#10;awLDtmHUCUsaLIl/s0y9Ik5WHilI5KUrP/H8IL1JY5+kZFM8F5a7bmBfH5IR2jRaRk4NnkC/kAaj&#10;AU8qcL6s70CFEO/6HCenRTT7mNKedNHAn/Vg/rdy+z/VBXuVgAuZjeV4eTQ3vnMbxudX3Kt/A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AbECoFHwQAACoLAAAOAAAAAAAAAAAAAAAAAC4CAABkcnMvZTJvRG9jLnhtbFBLAQIt&#10;ABQABgAIAAAAIQCQ/EnS3AAAAAkBAAAPAAAAAAAAAAAAAAAAAHkGAABkcnMvZG93bnJldi54bWxQ&#10;SwUGAAAAAAQABADzAAAAggcAAAAA&#10;">
            <v:oval id="Oval 45" o:spid="_x0000_s1136"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46" o:spid="_x0000_s1135"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margin" anchory="margin"/>
          </v:group>
        </w:pict>
      </w:r>
      <w:r>
        <w:rPr>
          <w:rFonts w:ascii="Calibri" w:hAnsi="Calibri" w:cs="Calibri"/>
          <w:noProof/>
          <w:color w:val="3667C3" w:themeColor="accent2" w:themeShade="BF"/>
          <w:szCs w:val="52"/>
        </w:rPr>
        <w:pict>
          <v:group id="Grupo 41" o:spid="_x0000_s1131"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XGQQAACoLAAAOAAAAZHJzL2Uyb0RvYy54bWzUVttu4zYQfS/QfyD4rlh3S0KURWJbaYG0&#10;u2ha9JmWqAtKiSpJR06L/nuHpOVLkl0sdhcF6gd5hhwOZ87MHOn63b5n6IkK2fEhx96VixEdSl51&#10;Q5Pj334tnAQjqchQEcYHmuNnKvG7m++/u57GjPq85ayiAoGTQWbTmONWqTFbLGTZ0p7IKz7SATZr&#10;LnqiQBXNohJkAu89W/iuGy8mLqpR8JJKCatru4lvjP+6pqV6X9eSKsRyDLEp8xTmudXPxc01yRpB&#10;xrYrD2GQL4iiJ90Alx5drYkiaCe6V676rhRc8lpdlbxf8LruSmpygGw890U294LvRpNLk03NeIQJ&#10;oH2B0xe7LX9++iBQV+U49DAaSA81uhe7kSPQAZxpbDKwuRfj4/hB2AxBfODlHxK2Fy/3td5YY7Sd&#10;fuIV+CM7xQ04+1r02gWkjfamBs/HGtC9QiUsRmESh1CpErYOsqlR2UIh9SnPjaMAI9j2wjhd2gqW&#10;7eZwHk7bw1rQEZLMXmtCPYSm84J+kydI5ddB+tiSkZpKSQ3XDKk/Q/r+iTAU+hZRYzLDKS2WaOCr&#10;lgwNvRWCTy0lFURkKgBxnx3QioRKvA0uqlk3/qAPnsHsuUkMgBrAkjSxgM1w+4CgwTpwgwu4SDYK&#10;qe4p75EWckwZ+JY6SZKRpwepLLizlV6WnHVV0TFmFNFsV0wgyDzHxSaJA1MrqMeFGRvQlOMg8Vxd&#10;9H6ETqy2zNxyYSc/zx1MzFCZhtEYbg6yIh2zMlzPBh0eNeRg0wBtr0A069BHZnD/vi0idxkGibNc&#10;RoETBhvXuUuKlXO78uJ4ublb3W28f3SgXpi1XVXRYWN8yplHvPDzmurAaJYBjkxyDFBHxXeKise2&#10;mlDV6WKE0TKFea06oLIgWCZRGmNEWAMcXCqBkeDq9061pi31iGkfFwh6hV8EhS0mG1tiyxS58Du0&#10;wcHcTNDxeqOdRbZ4lby12AOWAPUMq+lh3bZ28La8eoYWhiANCcDrA4SWi78wmoCKcyz/3BFBMWI/&#10;DjAGqRdqRlBGgcx9UMT5zvZ8hwwluMqxAkCMuFKW73ej6JoWbrLTMfBb4KW6M32sx8pGBXEfuOG/&#10;IgkgM8u7v8DbCiiAURSaWbwYfKjft2QK01SfINSZHz5Kp6/4QUD0tp/eJoeBa2Ywo2kn8Lhwmsk3&#10;pjB1002ySUIn9OONE7rrtXNbrEInLrxltA7Wq9X6xRTqa77NCH6CgAr9myflRHtn82B50A6BRlsj&#10;aokl9fzQvfNTp4iTpRMWYeSkSzdxXC+9S2M3TMN1cUksD91Avz4lTbRp5EeWDU5Bv6AGzQEnFjg3&#10;6ztgIcS6PsfJ0YhkH2PaIy/q8Gc+mP8N3f5PeQHCNh9kJpfDx6P+4jvXQT7/xL35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rd+zXGQQAACoLAAAOAAAAAAAAAAAAAAAAAC4CAABkcnMvZTJvRG9jLnhtbFBLAQItABQABgAI&#10;AAAAIQCQ/EnS3AAAAAkBAAAPAAAAAAAAAAAAAAAAAHMGAABkcnMvZG93bnJldi54bWxQSwUGAAAA&#10;AAQABADzAAAAfAcAAAAA&#10;">
            <v:oval id="Oval 42" o:spid="_x0000_s1133"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43" o:spid="_x0000_s1132"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margin" anchory="margin"/>
          </v:group>
        </w:pict>
      </w:r>
      <w:r>
        <w:rPr>
          <w:rFonts w:ascii="Calibri" w:hAnsi="Calibri" w:cs="Calibri"/>
          <w:noProof/>
          <w:color w:val="3667C3" w:themeColor="accent2" w:themeShade="BF"/>
          <w:szCs w:val="52"/>
        </w:rPr>
        <w:pict>
          <v:group id="Grupo 38" o:spid="_x0000_s1128"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3pIA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jRg9gNHIEN5IxDncKeBzE8De+EjRCGj7z4Q8Ly7Hpd27XdjLbj&#10;L7wEf2SnuCFnX4lOu4Cw0d7k4OWYA7pXqIDJMIijADJVwNI0NjkqGkikPuW5UehjBMteECULm8Gi&#10;2Uzn4bQ9rAcaIUnttQbqBE3HBfUmT5TKb6P0qSEDNZmSmq4DpcmB0rfPhCE/sYyaLQc6peUS9XzV&#10;kL6mSyH42FBSAiLPBKChgk97QBsSMvFxclHF2uEnffCMZs+NIyDUEBYnJqskPdA9BwYN177rX9BF&#10;0kFI9UB5h/Qgw5SBb6mDJCl5fpTKknvYpaclZ22Zt4wZQ9TbFRMIIs9wvokj3+QK8nGxjfVo1MXn&#10;uTrp3QCVWG6ZueVin/wyd9AxfWkKRnO4mcaKtMyO4XrWa3jUiIMNw9ABQzMPdWQa9+9lHrqLwI+d&#10;xSL0ncDfuM59nK+c5cqLosXmfnW/8f7RQL0gbdqypP3G+JQHHfGCLyuqSdGsAhyV5AhQo+I7RcVT&#10;U46obHUygnCReBgMkDLfX8RhEmFEWA0aXCiBkeDq91Y1pix1i2kfFwx6+Tz3c5tMNjTEpil04TeV&#10;wbTddNDxemOdIZu9Ct7u2AOXQDVUmaEVes+WrW28LS9foIQBpBEBeH3AoOHiL4xGkOIMyz93RFCM&#10;2M89tEHiBVoRlDEg8jkY4nxle75C+gJcZVgBIWa4Ulbvd4No6wZust3R8yXoUtWaOtb4LCrArQ3Q&#10;hv9IJHRoVnffw9sKJIBRBHNQwxrHsfEhf99TKUxRfUZQD/rwSTl9pQ8C0Nt6+rg49Fwrg2lN24HH&#10;iVNPTuVi5cl2YeImm3gTB04wjzZO4K7XzjJfBU6Ue4tw7a9Xq/VVF+prvk8LfkaAcv07dMpJ9s76&#10;weqgbQLNtmZ0CsmbB+79PHHyKF44QR6ETrJwY8f1kvskcoMkWOeXwvLY9vTbQ9JCm4Tz0KrBCfSV&#10;NGgNOKnA+bauBRVCrO0yHB83kfRTSnvURQ3/oAeH//+zLphPCfggM7FMH4/6i+/chvH5J+7dv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9W9t6SAEAAAqCwAADgAAAAAAAAAAAAAAAAAuAgAAZHJzL2Uyb0RvYy54bWxQSwEC&#10;LQAUAAYACAAAACEAkPxJ0twAAAAJAQAADwAAAAAAAAAAAAAAAAB6BgAAZHJzL2Rvd25yZXYueG1s&#10;UEsFBgAAAAAEAAQA8wAAAIMHAAAAAA==&#10;">
            <v:oval id="Oval 39" o:spid="_x0000_s1130"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40" o:spid="_x0000_s1129"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margin" anchory="margin"/>
          </v:group>
        </w:pict>
      </w:r>
      <w:r>
        <w:rPr>
          <w:rFonts w:ascii="Calibri" w:hAnsi="Calibri" w:cs="Calibri"/>
          <w:noProof/>
          <w:color w:val="3667C3" w:themeColor="accent2" w:themeShade="BF"/>
          <w:szCs w:val="52"/>
        </w:rPr>
        <w:pict>
          <v:group id="Grupo 35" o:spid="_x0000_s1125"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8WHQ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0YPYDRyBDeSMQ53CmgcxPA0fhI0Qho+8+EPC9Ox6Xtu1XYy2&#10;40+8BH9kp7ghZ1+JTruAsNHe5ODlmAO6V6iAl2EQRwFkqoCpw9jkqGggkXqX50ahjxFMe0GULGwG&#10;i2Zz2A+77WY90AhJao81UA/QdFxQb/JEqfw6Sp8aMlCTKanpmiiNJkrfPxOG/MgyapZMdErLJer5&#10;qiF9TZdC8LGhpAREnglAQwWfdoM2JGTibXJRxdrhB73xjGbPjSMg1BAWJ7ElbKJ7Dgwarn3Xv6CL&#10;pIOQ6oHyDulBhikD31IHSVLy/CiVJXdapV9Lztoybxkzhqi3KyYQRJ7hfBNHvskV5ONiGevRCMUX&#10;e65OejdAJZZbZk65WCc/zx10TF+agtEcbg5jRVpmx3A86zU8asTBhgHWXsHQvIc6Mo379zIP3UXg&#10;x85iEfpO4G9c5z7OV85y5UXRYnO/ut94/2igXpA2bVnSfmN8yklHvODziuqgaFYBjkpyBKhR8Z2i&#10;4qkpR1S2OhlBuEg8DAZIme8v4jCBUiOsBg0ulMBIcPV7qxpTlrrFtI8LBr18nvu5TSYbGmLTFLrw&#10;O5TBYbnpoOPxxjpDNnsVvF2xBy6B6olW6D1btrbxtrx8gRIGkEYE4PMBg4aLvzAaQYozLP/cEUEx&#10;Yj/20AaJF2hFUMaAyOdgiPOZ7fkM6QtwlWEFhJjhSlm93w2irRs4yXZHz5egS1Vr6ljjs6gAtzZA&#10;G/4rkYAGtLr7C3ytQAIYRbZVNI5j40P+vqVSmKL6hKBO+vBROX2lDwLQ23p6Wxx6rpXBtKbtwOOL&#10;U0++0YWJm2ziTRw4wTzaOIG7XjvLfBU4Ue4twrW/Xq3WV12oj/k2LfgJAcr1b+qUk+yd9YPVQdsE&#10;mm3NqBWWxJsH7v08cfIoXjhBHoROsnBjx/WS+yRygyRY55fC8tj29OtD0kKbhPPQqsEJ9JU0aA04&#10;qcD5sq4FFUKs7TIcHxeR9GNKe9RFDX/Sg+nfyO3/VBfMVQIuZCaWw+VR3/jObRifX3H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OfOfFh0EAAAqCwAADgAAAAAAAAAAAAAAAAAuAgAAZHJzL2Uyb0RvYy54bWxQSwECLQAU&#10;AAYACAAAACEAkPxJ0twAAAAJAQAADwAAAAAAAAAAAAAAAAB3BgAAZHJzL2Rvd25yZXYueG1sUEsF&#10;BgAAAAAEAAQA8wAAAIAHAAAAAA==&#10;">
            <v:oval id="Oval 36" o:spid="_x0000_s11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7" o:spid="_x0000_s112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margin" anchory="margin"/>
          </v:group>
        </w:pict>
      </w:r>
      <w:r>
        <w:rPr>
          <w:rFonts w:ascii="Calibri" w:hAnsi="Calibri" w:cs="Calibri"/>
          <w:noProof/>
          <w:color w:val="3667C3" w:themeColor="accent2" w:themeShade="BF"/>
          <w:szCs w:val="52"/>
        </w:rPr>
        <w:pict>
          <v:group id="Grupo 32" o:spid="_x0000_s1122"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IBHw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6F7sB47ABnLGoU5hzb0YHocPwkYIwwde/CFhenY9r+3aLka7&#10;8Sdegj+yV9yQc6hEp11A2OhgcvA85YAeFCrgZRjEUQCZKmDqODY5KhpIpN7luVHoYwTTXhAlC5vB&#10;otke98Nuu1kPNEKS2mMN1CM0HRfUmzxTKr+O0seGDNRkSmq6TpQCTkvp+yfCkO9bRs2SE53Scol6&#10;vm5IX9OlEHxsKCkBkWcC0FDBp92gDQmZeJtcVLF2+EFvvKDZc+MICDWExUlsCTvRPQcGDde+a9BN&#10;dJF0EFLdU94hPcgwZeBb6iBJSp4epLLknlbp15Kztsxbxowh6t2aCQSRZzjfxpFvcgUHvFjGejRC&#10;8cWeq5PeDVCJ5Y6ZU16sk5/nDjqmL03BaA63x7EiLbNjOJ71Gh414mDDAOugYGjeQx2Zxv17mYfu&#10;IvBjZ7EIfSfwt66zivO1s1x7UbTYrtarrfePBuoFadOWJe23xqc86YgXfF5RHRXNKsCkJBNAjYrv&#10;FRWPTTmistXJCMJF4mEwQMp8fxGHSYQRYTVocKEERoKr31vVmLLULaZ9vGDQy+e5n9tksqEhNk2h&#10;C79j1xyXmw6ajjfWBbLZq+DtigNwCVSfaIXes2VrG2/Hy2coYQBpRAA+HzBouPgLoxGkOMPyzz0R&#10;FCP2Yw9tkHiBVgRlDIh8Doa4nNldzpC+AFcZVkCIGa6V1fv9INq6gZNsd/R8CbpUtaaONT6LCnBr&#10;A7ThvxIJ0CsrEr/A1wokgFHkG+nSOKbGh/x9S6UwRfUJQT3pw0fl9JU+CEBv6+ltcei5VgbTmrYD&#10;pxfnnnyjCxM32cbbOHCCebR1AnezcZb5OnCi3FuEG3+zXm+uulAf821a8BMClOvfqVPOsnfRD1YH&#10;bRNotjWjVlgSbx64q3ni5FG8cII8CJ1k4caO6yWrJHKDJNjkL4Xloe3p14ekhTYJ56FVgzPoK2nQ&#10;GnBWgctlXQsqhFjbZTieFpH0Y0o76aKGf9KD07+R2/+pLpirBFzITCzHy6O+8V3aML684t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afbIBHwQAACoLAAAOAAAAAAAAAAAAAAAAAC4CAABkcnMvZTJvRG9jLnhtbFBLAQIt&#10;ABQABgAIAAAAIQCQ/EnS3AAAAAkBAAAPAAAAAAAAAAAAAAAAAHkGAABkcnMvZG93bnJldi54bWxQ&#10;SwUGAAAAAAQABADzAAAAggcAAAAA&#10;">
            <v:oval id="Oval 33" o:spid="_x0000_s1124"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4" o:spid="_x0000_s1123"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margin" anchory="margin"/>
          </v:group>
        </w:pict>
      </w:r>
      <w:r>
        <w:rPr>
          <w:rFonts w:ascii="Calibri" w:hAnsi="Calibri" w:cs="Calibri"/>
          <w:noProof/>
          <w:color w:val="3667C3" w:themeColor="accent2" w:themeShade="BF"/>
          <w:szCs w:val="52"/>
        </w:rPr>
        <w:pict>
          <v:group id="Grupo 29" o:spid="_x0000_s1119"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uTHwQAACoLAAAOAAAAZHJzL2Uyb0RvYy54bWzUVttu4zYQfS/QfyD4rliyLpaEKAvHttIC&#10;aXfRtOgzLVEXlBJVko6cFv33Dkn5muxisbsoUD/IHJEcnjkzc8Tbd/uOoWcqZMv7DHs3Lka0L3jZ&#10;9nWGf/s1d2KMpCJ9SRjvaYZfqMTv7r7/7nYcUjrnDWclFQic9DIdhww3Sg3pbCaLhnZE3vCB9jBZ&#10;cdERBaaoZ6UgI3jv2GzuutFs5KIcBC+olPB2bSfxnfFfVbRQ76tKUoVYhgGbMk9hnlv9nN3dkrQW&#10;ZGjaYoJBvgBFR9oeDj26WhNF0E60r1x1bSG45JW6KXg341XVFtTEANF47lU0D4LvBhNLnY71cKQJ&#10;qL3i6YvdFj8/fxCoLTM8TzDqSQc5ehC7gSOwgZxxqFNY8yCGp+GDsBHC8JEXf0iYnl3Pa7u2i9F2&#10;/ImX4I/sFDfk7CvRaRcQNtqbHLwcc0D3ChXwMgziKIBMFTA1jU2OigYSqXd5bhT6GMG0F0TJwmaw&#10;aDbTfthtN+uBRkhSe6yBOkHTcUG9yROl8usofWrIQE2mpKZrotSHOCyl758JQ2AaRs2SA53Scol6&#10;vmpIX9OlEHxsKCkBkWcC0FDBp92gDQmZeJtcVLF2+EFvPKPZc+MIgBjC4iS2hB3ongODhmvf9S/o&#10;IukgpHqgvEN6kGHKwLfUQZKUPD9KZck9rNKvJWdtmbeMGUPU2xUTCCLPcL6JI9/kCvJxsYz1aMyw&#10;H3uuTno3QCWWW2ZOuVgnP88ddExfmoLRHG6msSIts2M4nvUaHjXiYMMAa69gaN5DHZnG/XuZh+4i&#10;8GNnsQh9J/A3rnMf5ytnufKiaLG5X91vvH80UC9Im7Ysab8xPuVBR7zg84pqUjSrAEclOQLUqPhO&#10;UfHUlCMqW52MIFwkHgYDpMz3F3GYRBgRVoMGF0pgJLj6vVWNKUvdYtrHBYNePs/93CaTDQ2xaQpd&#10;+E1lMC03HXQ83lhnyGavgrcr9sAlUH2gFXrPlq1tvC0vX6CEAaQRAfh8wKDh4i+MRpDiDMs/d0RQ&#10;jNiPPbRB4gVaEZQxIPI5GOJ8Zns+Q/oCXGVYASFmuFJW73eDaOsGTrLd0fMl6FLVmjrW+CwqwK0N&#10;0Ib/SiQgj1YkfoGvFUgAo8g3na9xHBsf8vctlcIU1ScE9aAPH5XTV/ogAL2tp7fFoedaGUxr2g48&#10;vjj15BtdmLjJJt7EgRPMo40TuOu1s8xXgRPl3iJc++vVan3VhfqYb9OCnxCgXP8OnXKSvbN+sDpo&#10;m0CzrRm1wpJ488C9nydOHsULJ8iD0EkWbuy4XnKfRG6QBOv8Ulge255+fUhaaJNwHlo1OIG+kgat&#10;AScVOF/WtaBCiLVdhuPjIpJ+TGmPuqjhH/Tg8G/k9n+qC+YqARcyE8t0edQ3vnMbxudX3Lt/A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AlBHuTHwQAACoLAAAOAAAAAAAAAAAAAAAAAC4CAABkcnMvZTJvRG9jLnhtbFBLAQIt&#10;ABQABgAIAAAAIQCQ/EnS3AAAAAkBAAAPAAAAAAAAAAAAAAAAAHkGAABkcnMvZG93bnJldi54bWxQ&#10;SwUGAAAAAAQABADzAAAAggcAAAAA&#10;">
            <v:oval id="Oval 30" o:spid="_x0000_s1121"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31" o:spid="_x0000_s1120"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margin" anchory="margin"/>
          </v:group>
        </w:pict>
      </w:r>
      <w:r>
        <w:rPr>
          <w:rFonts w:ascii="Calibri" w:hAnsi="Calibri" w:cs="Calibri"/>
          <w:noProof/>
          <w:color w:val="3667C3" w:themeColor="accent2" w:themeShade="BF"/>
          <w:szCs w:val="52"/>
        </w:rPr>
        <w:pict>
          <v:group id="Grupo 26" o:spid="_x0000_s111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NhFw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d8/3IENhAzjTWKay55+Pj+IGbCGH4wIrfBEwvrueVXZvFaDf9&#10;wErwR/aSaXIOFe+VCwgbHXQOnk85oAeJCngZ+HHoQ6YKmDqOdY6KBhKpdjl2GHgYwbTjh0lkMlg0&#10;2+N+2G02q4FCSFJzrIZ6hKbignoTL5SKr6P0sSEj1ZkSiq6Z0mim9P0T6ZCrwaqTYclMpzBcooGt&#10;GzLUdMk5mxpKSkDk6AAuNihDQCbeJhdVXTt+pzae0ezYcQiEasLiJDaEzXS7wKDm2rO9C7pIOnIh&#10;7ynrkRpkmHbgW6ggSUqeHoQ05M6r1GvBurbM267TBq93644jiDzD+TYOPR0+5ONiWTegKcNe7Ngq&#10;6f0IlVjuOn3KxTrxee6gY4ZSF4zicHscS9J2ZgzHd4OCR7U4mDDAOkgY6vdQR7px/1zmgR35XmxF&#10;UeBZvre1rVWcr63l2gnDaLtar7bOXwqo46dNW5Z02GqfYtYRx/+8ojoqmlGAk5KcACpUbC8pf2zK&#10;CZWtSoYfRImDwQAp87woDhLoXtLVoMGF5BhxJn9tZaPLUrWY8nHBoJO7uZebZHZjQ0yaAht+xzI4&#10;LtcddDpeW2fIFq+CNysOwCVQPdMKvWfK1jTejpXPUMIAUosAfD5g0DD+B0YTSHGGxe97wilG3fcD&#10;tEHi+EoRpDYgchcMfj6zO58hQwGuMiyBED1cS6P3+5G3dQMnme4Y2BJ0qWp1HSt8BhXgVgZow38l&#10;EvCFNLr7E3ytQAI6ilzdpQrHv6UUuqg+IaizPnxUTl/pAwf0pp7eFoeBKWXQrWk68PTipSff6MLE&#10;TrbxNvYt3w23lm9vNtYyX/tWmDtRsPE26/XmqgvVMf9MC35CgHL1mzvlRfbO+sHooGkCxbZi1AhL&#10;4ri+vXITKw/jyPJzP7CSyI4t20lWSWj7ib/JL4XloR3o14ekhDYJ3MCowQvoK2lQGvCiAufL+hZU&#10;CHVtn+H4tIikH1Paky4q+LMezP9abv+nuqCvEnAh07EcL4/qxnduw/j8inv3N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xF/DYRcEAAAqCwAADgAAAAAAAAAAAAAAAAAuAgAAZHJzL2Uyb0RvYy54bWxQSwECLQAUAAYACAAA&#10;ACEAkPxJ0twAAAAJAQAADwAAAAAAAAAAAAAAAABxBgAAZHJzL2Rvd25yZXYueG1sUEsFBgAAAAAE&#10;AAQA8wAAAHoHAAAAAA==&#10;">
            <v:oval id="Oval 27" o:spid="_x0000_s1118"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28" o:spid="_x0000_s1117"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margin" anchory="margin"/>
          </v:group>
        </w:pict>
      </w:r>
      <w:r>
        <w:rPr>
          <w:rFonts w:ascii="Calibri" w:hAnsi="Calibri" w:cs="Calibri"/>
          <w:noProof/>
          <w:color w:val="3667C3" w:themeColor="accent2" w:themeShade="BF"/>
          <w:szCs w:val="52"/>
        </w:rPr>
        <w:pict>
          <v:group id="Grupo 23" o:spid="_x0000_s1113"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Cs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zdisPIEdhAzjQ2Gay5FeP9+EHYCGF4x8vfJEwvXs5ru7GL0X76&#10;gVfgjxwUN+Qca9FrFxA2OpocPJ5zQI8KlfAyCpM4hEyVMHUamxyVLSRS7/LcOAKoMO2Fcbq0GSzb&#10;3Wk/7Lab9UAjJJk91kA9QdNxQb3JJ0rl11F635KRmkxJTddMKUCxlL5/IAz5BpA+GZbMdErLJRr4&#10;piVDQ1dC8KmlpAJEngng2QZtSMjE2+SimnXjd3rjBc2em8RAqCEsSRNL2Ey3DwwargPX5PtMF8lG&#10;IdUt5T3SgxxTBr6lDpJk5OFOKkvuvEq/lpx1VdExZgzR7DdMIIg8x8UuiQOTKzjg2TI2oCnHQeK5&#10;Oun9CJVY7Zk55dk6+XnuoGOGyhSM5nB3GivSMTuG49mg4VEjDjYMsI4KhuY91JFp3D9XReQuwyBx&#10;lssocMJg5zrrpNg4q40Xx8vderPeeX9poF6YtV1V0WFnfMpZR7zw84rqpGhWAc5KcgaoUfGDouK+&#10;rSZUdToZYbRMPQwGSFkQLJMojTEirAENLpXASHD1a6daU5a6xbSPZwx6hV8EhU0mG1ti0xS58Dt1&#10;zWm56aDz8ca6QLZ4FbxdcQQugeqZVug9W7a28fa8eoQSBpBGBODzAYOWiz8wmkCKcyx/PxBBMWLf&#10;D9AGqRdqRVDGgMh9MMTlzP5yhgwluMqxAkLMcKOs3h9G0TUtnGS7Y+Ar0KW6M3Ws8VlUgFsboA3/&#10;lUhEs0j8BF8rkABGkR/pJGgc/5ZSmKL6hKDO+vBROX2lDwLQ23p6WxwGrpXBtKbtwPOLp558owtT&#10;N90luyR0Qj/eOaG73TqrYhM6ceEto22w3Wy2L7pQH/PPtOAnBKjQv7lTnmTvoh+sDtom0GxrRq2w&#10;pJ4fums/dYo4WTphEUZOunQTx/XSdRq7YRpui+fCctcN9OtD0kKbRlBbRg2eQL+QBq0BTypwuazv&#10;QIUQ6/ocJ+dFJPuY0p51UcOf9WD+N3L7P9UFc5WAC5mJ5XR51De+SxvGl1fcm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KtKsKwYBAAAKgsAAA4AAAAAAAAAAAAAAAAALgIAAGRycy9lMm9Eb2MueG1sUEsBAi0AFAAGAAgA&#10;AAAhAJD8SdLcAAAACQEAAA8AAAAAAAAAAAAAAAAAcgYAAGRycy9kb3ducmV2LnhtbFBLBQYAAAAA&#10;BAAEAPMAAAB7BwAAAAA=&#10;">
            <v:oval id="Oval 24" o:spid="_x0000_s111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25" o:spid="_x0000_s1114"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margin" anchory="margin"/>
          </v:group>
        </w:pict>
      </w:r>
      <w:r>
        <w:rPr>
          <w:rFonts w:ascii="Calibri" w:hAnsi="Calibri" w:cs="Calibri"/>
          <w:noProof/>
          <w:color w:val="3667C3" w:themeColor="accent2" w:themeShade="BF"/>
          <w:szCs w:val="52"/>
        </w:rPr>
        <w:pict>
          <v:group id="Grupo 20" o:spid="_x0000_s1110"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70EQQAACoLAAAOAAAAZHJzL2Uyb0RvYy54bWzUVttu4zYQfS/QfyD4rlh3S0KUhW9KC6Td&#10;RdOiz7RESUQlUSXpyGnRf++QtBznsovFblugfpB5GQ7PnJk50vW7Y9+hByok40OOvSsXIzqUvGJD&#10;k+Nffi6cBCOpyFCRjg80x49U4nc3335zPY0Z9XnLu4oKBE4GmU1jjlulxmyxkGVLeyKv+EgH2Ky5&#10;6ImCqWgWlSATeO+7he+68WLiohoFL6mUsLq1m/jG+K9rWqr3dS2pQl2OAZsyT2Gee/1c3FyTrBFk&#10;bFl5gkG+AEVP2ACXnl1tiSLoINgrVz0rBZe8Vlcl7xe8rllJTQwQjee+iOZW8MNoYmmyqRnPNAG1&#10;L3j6Yrfljw8fBGJVjn2gZyA95OhWHEaOYA7kTGOTgc2tGO/HD8JGCMM7Xv4mYXvxcl/PG2uM9tMP&#10;vAJ/5KC4IedYi167gLDR0eTg8ZwDelSohMUoTOIQoJSwdRqbHJUtJFKf8tw4CjCCbS+M06XNYNnu&#10;TufhtD2sBxohyey1BuoJmo4L6k0+USq/jtL7lozUZEpqumZKvZnS9w+kQ75nGTUmM53ScokGvmnJ&#10;0NCVEHxqKakAkbEH3BcH9ERCJt4mF9UdG7/TBy9o9twkBkINYUmaWMJmun1g0HAduMEzukg2Cqlu&#10;Ke+RHuSYduBb6iBJRh7upLLkzlZ6WfKOVQXrOjMRzX7TCQSR57jYJXFgcgX5eGbWDWjKcZB4rk56&#10;P0IlVvvO3PLMTn6eO+iYoTIFozncncaKsM6O4fpu0PCoEQcbBsyOCoZmHerINO6fqyJyl2GQOMtl&#10;FDhhsHOddVJsnNXGi+Plbr1Z77y/NFAvzFpWVXTYGZ9y1hEv/LyiOimaVYCzkpwBalT8oKi4b6sJ&#10;VUwnI4yWKRRXxUDKgmCZRGmMEeka0OBSCYwEV78y1Zqy1C2mfTxj0Cv8IihsMruxJTZNkQu/Uxmc&#10;zE0Hna83swtki1fBW4sjcAlUz7SaGtZlaxtvz6tHKGEAaUQAXh8waLn4A6MJpDjH8vcDERSj7vsB&#10;2iD1Qq0Iykwgcq1U4nJnf7lDhhJc5VgBIWa4UVbvD6NgTQs32e4Y+Ap0qWamjnVbWVSA+6QN/5VI&#10;+LNI/ARvK5CAjiLf/7eVwhTVJwR11oePyukrfRCA3tbT2+IwcK0MpjVtB54XnnryjS5M3XSX7JLQ&#10;Cf1454Tuduusik3oxIW3jLbBdrPZvuhCfc0/04KfEKBC/+ZOeZK9i36wOmibQLOtGbXCknp+6K79&#10;1CniZOmERRg56dJNHNdL12nshmm4LZ4Lyx0b6NeHpIU2jfzIqsET6BfSoDXgSQUuzXoGKoQ61uc4&#10;ORuR7GNKe9ZFDX/Wg/nfyO3/VBcAtvkgM7GcPh71F9/lHMaXn7g3fwMAAP//AwBQSwMEFAAGAAgA&#10;AAAhAJD8SdLcAAAACQEAAA8AAABkcnMvZG93bnJldi54bWxMT0FOwzAQvCPxB2uRuCDqUEJUpXEq&#10;QI04EyKh3px4cSLidRS7bfg9y4neZmdGszPFbnGjOOEcBk8KHlYJCKTOm4Gsguajut+ACFGT0aMn&#10;VPCDAXbl9VWhc+PP9I6nOlrBIRRyraCPccqlDF2PToeVn5BY+/Kz05HP2Uoz6zOHu1GukySTTg/E&#10;H3o94WuP3Xd9dApa12W1/az2eOfbF3t4bJrqba/U7c3yvAURcYn/Zvirz9Wh5E6tP5IJYlTAQyKz&#10;aZowYn2TpSBaZp7WjGRZyMsF5S8AAAD//wMAUEsBAi0AFAAGAAgAAAAhALaDOJL+AAAA4QEAABMA&#10;AAAAAAAAAAAAAAAAAAAAAFtDb250ZW50X1R5cGVzXS54bWxQSwECLQAUAAYACAAAACEAOP0h/9YA&#10;AACUAQAACwAAAAAAAAAAAAAAAAAvAQAAX3JlbHMvLnJlbHNQSwECLQAUAAYACAAAACEAcGKO9BEE&#10;AAAqCwAADgAAAAAAAAAAAAAAAAAuAgAAZHJzL2Uyb0RvYy54bWxQSwECLQAUAAYACAAAACEAkPxJ&#10;0twAAAAJAQAADwAAAAAAAAAAAAAAAABrBgAAZHJzL2Rvd25yZXYueG1sUEsFBgAAAAAEAAQA8wAA&#10;AHQHAAAAAA==&#10;">
            <v:oval id="Oval 21" o:spid="_x0000_s1112"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22" o:spid="_x0000_s1111"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margin" anchory="margin"/>
          </v:group>
        </w:pict>
      </w:r>
      <w:r>
        <w:rPr>
          <w:rFonts w:ascii="Calibri" w:hAnsi="Calibri" w:cs="Calibri"/>
          <w:noProof/>
          <w:color w:val="3667C3" w:themeColor="accent2" w:themeShade="BF"/>
          <w:szCs w:val="52"/>
        </w:rPr>
        <w:pict>
          <v:group id="Grupo 17" o:spid="_x0000_s1107"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GVGQ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HsRu4AhsIGcc6hTWPIjhaXgnbIQwfOTFbxKmZ9fz2q7tYrQd&#10;f+Il+CM7xQ05+0p02gWEjfYmBy/HHNC9QgW8DIM4CiBTBUxNY5OjooFE6l2eG4U+RjDtBVFiQJK0&#10;aDbTfthtN+uBRkhSe6yBOkHTcUG9yROl8tsofWrIQE2mpKbrQCkUv6X07TNhyIsto2bJgU5puUQ9&#10;XzWkr+lSCD42lJSAyDMBaKjg027QhoRMfJxcVLF2+EFvPKPZc+MICDWExYnBQNID3XNg0HDtu/4F&#10;XSQdhFQPlHdIDzJMGfiWOkiSkudHqSy5h1X6teSsLfOWMWOIertiAkHkGc43ceSbXEE+LpaxHo0Z&#10;9mPP1UnvBqjEcsvMKRfr5Je5g47pS1MwmsPNNFakZXYMx7New6NGHGwYhg4YmvdQR6Zx/1zmobsI&#10;/NhZLELfCfyN69zH+cpZrrwoWmzuV/cb7y8N1AvSpi1L2m+MT3nQES/4sqKaFM0qwFFJjgA1Kr5T&#10;VDw15YjKVicjCBeJh8EAKfP9RRwmEUaE1aDBhRIYCa5+bVVjylK3mPZxwaCXz3M/t8lkQ0NsmkIX&#10;flMZTMtNBx2PN9YZstmr4O2KPXAJVEOVGVqh92zZ2sbb8vIFShhAGhGAzwcMGi7+wGgEKc6w/H1H&#10;BMWI/dhDGyReoBVBGQMin4Mhzme25zOkL8BVhhUQYoYrZfV+N4i2buAk2x09X4IuVa2pY43PogLc&#10;2gBt+K9EIjmIxHv4WoEEMIq85N9WClNUnxHUgz58Uk5f6YMA9LaePi4OPdfKYFrTduDxxaknp3Kx&#10;8mS7MHGTTbyJAyeYRxsncNdrZ5mvAifKvUW49ter1fqqC/Ux/0wLfkaAcv07dMpJ9s76weqgbQLN&#10;tmZ0CsmbB+79PHHyKF44QR6ETrJwY8f1kvskcoMkWOeXwvLY9vTbQ9JCm4Tz0KrBCfSVNGgNOKnA&#10;+bKuBRVCrO0yHB8XkfRTSnvURQ3/oAeH//+zLpirBFzITCzT5VHf+M5tGJ9fce/+Bg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NQuGVGQQAACoLAAAOAAAAAAAAAAAAAAAAAC4CAABkcnMvZTJvRG9jLnhtbFBLAQItABQABgAI&#10;AAAAIQCQ/EnS3AAAAAkBAAAPAAAAAAAAAAAAAAAAAHMGAABkcnMvZG93bnJldi54bWxQSwUGAAAA&#10;AAQABADzAAAAfAcAAAAA&#10;">
            <v:oval id="Oval 18" o:spid="_x0000_s1109"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19" o:spid="_x0000_s110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margin" anchory="margin"/>
          </v:group>
        </w:pict>
      </w:r>
      <w:r>
        <w:rPr>
          <w:rFonts w:ascii="Calibri" w:hAnsi="Calibri" w:cs="Calibri"/>
          <w:noProof/>
          <w:color w:val="3667C3" w:themeColor="accent2" w:themeShade="BF"/>
          <w:szCs w:val="52"/>
        </w:rPr>
        <w:pict>
          <v:group id="Grupo 14" o:spid="_x0000_s1104"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L2Hg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9CB2A0dgAznjUKew5kEMT8MHYSOE4SMv/pAwPbue13ZtF6Pt&#10;+BMvwR/ZKW7I2Vei0y4gbLQ3OXg55oDuFSrgZRjEUQCZKmDqMDY5KhpIpN7luVHoYwTTXhAlC5vB&#10;otkc9sNuu1kPNEKS2mMN1AM0HRfUmzxRKr+O0qeGDNRkSmq6JkrDidL3z4QhL7SMmiUTndJyiXq+&#10;akhf06UQfGwoKQGRZwLQUMGn3aANCZl4m1xUsXb4QW88o9lz4wgINYTFSWwJm+ieA4OGa9/1L+gi&#10;6SCkeqC8Q3qQYcrAt9RBkpQ8P0plyZ1W6deSs7bMW8aMIertigkEkWc438SRb3IF+bhYxno0ZtiP&#10;PVcnvRugEsstM6dcrJOf5w46pi9NwWgON4exIi2zYzie9RoeNeJgwwBrr2Bo3kMdmcb9e5mH7iLw&#10;Y2exCH0n8Deucx/nK2e58qJosblf3W+8fzRQL0ibtixpvzE+5aQjXvB5RXVQNKsARyU5AtSo+E5R&#10;8dSUIypbnYwgXCQeBgOkzPcXcZhEGBFWgwYXSmAkuPq9VY0pS91i2scFg14+z/3cJpMNDbFpCl34&#10;HcrgsNx00PF4Y50hm70K3q7YA5dA9UQr9J4tW9t4W16+QAkDSCMC8PmAQcPFXxiNIMUZln/uiKAY&#10;sR97aIPEC7QiKGNA5HMwxPnM9nyG9AW4yrACQsxwpaze7wbR1g2cZLuj50vQpao1dazxWVSAWxug&#10;Df+VSEDmrO7+Al8rkABGkRfpJGgcx8aH/H1LpTBF9QlBnfTho3L6Sh8EoLf19LY49Fwrg2lN24HH&#10;F6eefKMLEzfZxJs4cIJ5tHECd712lvkqcKLcW4Rrf71ara+6UB/zbVrwEwKU69/UKSfZO+sHq4O2&#10;CTTbmlErLIk3D9z7eeLkUbxwgjwInWThxo7rJfdJ5AZJsM4vheWx7enXh6SFNgnnoVWDE+gradAa&#10;cFKB82VdCyqEWNtlOD4uIunHlPaoixr+pAfTv5Hb/6kumKsEXMhMLIfLo77xndswPr/i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EY8ovYeBAAAKgsAAA4AAAAAAAAAAAAAAAAALgIAAGRycy9lMm9Eb2MueG1sUEsBAi0A&#10;FAAGAAgAAAAhAJD8SdLcAAAACQEAAA8AAAAAAAAAAAAAAAAAeAYAAGRycy9kb3ducmV2LnhtbFBL&#10;BQYAAAAABAAEAPMAAACBBwAAAAA=&#10;">
            <v:oval id="Oval 15" o:spid="_x0000_s1106"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16" o:spid="_x0000_s1105"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margin" anchory="margin"/>
          </v:group>
        </w:pict>
      </w:r>
      <w:r>
        <w:rPr>
          <w:rFonts w:ascii="Calibri" w:hAnsi="Calibri" w:cs="Calibri"/>
          <w:noProof/>
          <w:color w:val="3667C3" w:themeColor="accent2" w:themeShade="BF"/>
          <w:szCs w:val="52"/>
        </w:rPr>
        <w:pict>
          <v:group id="Grupo 11" o:spid="_x0000_s1101"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2QkGQQAACoLAAAOAAAAZHJzL2Uyb0RvYy54bWzUVttu4zYQfS/QfyD4rlh3S0KURWJbaYG0&#10;u2ha9JmWqAtKiSpJR06L/nuHpOVLkl0sdhcF6gd5hhwOZ87MHOn63b5n6IkK2fEhx96VixEdSl51&#10;Q5Pj334tnAQjqchQEcYHmuNnKvG7m++/u57GjPq85ayiAoGTQWbTmONWqTFbLGTZ0p7IKz7SATZr&#10;LnqiQBXNohJkAu89W/iuGy8mLqpR8JJKCatru4lvjP+6pqV6X9eSKsRyDLEp8xTmudXPxc01yRpB&#10;xrYrD2GQL4iiJ90Alx5drYkiaCe6V676rhRc8lpdlbxf8LruSmpygGw890U294LvRpNLk03NeIQJ&#10;oH2B0xe7LX9++iBQV0HtPIwG0kON7sVu5Ah0AGcamwxs7sX4OH4QNkMQH3j5h4Ttxct9rTfWGG2n&#10;n3gF/shOcQPOvha9dgFpo72pwfOxBnSvUAmLUZjEIVSqhK2DbGpUtlBIfcpz4yjACLa9ME6XtoJl&#10;uzmch9P2sBZ0hCSz15pQD6HpvKDf5AlS+XWQPrZkpKZSUsM1Q+rPkL5/Igx5vkXUmMxwSoslGviq&#10;JUNDb4XgU0tJBRGZCkDcZwe0IqESb4OLataNP+iDZzB7bhIDoAawJE0sYDPcPiBosA7c4AIuko1C&#10;qnvKe6SFHFMGvqVOkmTk6UEqC+5spZclZ11VdIwZRTTbFRMIMs9xsUniwNQK6nFhxgY05ThIPFcX&#10;vR+hE6stM7dc2MnPcwcTM1SmYTSGm4OsSMesDNezQYdHDTnYNEDbKxDNOvSRGdy/b4vIXYZB4iyX&#10;UeCEwcZ17pJi5dyuvDhebu5WdxvvHx2oF2ZtV1V02BifcuYRL/y8pjowmmWAI5McA9RR8Z2i4rGt&#10;JlR1uhhhtExhXqsOqCwIlkmUxhgR1gAHl0pgJLj6vVOtaUs9YtrHBYJe4RdBYYvJxpbYMkUu/A5t&#10;cDA3E3S83mhnkS1eJW8t9oAlQD3DanpYt60dvC2vnqGFIUhDAvD6AKHl4i+MJqDiHMs/d0RQjNiP&#10;A4xB6oWaEZRRIHMfFHG+sz3fIUMJrnKsABAjrpTl+90ouqaFm+x0DPwWeKnuTB/rsbJRQdwHbviv&#10;SALIzPLuL/C2AgpgFHlmFi8GH+r3LZnCNNUnCHXmh4/S6St+EBC97ae3yWHgmhnMaNoJPC6cZvKN&#10;KUzddJNsktAJ/XjjhO567dwWq9CJC28ZrYP1arV+MYX6mm8zgp8goEL/5kk50d7ZPFgetEOg0daI&#10;WmJJPT907/zUKeJk6YRFGDnp0k0c10vv0tgN03BdXBLLQzfQr09JE20a+ZFlg1PQL6hBc8CJBc7N&#10;+g5YCLGuz3FyNCLZx5j2yIs6/JkP5n9Dt/9TXoCwzQeZyeXw8ai/+M51kM8/cW/+B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2W2QkGQQAACoLAAAOAAAAAAAAAAAAAAAAAC4CAABkcnMvZTJvRG9jLnhtbFBLAQItABQABgAI&#10;AAAAIQCQ/EnS3AAAAAkBAAAPAAAAAAAAAAAAAAAAAHMGAABkcnMvZG93bnJldi54bWxQSwUGAAAA&#10;AAQABADzAAAAfAcAAAAA&#10;">
            <v:oval id="Oval 12" o:spid="_x0000_s1103"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13" o:spid="_x0000_s1102"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margin" anchory="margin"/>
          </v:group>
        </w:pict>
      </w:r>
      <w:r>
        <w:rPr>
          <w:rFonts w:ascii="Calibri" w:hAnsi="Calibri" w:cs="Calibri"/>
          <w:noProof/>
          <w:color w:val="3667C3" w:themeColor="accent2" w:themeShade="BF"/>
          <w:szCs w:val="52"/>
        </w:rPr>
        <w:pict>
          <v:group id="Grupo 8" o:spid="_x0000_s1098"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8XHw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L0IHYDR7GmZhzqFCwexPA0vBM2Phg+8uIPCduz6309r60x2o6/&#10;8BLckZ3ihpp9JTrtAoJGe5OBl2MG6F6hAhbDII4CyFMBW9PYZKhoII36lOdGoY8RbHtBlCxs/opm&#10;M52H0/awHmiEJLXXGqgTNB0XVJs8ESq/jdCnhgzU5ElquiZCkwOhb58JQ4nl0xgcyJSWSdTzVUP6&#10;mi6F4GNDSQl4PANfAwWP9oCeSMjDx6lFFWuHn/TBM5I9N46ATkNXnJickvRA9hz4M0z7rn9BFkkH&#10;IdUD5R3SgwxTBr6lDpGk5PlRKkvtwUovS87aMm8ZMxNRb1dMIAg8w/kmjnyTKcjGhRnr0ZhhP/Zc&#10;nfJugCost8zccmEnv8wddEtfmnLRHG6msSIts2O4nvUaHjXCYMMwdMDQrEMVmab9e5mH7iLwY2ex&#10;CH0n8Deucx/nK2e58qJosblf3W+8fzRQL0ibtixpvzE+5UFDvODLSmpSM9v9RxU5AtSo+E5R8dSU&#10;IypbnYwgXCQehgnImO8v4jCJMCKsBv0tlMBIcPV7qxpTlLrBtI8LBr18nvu5TSYbGmLTFLrwmcpg&#10;Mjf9c7zezM6QzV4Fby32wCVQDVVmaIXOs2Vr227LyxcoYQBpJAD+OmDQcPEXRiPIcIblnzsiKEbs&#10;5x7aIPECrQfKTCDyOUzE+c72fIf0BbjKsAJCzHClrNbvBtHWDdxku6PnS1ClqjV1rPFZVIBbT0AZ&#10;/iOJ8CAaK7rv4Z8KJIBRBGtQwxrHsfEhf99TKUxRfUZOD/rwSTF9pQ8C0Nt6+rg49Fwrg2lN24HH&#10;hVNPTuVi5cl2YeImm3gTB04wjzZO4K7XzjJfBU6Ue4tw7a9Xq/VVF+prvk8LfkaAcv05dMpJ9s76&#10;weqgbQLNtmZ0CsmbB+79PHHyKF44QR6ETrJwY8f1kvskcoMkWOeXwvLY9vTbQ9JCm4Tz0KrBCfSV&#10;NGgNOKnAuVnXggoh1nbwUjgakfRTSnvURQ3/oAeH3/+zLpiHBDzGTCzTw1G/9s7nMD5/3t79C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vII8XHwQAACYLAAAOAAAAAAAAAAAAAAAAAC4CAABkcnMvZTJvRG9jLnhtbFBLAQIt&#10;ABQABgAIAAAAIQCQ/EnS3AAAAAkBAAAPAAAAAAAAAAAAAAAAAHkGAABkcnMvZG93bnJldi54bWxQ&#10;SwUGAAAAAAQABADzAAAAggcAAAAA&#10;">
            <v:oval id="Oval 9" o:spid="_x0000_s1100"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10" o:spid="_x0000_s1099"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margin" anchory="margin"/>
          </v:group>
        </w:pict>
      </w:r>
      <w:r>
        <w:rPr>
          <w:rFonts w:ascii="Calibri" w:hAnsi="Calibri" w:cs="Calibri"/>
          <w:noProof/>
          <w:color w:val="3667C3" w:themeColor="accent2" w:themeShade="BF"/>
          <w:szCs w:val="52"/>
        </w:rPr>
        <w:pict>
          <v:group id="Grupo 5" o:spid="_x0000_s1095"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GwQAACQLAAAOAAAAZHJzL2Uyb0RvYy54bWzUVttu4zYQfS/QfyD4rliyLpaEKAvHttIC&#10;aXfRtOgzLVEXlBJVko6cFv33Dkn5muxisbsoUD/IHJEcnjkzc8Tbd/uOoWcqZMv7DHs3Lka0L3jZ&#10;9nWGf/s1d2KMpCJ9SRjvaYZfqMTv7r7/7nYcUjrnDWclFQic9DIdhww3Sg3pbCaLhnZE3vCB9jBZ&#10;cdERBaaoZ6UgI3jv2GzuutFs5KIcBC+olPB2bSfxnfFfVbRQ76tKUoVYhgGbMk9hnlv9nN3dkrQW&#10;ZGjaYoJBvgBFR9oeDj26WhNF0E60r1x1bSG45JW6KXg341XVFtTEANF47lU0D4LvBhNLnY71cKQJ&#10;qL3i6YvdFj8/fxCoLTMcYtSTDlL0IHYDR6GmZhzqFFY8iOFp+CBsfDB85MUfEqZn1/Paru1itB1/&#10;4iW4IzvFDTX7SnTaBQSN9iYDL8cM0L1CBbwMgzgKIE8FTE1jk6GigTTqXZ4bhT5GMO0FUbKw+Sua&#10;zbQfdtvNeqARktQea6BO0HRcUG3yRKj8OkKfGjJQkyep6ZoIjQ6Evn8mDEWWT7PgQKa0TKKerxrS&#10;13QpBB8bSkrA4xn4Gih4tBu0ISEPb1OLKtYOP+iNZyR7bhwBnYauOIktXQey58CfYdp3/QuySDoI&#10;qR4o75AeZJgy8C11iCQlz49SWWoPq/RryVlb5i1jxhD1dsUEgsAznG/iyDeZgmxcLGM9GjPsx56r&#10;U94NUIXllplTLtbJz3MH3dKXplw0h5tprEjL7BiOZ72GR40w2DDA2isYmvdQRaZp/17mobsI/NhZ&#10;LELfCfyN69zH+cpZrrwoWmzuV/cb7x8N1AvSpi1L2m+MT3nQEC/4vJKa1Mx2/1FFjgA1Kr5TVDw1&#10;5YjKVicjCBeJh8EAGfP9RRwmUGmE1aC/hRIYCa5+b1VjilI3mPZxwaCXz3M/t8lkQ0NsmkIXflMZ&#10;TMtN/xyPN9YZstmr4O2KPXAJVB9ohc6zZWvbbsvLFyhhAGkkAD4dMGi4+AujEWQ4w/LPHREUI/Zj&#10;D22QeIHWA2UMiHwOhjif2Z7PkL4AVxlWQIgZrpTV+t0g2rqBk2x39HwJqlS1po41PosKcGsDlOE/&#10;kgjoP6u5v8CHChSAUWQaRaM4tj1k71vqhCmpT4jpQR0+KqWv1EEAeFtNb0tDz7UumMa0/Xd8cerI&#10;N3owcZNNvIkDJ5hHGydw12tnma8CJ8q9Rbj216vV+qoH9THfpgE/IT+5/h365CR6Z91gVdC2gGZb&#10;M2plJfHmgXs/T5w8ihdOkAehkyzc2HG95D6J3CAJ1vmlrDy2Pf36kLTMJuE8tFpwAn0lDFoBThpw&#10;vqxrQYMQa7sMx8dFJP2Yzh5VUcM/qMHh34jt/1QVzDUCrmImlunaqO965zaMzy+3d/8C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aD7+UbBAAAJAsAAA4AAAAAAAAAAAAAAAAALgIAAGRycy9lMm9Eb2MueG1sUEsBAi0AFAAG&#10;AAgAAAAhAJD8SdLcAAAACQEAAA8AAAAAAAAAAAAAAAAAdQYAAGRycy9kb3ducmV2LnhtbFBLBQYA&#10;AAAABAAEAPMAAAB+BwAAAAA=&#10;">
            <v:oval id="Oval 6" o:spid="_x0000_s109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7" o:spid="_x0000_s109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margin" anchory="margin"/>
          </v:group>
        </w:pict>
      </w:r>
      <w:r>
        <w:rPr>
          <w:rFonts w:ascii="Calibri" w:hAnsi="Calibri" w:cs="Calibri"/>
          <w:noProof/>
          <w:color w:val="3667C3" w:themeColor="accent2" w:themeShade="BF"/>
          <w:szCs w:val="52"/>
        </w:rPr>
        <w:pict>
          <v:group id="Grupo 2" o:spid="_x0000_s1092"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aQHAQAACQLAAAOAAAAZHJzL2Uyb0RvYy54bWzUVttu4zYQfS/QfyD4rlh3S0KURWJbaYG0&#10;u2ha9JmWqAtKiSpJR06L/nuHpC07Tnax2F0UqB9kjkgOz5yZOeL1u33P0BMVsuNDjr0rFyM6lLzq&#10;hibHv/1aOAlGUpGhIowPNMfPVOJ3N99/dz2NGfV5y1lFBQIng8ymMcetUmO2WMiypT2RV3ykA0zW&#10;XPREgSmaRSXIBN57tvBdN15MXFSj4CWVEt6u7SS+Mf7rmpbqfV1LqhDLMWBT5inMc6ufi5trkjWC&#10;jG1XHmCQL0DRk26AQ2dXa6II2onulau+KwWXvFZXJe8XvK67kpoYIBrPvYjmXvDdaGJpsqkZZ5qA&#10;2guevtht+fPTB4G6Ksc+RgPpIUX3Yjdy5GtqprHJYMW9GB/HD8LGB8MHXv4hYXpxOa/txi5G2+kn&#10;XoE7slPcULOvRa9dQNBobzLwPGeA7hUq4WUUJnEIeSph6jA2GSpbSKPe5blxFGAE014Yp0ubv7Ld&#10;HPbDbrtZDzRCktljDdQDNB0XVJs8ESq/jtDHlozU5Elqug6EAkxL6PsnwlBg+TQLjmRKyyQa+Kol&#10;Q0NvheBTS0kFeDwDXwMFj3aDNiTk4W1qUc268Qe98Yxkz01ioNPQlaSJpetItg/8GaYD16CbySLZ&#10;KKS6p7xHepBjysC31CGSjDw9SGWpPa7SryVnXVV0jBlDNNsVEwgCz3GxSeLAZAoOeLGMDWjKcZB4&#10;rk55P0IVVltmTnmxTn6eO+iWoTLlojncHMaKdMyO4Xg2aHjUCIMNA6y9gqF5D1Vkmvbv2yJyl2GQ&#10;OMtlFDhhsHGdu6RYObcrL46Xm7vV3cb7RwP1wqztqooOG+NTHjXECz+vpA5qZrt/VpEZoEbFd4qK&#10;x7aaUNXpZITRMvUwGCBjQbBMojTGiLAG9LdUAiPB1e+dak1R6gbTPl4w6BV+ERQ2mWxsiU1T5MLv&#10;0DOH5aZ/5uONdYZs8Sp4u2IPXALVR1qh82zZ2rbb8uoZShhAGgmATwcMWi7+wmgCGc6x/HNHBMWI&#10;/ThAG6ReqPVAGQMi98EQ5zPb8xkylOAqxwoIMcOVslq/G0XXtHCS7Y6B34Iq1Z2pY43PogLc2gBl&#10;+I8kAsTKSsQv8KECBWAUGdnSKOa2h+x9S50wJfUJMT2qw0el9JU6CABvq+ltaRi41gXTmLb/5hen&#10;jnyjB1M33SSbJHRCP944obteO7fFKnTiwltG62C9Wq0velAf820a8BPyU+jfsU9OonfWDVYFbQto&#10;tjWjVlZSzw/dOz91ijhZOmERRk66dBPH9dK7NHbDNFwXL2XloRvo14ekZTaN/MhqwQn0hTBoBThp&#10;wPmyvgMNQqzrc5zMi0j2MZ2dVVHDP6rB8d+I7f9UFcw1Aq5iJpbDtVHf9c5tGJ9fbm/+B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Ko4aQHAQAACQLAAAOAAAAAAAAAAAAAAAAAC4CAABkcnMvZTJvRG9jLnhtbFBLAQItABQA&#10;BgAIAAAAIQCQ/EnS3AAAAAkBAAAPAAAAAAAAAAAAAAAAAHYGAABkcnMvZG93bnJldi54bWxQSwUG&#10;AAAAAAQABADzAAAAfwcAAAAA&#10;">
            <v:oval id="Oval 3" o:spid="_x0000_s1094"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OvcMA&#10;AADaAAAADwAAAGRycy9kb3ducmV2LnhtbESPQWsCMRSE74X+h/AKvWlWi1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gOvcMAAADaAAAADwAAAAAAAAAAAAAAAACYAgAAZHJzL2Rv&#10;d25yZXYueG1sUEsFBgAAAAAEAAQA9QAAAIgDAAAAAA==&#10;" fillcolor="#fe8637" strokecolor="#fe8637" strokeweight="3pt">
              <v:stroke linestyle="thinThin"/>
              <v:shadow color="#1f2f3f" opacity=".5" offset=",3pt"/>
            </v:oval>
            <v:rect id="Rectangle 4" o:spid="_x0000_s1093"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margin" anchory="margin"/>
          </v:group>
        </w:pict>
      </w:r>
    </w:p>
    <w:p w:rsidR="00660C7E" w:rsidRPr="000F28C4" w:rsidRDefault="001C760F">
      <w:pPr>
        <w:pStyle w:val="Subttulo"/>
        <w:rPr>
          <w:rFonts w:ascii="Calibri" w:hAnsi="Calibri" w:cs="Calibri"/>
          <w:lang w:val="es-ES"/>
        </w:rPr>
      </w:pPr>
      <w:sdt>
        <w:sdtPr>
          <w:rPr>
            <w:rFonts w:ascii="Calibri" w:hAnsi="Calibri" w:cs="Calibri"/>
          </w:rPr>
          <w:id w:val="221498499"/>
          <w:dataBinding w:prefixMappings="xmlns:ns0='http://purl.org/dc/elements/1.1/' xmlns:ns1='http://schemas.openxmlformats.org/package/2006/metadata/core-properties' " w:xpath="/ns1:coreProperties[1]/ns0:subject[1]" w:storeItemID="{6C3C8BC8-F283-45AE-878A-BAB7291924A1}"/>
          <w:text/>
        </w:sdtPr>
        <w:sdtContent>
          <w:r w:rsidR="004E70EA" w:rsidRPr="000F28C4">
            <w:rPr>
              <w:rFonts w:ascii="Calibri" w:hAnsi="Calibri" w:cs="Calibri"/>
            </w:rPr>
            <w:t>Línea final de evaluación “Proyecto Demostrativo 36-Cero Desnutrición” CECODE, Guatemala</w:t>
          </w:r>
        </w:sdtContent>
      </w:sdt>
      <w:r w:rsidR="000806A0" w:rsidRPr="000F28C4">
        <w:rPr>
          <w:rFonts w:ascii="Calibri" w:hAnsi="Calibri" w:cs="Calibri"/>
          <w:lang w:val="es-ES"/>
        </w:rPr>
        <w:t xml:space="preserve"> </w:t>
      </w:r>
    </w:p>
    <w:p w:rsidR="00693C12" w:rsidRPr="000F28C4" w:rsidRDefault="00693C12">
      <w:pPr>
        <w:pStyle w:val="Subttulo"/>
        <w:rPr>
          <w:rFonts w:ascii="Calibri" w:hAnsi="Calibri" w:cs="Calibri"/>
        </w:rPr>
      </w:pPr>
    </w:p>
    <w:p w:rsidR="00660C7E" w:rsidRPr="000F28C4" w:rsidRDefault="00693C12" w:rsidP="00693C12">
      <w:pPr>
        <w:pStyle w:val="Ttulo1"/>
        <w:rPr>
          <w:rFonts w:ascii="Calibri" w:hAnsi="Calibri" w:cs="Calibri"/>
        </w:rPr>
      </w:pPr>
      <w:bookmarkStart w:id="1" w:name="_Toc326574818"/>
      <w:bookmarkStart w:id="2" w:name="_Toc346870455"/>
      <w:r w:rsidRPr="000F28C4">
        <w:rPr>
          <w:rFonts w:ascii="Calibri" w:hAnsi="Calibri" w:cs="Calibri"/>
        </w:rPr>
        <w:t>I</w:t>
      </w:r>
      <w:r w:rsidRPr="000F28C4">
        <w:rPr>
          <w:rFonts w:ascii="Calibri" w:hAnsi="Calibri" w:cs="Calibri"/>
        </w:rPr>
        <w:tab/>
        <w:t>Introducción</w:t>
      </w:r>
      <w:bookmarkEnd w:id="1"/>
      <w:bookmarkEnd w:id="2"/>
    </w:p>
    <w:p w:rsidR="00693C12" w:rsidRPr="000F28C4" w:rsidRDefault="004D04A8" w:rsidP="00D846FF">
      <w:pPr>
        <w:spacing w:line="360" w:lineRule="auto"/>
        <w:jc w:val="both"/>
        <w:rPr>
          <w:rFonts w:ascii="Calibri" w:hAnsi="Calibri" w:cs="Calibri"/>
        </w:rPr>
      </w:pPr>
      <w:r w:rsidRPr="000F28C4">
        <w:rPr>
          <w:rFonts w:ascii="Calibri" w:hAnsi="Calibri" w:cs="Calibri"/>
        </w:rPr>
        <w:t xml:space="preserve">A </w:t>
      </w:r>
      <w:r w:rsidR="00BD1A68" w:rsidRPr="000F28C4">
        <w:rPr>
          <w:rFonts w:ascii="Calibri" w:hAnsi="Calibri" w:cs="Calibri"/>
        </w:rPr>
        <w:t>finales</w:t>
      </w:r>
      <w:r w:rsidRPr="000F28C4">
        <w:rPr>
          <w:rFonts w:ascii="Calibri" w:hAnsi="Calibri" w:cs="Calibri"/>
        </w:rPr>
        <w:t xml:space="preserve"> del mes de </w:t>
      </w:r>
      <w:r w:rsidR="00BD1A68" w:rsidRPr="000F28C4">
        <w:rPr>
          <w:rFonts w:ascii="Calibri" w:hAnsi="Calibri" w:cs="Calibri"/>
        </w:rPr>
        <w:t>octubre</w:t>
      </w:r>
      <w:r w:rsidRPr="000F28C4">
        <w:rPr>
          <w:rFonts w:ascii="Calibri" w:hAnsi="Calibri" w:cs="Calibri"/>
        </w:rPr>
        <w:t xml:space="preserve"> del 2012 </w:t>
      </w:r>
      <w:r w:rsidR="00BD1A68" w:rsidRPr="000F28C4">
        <w:rPr>
          <w:rFonts w:ascii="Calibri" w:hAnsi="Calibri" w:cs="Calibri"/>
        </w:rPr>
        <w:t>CECODE</w:t>
      </w:r>
      <w:r w:rsidR="00693C12" w:rsidRPr="000F28C4">
        <w:rPr>
          <w:rFonts w:ascii="Calibri" w:hAnsi="Calibri" w:cs="Calibri"/>
        </w:rPr>
        <w:t xml:space="preserve"> </w:t>
      </w:r>
      <w:r w:rsidR="00D846FF" w:rsidRPr="000F28C4">
        <w:rPr>
          <w:rFonts w:ascii="Calibri" w:hAnsi="Calibri" w:cs="Calibri"/>
        </w:rPr>
        <w:t xml:space="preserve">contrató </w:t>
      </w:r>
      <w:r w:rsidR="00693C12" w:rsidRPr="000F28C4">
        <w:rPr>
          <w:rFonts w:ascii="Calibri" w:hAnsi="Calibri" w:cs="Calibri"/>
        </w:rPr>
        <w:t xml:space="preserve">a </w:t>
      </w:r>
      <w:proofErr w:type="spellStart"/>
      <w:r w:rsidR="00693C12" w:rsidRPr="000F28C4">
        <w:rPr>
          <w:rFonts w:ascii="Calibri" w:hAnsi="Calibri" w:cs="Calibri"/>
        </w:rPr>
        <w:t>JMatute</w:t>
      </w:r>
      <w:proofErr w:type="spellEnd"/>
      <w:r w:rsidR="00693C12" w:rsidRPr="000F28C4">
        <w:rPr>
          <w:rFonts w:ascii="Calibri" w:hAnsi="Calibri" w:cs="Calibri"/>
        </w:rPr>
        <w:t>-CIENSA para llevar a cabo el estudio “</w:t>
      </w:r>
      <w:r w:rsidR="005F6B40" w:rsidRPr="000F28C4">
        <w:rPr>
          <w:rFonts w:ascii="Calibri" w:hAnsi="Calibri" w:cs="Calibri"/>
        </w:rPr>
        <w:t xml:space="preserve">Línea de </w:t>
      </w:r>
      <w:r w:rsidR="00BD1A68" w:rsidRPr="000F28C4">
        <w:rPr>
          <w:rFonts w:ascii="Calibri" w:hAnsi="Calibri" w:cs="Calibri"/>
        </w:rPr>
        <w:t>final</w:t>
      </w:r>
      <w:r w:rsidR="005F6B40" w:rsidRPr="000F28C4">
        <w:rPr>
          <w:rFonts w:ascii="Calibri" w:hAnsi="Calibri" w:cs="Calibri"/>
        </w:rPr>
        <w:t xml:space="preserve"> del </w:t>
      </w:r>
      <w:r w:rsidR="00BD1A68" w:rsidRPr="000F28C4">
        <w:rPr>
          <w:rFonts w:ascii="Calibri" w:hAnsi="Calibri" w:cs="Calibri"/>
        </w:rPr>
        <w:t>Proyecto Demostrativo 36-Cero Desnutrición</w:t>
      </w:r>
      <w:r w:rsidR="00693C12" w:rsidRPr="000F28C4">
        <w:rPr>
          <w:rFonts w:ascii="Calibri" w:hAnsi="Calibri" w:cs="Calibri"/>
        </w:rPr>
        <w:t>”,</w:t>
      </w:r>
      <w:r w:rsidR="00BD1A68" w:rsidRPr="000F28C4">
        <w:rPr>
          <w:rFonts w:ascii="Calibri" w:hAnsi="Calibri" w:cs="Calibri"/>
        </w:rPr>
        <w:t xml:space="preserve"> desarrollado en el departamento de Totonicapán,</w:t>
      </w:r>
      <w:r w:rsidR="00693C12" w:rsidRPr="000F28C4">
        <w:rPr>
          <w:rFonts w:ascii="Calibri" w:hAnsi="Calibri" w:cs="Calibri"/>
        </w:rPr>
        <w:t xml:space="preserve"> con el objetivo de </w:t>
      </w:r>
      <w:r w:rsidR="005F6B40" w:rsidRPr="000F28C4">
        <w:rPr>
          <w:rFonts w:ascii="Calibri" w:hAnsi="Calibri" w:cs="Calibri"/>
        </w:rPr>
        <w:t xml:space="preserve">establecer los </w:t>
      </w:r>
      <w:r w:rsidR="00BD1A68" w:rsidRPr="000F28C4">
        <w:rPr>
          <w:rFonts w:ascii="Calibri" w:hAnsi="Calibri" w:cs="Calibri"/>
        </w:rPr>
        <w:t xml:space="preserve">logros (o cambios) en </w:t>
      </w:r>
      <w:r w:rsidR="005F6B40" w:rsidRPr="000F28C4">
        <w:rPr>
          <w:rFonts w:ascii="Calibri" w:hAnsi="Calibri" w:cs="Calibri"/>
        </w:rPr>
        <w:t xml:space="preserve">el conjunto de indicadores </w:t>
      </w:r>
      <w:r w:rsidR="00BD1A68" w:rsidRPr="000F28C4">
        <w:rPr>
          <w:rFonts w:ascii="Calibri" w:hAnsi="Calibri" w:cs="Calibri"/>
        </w:rPr>
        <w:t xml:space="preserve">establecidos para medir el efecto y/o </w:t>
      </w:r>
      <w:r w:rsidR="005F6B40" w:rsidRPr="000F28C4">
        <w:rPr>
          <w:rFonts w:ascii="Calibri" w:hAnsi="Calibri" w:cs="Calibri"/>
        </w:rPr>
        <w:t xml:space="preserve">impacto del </w:t>
      </w:r>
      <w:r w:rsidR="00BD1A68" w:rsidRPr="000F28C4">
        <w:rPr>
          <w:rFonts w:ascii="Calibri" w:hAnsi="Calibri" w:cs="Calibri"/>
        </w:rPr>
        <w:t>Proyecto</w:t>
      </w:r>
      <w:r w:rsidR="00693C12" w:rsidRPr="000F28C4">
        <w:rPr>
          <w:rFonts w:ascii="Calibri" w:hAnsi="Calibri" w:cs="Calibri"/>
        </w:rPr>
        <w:t>.</w:t>
      </w:r>
    </w:p>
    <w:p w:rsidR="00AD40E9" w:rsidRPr="000F28C4" w:rsidRDefault="00AD40E9" w:rsidP="00D846FF">
      <w:pPr>
        <w:spacing w:line="360" w:lineRule="auto"/>
        <w:jc w:val="both"/>
        <w:rPr>
          <w:rFonts w:ascii="Calibri" w:hAnsi="Calibri" w:cs="Calibri"/>
        </w:rPr>
      </w:pPr>
      <w:r w:rsidRPr="000F28C4">
        <w:rPr>
          <w:rFonts w:ascii="Calibri" w:hAnsi="Calibri" w:cs="Calibri"/>
        </w:rPr>
        <w:t>Para conocer los cambios, previamente, en una medición basal realizada durante 2009-2010 se midieron los indicadores.  En esta ocasión de línea final los indicadores se midieron con los mismos instrumentos utilizados en la línea de base y se construyeron siguiendo las rutinas o programas empleados en esa oportunidad.</w:t>
      </w:r>
    </w:p>
    <w:p w:rsidR="00FE60BF" w:rsidRPr="000F28C4" w:rsidRDefault="002431A6" w:rsidP="00762AEA">
      <w:pPr>
        <w:spacing w:line="360" w:lineRule="auto"/>
        <w:jc w:val="both"/>
        <w:rPr>
          <w:rFonts w:ascii="Calibri" w:hAnsi="Calibri" w:cs="Calibri"/>
        </w:rPr>
      </w:pPr>
      <w:r w:rsidRPr="000F28C4">
        <w:rPr>
          <w:rFonts w:ascii="Calibri" w:hAnsi="Calibri" w:cs="Calibri"/>
        </w:rPr>
        <w:t>Debido a que en la</w:t>
      </w:r>
      <w:r w:rsidR="00AD40E9" w:rsidRPr="000F28C4">
        <w:rPr>
          <w:rFonts w:ascii="Calibri" w:hAnsi="Calibri" w:cs="Calibri"/>
        </w:rPr>
        <w:t xml:space="preserve"> línea de base las estimaciones se</w:t>
      </w:r>
      <w:r w:rsidRPr="000F28C4">
        <w:rPr>
          <w:rFonts w:ascii="Calibri" w:hAnsi="Calibri" w:cs="Calibri"/>
        </w:rPr>
        <w:t xml:space="preserve"> hicieron para las poblaciones de Totonicapán y Chiquimula como un todo, y que en la línea final se consideró solamente la región de Totonicapán por estar en el mismo el “Programa Conjunto”, se procedió, como parte del análisis de la información a hacer las estimaciones de los indicadores de la línea de base solo para la región de Totonicapán</w:t>
      </w:r>
      <w:r w:rsidR="00762AEA" w:rsidRPr="000F28C4">
        <w:rPr>
          <w:rFonts w:ascii="Calibri" w:hAnsi="Calibri" w:cs="Calibri"/>
        </w:rPr>
        <w:t>.</w:t>
      </w:r>
    </w:p>
    <w:p w:rsidR="00FE60BF" w:rsidRPr="000F28C4" w:rsidRDefault="00FE60BF" w:rsidP="00762AEA">
      <w:pPr>
        <w:spacing w:line="360" w:lineRule="auto"/>
        <w:jc w:val="both"/>
        <w:rPr>
          <w:rFonts w:ascii="Calibri" w:hAnsi="Calibri" w:cs="Calibri"/>
        </w:rPr>
      </w:pPr>
      <w:r w:rsidRPr="000F28C4">
        <w:rPr>
          <w:rFonts w:ascii="Calibri" w:hAnsi="Calibri" w:cs="Calibri"/>
        </w:rPr>
        <w:t xml:space="preserve">Es importante mencionar que para evaluar el proyecto se contó con dos poblaciones de estudio: Población Intervenida, que prácticamente consistió en las mujeres viviendo en el departamento de Totonicapán, y Población Control que se compuso de mujeres viviendo en el municipio de </w:t>
      </w:r>
      <w:proofErr w:type="spellStart"/>
      <w:r w:rsidRPr="000F28C4">
        <w:rPr>
          <w:rFonts w:ascii="Calibri" w:hAnsi="Calibri" w:cs="Calibri"/>
        </w:rPr>
        <w:t>Huitán</w:t>
      </w:r>
      <w:proofErr w:type="spellEnd"/>
      <w:r w:rsidRPr="000F28C4">
        <w:rPr>
          <w:rFonts w:ascii="Calibri" w:hAnsi="Calibri" w:cs="Calibri"/>
        </w:rPr>
        <w:t>, Quetzaltenango y que no estuvieron expuestas al proyecto.</w:t>
      </w:r>
    </w:p>
    <w:p w:rsidR="00FE60BF" w:rsidRPr="000F28C4" w:rsidRDefault="00FE60BF" w:rsidP="00762AEA">
      <w:pPr>
        <w:spacing w:line="360" w:lineRule="auto"/>
        <w:jc w:val="both"/>
        <w:rPr>
          <w:rFonts w:ascii="Calibri" w:hAnsi="Calibri" w:cs="Calibri"/>
        </w:rPr>
      </w:pPr>
      <w:r w:rsidRPr="000F28C4">
        <w:rPr>
          <w:rFonts w:ascii="Calibri" w:hAnsi="Calibri" w:cs="Calibri"/>
        </w:rPr>
        <w:t>Dentro de la población intervenida se encuentran los siguientes grupos, mismos que se definen más adelante en la sección de diseño</w:t>
      </w:r>
      <w:r w:rsidR="00E04B33" w:rsidRPr="000F28C4">
        <w:rPr>
          <w:rFonts w:ascii="Calibri" w:hAnsi="Calibri" w:cs="Calibri"/>
        </w:rPr>
        <w:t xml:space="preserve"> y metodología</w:t>
      </w:r>
      <w:r w:rsidRPr="000F28C4">
        <w:rPr>
          <w:rFonts w:ascii="Calibri" w:hAnsi="Calibri" w:cs="Calibri"/>
        </w:rPr>
        <w:t>:</w:t>
      </w:r>
    </w:p>
    <w:p w:rsidR="00FE60BF" w:rsidRPr="000F28C4" w:rsidRDefault="00FE60BF" w:rsidP="00B04F65">
      <w:pPr>
        <w:pStyle w:val="Prrafodelista"/>
        <w:numPr>
          <w:ilvl w:val="0"/>
          <w:numId w:val="4"/>
        </w:numPr>
        <w:spacing w:line="360" w:lineRule="auto"/>
        <w:jc w:val="both"/>
        <w:rPr>
          <w:rFonts w:ascii="Calibri" w:hAnsi="Calibri" w:cs="Calibri"/>
        </w:rPr>
      </w:pPr>
      <w:r w:rsidRPr="000F28C4">
        <w:rPr>
          <w:rFonts w:ascii="Calibri" w:hAnsi="Calibri" w:cs="Calibri"/>
        </w:rPr>
        <w:t xml:space="preserve">Grupo: </w:t>
      </w:r>
      <w:r w:rsidRPr="000F28C4">
        <w:rPr>
          <w:rFonts w:ascii="Calibri" w:hAnsi="Calibri" w:cs="Calibri"/>
          <w:b/>
          <w:i/>
        </w:rPr>
        <w:t>Programa Conjunto</w:t>
      </w:r>
      <w:r w:rsidRPr="000F28C4">
        <w:rPr>
          <w:rFonts w:ascii="Calibri" w:hAnsi="Calibri" w:cs="Calibri"/>
        </w:rPr>
        <w:t>.  Este grupo se define como la población de mujeres que vive en las comunidades donde se desarrolló el proyecto</w:t>
      </w:r>
      <w:r w:rsidR="00647A33" w:rsidRPr="000F28C4">
        <w:rPr>
          <w:rFonts w:ascii="Calibri" w:hAnsi="Calibri" w:cs="Calibri"/>
        </w:rPr>
        <w:t xml:space="preserve"> con intervención de CECODE y las agencias UNICEF, PNUD, UNFPA.</w:t>
      </w:r>
    </w:p>
    <w:p w:rsidR="00647A33" w:rsidRPr="000F28C4" w:rsidRDefault="00647A33" w:rsidP="00B04F65">
      <w:pPr>
        <w:pStyle w:val="Prrafodelista"/>
        <w:numPr>
          <w:ilvl w:val="0"/>
          <w:numId w:val="4"/>
        </w:numPr>
        <w:spacing w:line="360" w:lineRule="auto"/>
        <w:jc w:val="both"/>
        <w:rPr>
          <w:rFonts w:ascii="Calibri" w:hAnsi="Calibri" w:cs="Calibri"/>
        </w:rPr>
      </w:pPr>
      <w:r w:rsidRPr="000F28C4">
        <w:rPr>
          <w:rFonts w:ascii="Calibri" w:hAnsi="Calibri" w:cs="Calibri"/>
        </w:rPr>
        <w:t xml:space="preserve">Grupo: </w:t>
      </w:r>
      <w:r w:rsidR="00EB4A0D" w:rsidRPr="000F28C4">
        <w:rPr>
          <w:rFonts w:ascii="Calibri" w:hAnsi="Calibri" w:cs="Calibri"/>
          <w:b/>
          <w:i/>
        </w:rPr>
        <w:t>CECODE</w:t>
      </w:r>
      <w:r w:rsidR="00EB4A0D" w:rsidRPr="000F28C4">
        <w:rPr>
          <w:rFonts w:ascii="Calibri" w:hAnsi="Calibri" w:cs="Calibri"/>
        </w:rPr>
        <w:t>. Este grupo se define como la población de mujeres que vive en las comunidades donde se desarrolló el proyecto con intervención solo de CECODE.</w:t>
      </w:r>
    </w:p>
    <w:p w:rsidR="00EB4A0D" w:rsidRPr="000F28C4" w:rsidRDefault="00EB4A0D" w:rsidP="00EB4A0D">
      <w:pPr>
        <w:pStyle w:val="Prrafodelista"/>
        <w:spacing w:line="360" w:lineRule="auto"/>
        <w:jc w:val="both"/>
        <w:rPr>
          <w:rFonts w:ascii="Calibri" w:hAnsi="Calibri" w:cs="Calibri"/>
        </w:rPr>
      </w:pPr>
    </w:p>
    <w:p w:rsidR="00EB4A0D" w:rsidRPr="000F28C4" w:rsidRDefault="00EB4A0D" w:rsidP="00EB4A0D">
      <w:pPr>
        <w:pStyle w:val="Prrafodelista"/>
        <w:spacing w:line="360" w:lineRule="auto"/>
        <w:jc w:val="both"/>
        <w:rPr>
          <w:rFonts w:ascii="Calibri" w:hAnsi="Calibri" w:cs="Calibri"/>
        </w:rPr>
      </w:pPr>
      <w:r w:rsidRPr="000F28C4">
        <w:rPr>
          <w:rFonts w:ascii="Calibri" w:hAnsi="Calibri" w:cs="Calibri"/>
        </w:rPr>
        <w:t>Nota: Entre ambos grupos, Programa Conjunto y CECODE, se tiene a toda la población intervenida.</w:t>
      </w:r>
    </w:p>
    <w:p w:rsidR="00EB4A0D" w:rsidRPr="000F28C4" w:rsidRDefault="00EB4A0D" w:rsidP="00EB4A0D">
      <w:pPr>
        <w:pStyle w:val="Prrafodelista"/>
        <w:spacing w:line="360" w:lineRule="auto"/>
        <w:jc w:val="both"/>
        <w:rPr>
          <w:rFonts w:ascii="Calibri" w:hAnsi="Calibri" w:cs="Calibri"/>
        </w:rPr>
      </w:pPr>
    </w:p>
    <w:p w:rsidR="00EB4A0D" w:rsidRPr="000F28C4" w:rsidRDefault="00EB4A0D" w:rsidP="00B04F65">
      <w:pPr>
        <w:pStyle w:val="Prrafodelista"/>
        <w:numPr>
          <w:ilvl w:val="0"/>
          <w:numId w:val="4"/>
        </w:numPr>
        <w:spacing w:line="360" w:lineRule="auto"/>
        <w:jc w:val="both"/>
        <w:rPr>
          <w:rFonts w:ascii="Calibri" w:hAnsi="Calibri" w:cs="Calibri"/>
        </w:rPr>
      </w:pPr>
      <w:r w:rsidRPr="000F28C4">
        <w:rPr>
          <w:rFonts w:ascii="Calibri" w:hAnsi="Calibri" w:cs="Calibri"/>
        </w:rPr>
        <w:lastRenderedPageBreak/>
        <w:t xml:space="preserve">Grupo: </w:t>
      </w:r>
      <w:r w:rsidRPr="000F28C4">
        <w:rPr>
          <w:rFonts w:ascii="Calibri" w:hAnsi="Calibri" w:cs="Calibri"/>
          <w:b/>
          <w:i/>
        </w:rPr>
        <w:t>EXPUESTO</w:t>
      </w:r>
      <w:r w:rsidRPr="000F28C4">
        <w:rPr>
          <w:rFonts w:ascii="Calibri" w:hAnsi="Calibri" w:cs="Calibri"/>
        </w:rPr>
        <w:t>.  Este grupo se define como la población de mujeres que vive en las comunidades donde se desarrolló el proyecto y que tuvo un buen nivel de exposición al mismo.</w:t>
      </w:r>
    </w:p>
    <w:p w:rsidR="00EB4A0D" w:rsidRPr="000F28C4" w:rsidRDefault="00EB4A0D" w:rsidP="00B04F65">
      <w:pPr>
        <w:pStyle w:val="Prrafodelista"/>
        <w:numPr>
          <w:ilvl w:val="0"/>
          <w:numId w:val="4"/>
        </w:numPr>
        <w:spacing w:line="360" w:lineRule="auto"/>
        <w:jc w:val="both"/>
        <w:rPr>
          <w:rFonts w:ascii="Calibri" w:hAnsi="Calibri" w:cs="Calibri"/>
        </w:rPr>
      </w:pPr>
      <w:r w:rsidRPr="000F28C4">
        <w:rPr>
          <w:rFonts w:ascii="Calibri" w:hAnsi="Calibri" w:cs="Calibri"/>
        </w:rPr>
        <w:t xml:space="preserve">Grupo: </w:t>
      </w:r>
      <w:r w:rsidRPr="000F28C4">
        <w:rPr>
          <w:rFonts w:ascii="Calibri" w:hAnsi="Calibri" w:cs="Calibri"/>
          <w:b/>
          <w:i/>
        </w:rPr>
        <w:t>NO EXPUESTO</w:t>
      </w:r>
      <w:r w:rsidRPr="000F28C4">
        <w:rPr>
          <w:rFonts w:ascii="Calibri" w:hAnsi="Calibri" w:cs="Calibri"/>
        </w:rPr>
        <w:t>. Este grupo se define como la población de mujeres que vive en las comunidades donde se desarrolló el proyecto, pero su exposición al mismo no fue buena.</w:t>
      </w:r>
    </w:p>
    <w:p w:rsidR="00EB4A0D" w:rsidRPr="000F28C4" w:rsidRDefault="00EB4A0D" w:rsidP="00EB4A0D">
      <w:pPr>
        <w:pStyle w:val="Prrafodelista"/>
        <w:spacing w:line="360" w:lineRule="auto"/>
        <w:jc w:val="both"/>
        <w:rPr>
          <w:rFonts w:ascii="Calibri" w:hAnsi="Calibri" w:cs="Calibri"/>
        </w:rPr>
      </w:pPr>
    </w:p>
    <w:p w:rsidR="00EB4A0D" w:rsidRPr="000F28C4" w:rsidRDefault="00EB4A0D" w:rsidP="00EB4A0D">
      <w:pPr>
        <w:pStyle w:val="Prrafodelista"/>
        <w:spacing w:line="360" w:lineRule="auto"/>
        <w:jc w:val="both"/>
        <w:rPr>
          <w:rFonts w:ascii="Calibri" w:hAnsi="Calibri" w:cs="Calibri"/>
        </w:rPr>
      </w:pPr>
      <w:r w:rsidRPr="000F28C4">
        <w:rPr>
          <w:rFonts w:ascii="Calibri" w:hAnsi="Calibri" w:cs="Calibri"/>
        </w:rPr>
        <w:t>Nota: Entre ambos grupos, EXPUESTO y NO EXPUESTO, se tiene a toda la población intervenida.</w:t>
      </w:r>
    </w:p>
    <w:p w:rsidR="00EB4A0D" w:rsidRPr="000F28C4" w:rsidRDefault="00EB4A0D" w:rsidP="00EB4A0D">
      <w:pPr>
        <w:pStyle w:val="Prrafodelista"/>
        <w:spacing w:line="360" w:lineRule="auto"/>
        <w:jc w:val="both"/>
        <w:rPr>
          <w:rFonts w:ascii="Calibri" w:hAnsi="Calibri" w:cs="Calibri"/>
        </w:rPr>
      </w:pPr>
    </w:p>
    <w:p w:rsidR="00EB4A0D" w:rsidRPr="000F28C4" w:rsidRDefault="00EB4A0D" w:rsidP="00B04F65">
      <w:pPr>
        <w:pStyle w:val="Prrafodelista"/>
        <w:numPr>
          <w:ilvl w:val="0"/>
          <w:numId w:val="4"/>
        </w:numPr>
        <w:spacing w:line="360" w:lineRule="auto"/>
        <w:jc w:val="both"/>
        <w:rPr>
          <w:rFonts w:ascii="Calibri" w:hAnsi="Calibri" w:cs="Calibri"/>
        </w:rPr>
      </w:pPr>
      <w:r w:rsidRPr="000F28C4">
        <w:rPr>
          <w:rFonts w:ascii="Calibri" w:hAnsi="Calibri" w:cs="Calibri"/>
        </w:rPr>
        <w:t xml:space="preserve">Grupo: </w:t>
      </w:r>
      <w:r w:rsidRPr="000F28C4">
        <w:rPr>
          <w:rFonts w:ascii="Calibri" w:hAnsi="Calibri" w:cs="Calibri"/>
          <w:b/>
          <w:i/>
        </w:rPr>
        <w:t>BENEFFICIARIO</w:t>
      </w:r>
      <w:r w:rsidRPr="000F28C4">
        <w:rPr>
          <w:rFonts w:ascii="Calibri" w:hAnsi="Calibri" w:cs="Calibri"/>
        </w:rPr>
        <w:t>.  Este grupo se define como la población de mujeres que vive en las comunidades donde se desarrolló el Programa Conjunto, y que tuvo una participación directa con el mismo.</w:t>
      </w:r>
    </w:p>
    <w:p w:rsidR="00EB4A0D" w:rsidRPr="000F28C4" w:rsidRDefault="00EB4A0D" w:rsidP="00B04F65">
      <w:pPr>
        <w:pStyle w:val="Prrafodelista"/>
        <w:numPr>
          <w:ilvl w:val="0"/>
          <w:numId w:val="4"/>
        </w:numPr>
        <w:spacing w:line="360" w:lineRule="auto"/>
        <w:jc w:val="both"/>
        <w:rPr>
          <w:rFonts w:ascii="Calibri" w:hAnsi="Calibri" w:cs="Calibri"/>
        </w:rPr>
      </w:pPr>
      <w:r w:rsidRPr="000F28C4">
        <w:rPr>
          <w:rFonts w:ascii="Calibri" w:hAnsi="Calibri" w:cs="Calibri"/>
        </w:rPr>
        <w:t xml:space="preserve">Grupo: </w:t>
      </w:r>
      <w:r w:rsidRPr="000F28C4">
        <w:rPr>
          <w:rFonts w:ascii="Calibri" w:hAnsi="Calibri" w:cs="Calibri"/>
          <w:b/>
          <w:i/>
        </w:rPr>
        <w:t>NO BENEFICIARIO</w:t>
      </w:r>
      <w:r w:rsidRPr="000F28C4">
        <w:rPr>
          <w:rFonts w:ascii="Calibri" w:hAnsi="Calibri" w:cs="Calibri"/>
        </w:rPr>
        <w:t>. Este grupo se define como la población de mujeres que vive en las comunidades donde se desarrolló el Programa Conjunto, y que NO tuvo una participación directa con el mismo, además de las mujeres del grupo CECODE.</w:t>
      </w:r>
    </w:p>
    <w:p w:rsidR="00EB4A0D" w:rsidRPr="000F28C4" w:rsidRDefault="00EB4A0D" w:rsidP="00EB4A0D">
      <w:pPr>
        <w:pStyle w:val="Prrafodelista"/>
        <w:spacing w:line="360" w:lineRule="auto"/>
        <w:jc w:val="both"/>
        <w:rPr>
          <w:rFonts w:ascii="Calibri" w:hAnsi="Calibri" w:cs="Calibri"/>
        </w:rPr>
      </w:pPr>
    </w:p>
    <w:p w:rsidR="00EB4A0D" w:rsidRPr="000F28C4" w:rsidRDefault="00EB4A0D" w:rsidP="00EB4A0D">
      <w:pPr>
        <w:pStyle w:val="Prrafodelista"/>
        <w:spacing w:line="360" w:lineRule="auto"/>
        <w:jc w:val="both"/>
        <w:rPr>
          <w:rFonts w:ascii="Calibri" w:hAnsi="Calibri" w:cs="Calibri"/>
        </w:rPr>
      </w:pPr>
      <w:r w:rsidRPr="000F28C4">
        <w:rPr>
          <w:rFonts w:ascii="Calibri" w:hAnsi="Calibri" w:cs="Calibri"/>
        </w:rPr>
        <w:t>Nota: Entre ambos grupos, BENEFICIARIO y NO BENEFICIARIO, se tiene a toda la población intervenida.</w:t>
      </w:r>
    </w:p>
    <w:p w:rsidR="00EB4A0D" w:rsidRPr="000F28C4" w:rsidRDefault="00EB4A0D" w:rsidP="00EB4A0D">
      <w:pPr>
        <w:pStyle w:val="Prrafodelista"/>
        <w:spacing w:line="360" w:lineRule="auto"/>
        <w:jc w:val="both"/>
        <w:rPr>
          <w:rFonts w:ascii="Calibri" w:hAnsi="Calibri" w:cs="Calibri"/>
        </w:rPr>
      </w:pPr>
    </w:p>
    <w:p w:rsidR="00EB4A0D" w:rsidRPr="000F28C4" w:rsidRDefault="00EB4A0D" w:rsidP="00EB4A0D">
      <w:pPr>
        <w:pStyle w:val="Prrafodelista"/>
        <w:spacing w:line="360" w:lineRule="auto"/>
        <w:jc w:val="both"/>
        <w:rPr>
          <w:rFonts w:ascii="Calibri" w:hAnsi="Calibri" w:cs="Calibri"/>
        </w:rPr>
      </w:pPr>
      <w:r w:rsidRPr="000F28C4">
        <w:rPr>
          <w:rFonts w:ascii="Calibri" w:hAnsi="Calibri" w:cs="Calibri"/>
        </w:rPr>
        <w:t>Esquema 1: Poblaciones y grupos de estudio</w:t>
      </w:r>
    </w:p>
    <w:p w:rsidR="00EB4A0D" w:rsidRPr="000F28C4" w:rsidRDefault="001C760F" w:rsidP="00EB4A0D">
      <w:pPr>
        <w:pStyle w:val="Prrafodelista"/>
        <w:spacing w:line="360" w:lineRule="auto"/>
        <w:jc w:val="both"/>
        <w:rPr>
          <w:rFonts w:ascii="Calibri" w:hAnsi="Calibri" w:cs="Calibri"/>
        </w:rPr>
      </w:pPr>
      <w:r w:rsidRPr="001C760F">
        <w:rPr>
          <w:rFonts w:ascii="Calibri" w:hAnsi="Calibri"/>
          <w:noProof/>
        </w:rPr>
        <w:pict>
          <v:group id="76 Grupo" o:spid="_x0000_s1085" style="position:absolute;left:0;text-align:left;margin-left:-41.7pt;margin-top:7.55pt;width:513.3pt;height:329.05pt;z-index:251677696" coordsize="65192,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358wcAANFJAAAOAAAAZHJzL2Uyb0RvYy54bWzsXNty2zYQfe9M/4HD90YEeAM0kTOOE7ud&#10;SZNMkzbPMEVJnFIEC0KW3K/v4kKKkqVYlmXFVvlikyIAgsvFwdmDBV+/WUxz5yYVVcaLgYteea6T&#10;FgkfZsV44P759fIX4jqVZMWQ5bxIB+5tWrlvzn7+6fW87KeYT3g+TIUDjRRVf14O3ImUZb/Xq5JJ&#10;OmXVK16mBVwccTFlEk7FuDcUbA6tT/Me9ryoN+diWAqepFUFv74zF90z3f5olCby02hUpdLJBy70&#10;Teq/Qv+9Vn97Z69ZfyxYOckS2w22Ry+mLCvgpk1T75hkzkxkd5qaZongFR/JVwmf9vholCWpfgZ4&#10;GuStPc2V4LNSP8u4Px+XjZnAtGt22rvZ5OPNZ+Fkw4EbR65TsCm8ozhyrsSs5Mo483LchzJXovxS&#10;fhb2h7E5U8+7GImp+g9P4iy0WW8bs6YL6STwYxQiQhFYP4FrAYoJ9UNj+GQCb+dOvWTyflmT4qBd&#10;M8CqZq++cU/1r+nOvAQnqpZ2qh5npy8TVqba/JWyQW0n2tiJOu/zrKxSYyhdqLFS1a/AYBtMFNMw&#10;CmLXUbYIEY70A7F+bSwcBz44tjEWjmMSR9pLm0dm/VJU8irlU0cdDNw0N51Q92I3HyppDFSXUj9X&#10;PM+Gl1me6xMxvr7IhXPDYEwElwS9faddl+XlhJlfoQPQBdNOZYpro7faAcvXj6iP5G2eqtbz4o90&#10;BA4F7x3rZvVQTpsbsiRJC4nMpQkbpuaOYfuOavCrGvqeukHV8gj637RtG6hLmkbqtk3HbXlVNdVI&#10;0FT2vtcxU7mpoe/MC9lUnmYFF5sayOGp7J1Neeh+yzTq8JoPb8GNBDc4VJXJZQbv8AOr5GcmAHjg&#10;vQOYyk/wZ5Tz+cDl9sh1Jlz8u+l3VR78HK66zhyAbOBW/8yYSF0n/62AEUBRoEaQ1CdBGGM4Ee0r&#10;1+0rxWx6wcEvEMB2mehDVV7m9eFI8Ok3wNxzdVe4xIoE7j1wEynqkwtpABZQO0nPz3UxQLuSyQ/F&#10;lzJRjSurKgf9uvjGRGkdWcIY+MjrUXfHmU1ZVbPg5zPJR5n29KVdrb0BARRuHQEKCDy/gUzi7QMF&#10;PvHD2IdGtmFBBAVq4HwaLNg0gCL9evLZ9Hc+XMMDGN+zqcJsDR5k66DtgGLgdkDRAYXlDATg1AIF&#10;ci6ACCeSwzSg/jkwA47yNJmwFou4KCzXqqdYw3egYFb+VeOnpVyIIkQx0GwAEYRIHPqqoSWhCCJK&#10;AWIU9/IR8kikudd2OlFJwbLxREI3TT8NWm9hFnmh7iVZlr8vho68LYE/MiH43E6F6voOVGGH6Xwz&#10;D9hhKj82D5CLHXmAIgt2njrWhIUbP8SP8EP1ymvvCynCNNjqfXEQ+zQ07lczyjpmqBmqnf73cbxJ&#10;yoYbHK/zSMugzTz9nD3SbzzSdy5mbCg0IioqaOPPJqxy5OIth7BCjy41brYEWAiHhAQQpSnECzyC&#10;IrKKiMhHPiEwFDQm+hh590CiAmrNibaAYIvtQKy1SqmWUcFKqbxwgN1HfmgArOAqOjPRg4FUE4DY&#10;aG75tPpoQ6y1Aw6+GAAd/n0vgMrF9UKrFjp6VkY5TmhVwNx95MBK/v/CKphOLFsKDoQJQQQcCXBg&#10;OyZ4NABlpsMEJdzsACbHJlUPwQRNgDtMOC2pBYamxYTwQJiAfZ9iD/gH8AS7EFCLsCgkIJp1aKBl&#10;3BeOBkEdV3cM4XSE12atikQHQoMwiLBngoY1MKCUUA9u2EULL54Z6DivYwanxQxgLdUyg/gRmpbW&#10;Vn9V6sJGlVXBAyinWmQlmMDKx6qmgCkF2cFqClqGtQLoAcWup1RZ62X1B4sEdcW9AoK68h6rrc9Z&#10;04I403okeYRHtlTWtveFgR9Tbbilxm/1/ZD6Hmj9RkY6oOP9EJW19o3OIx+SMlSvnqtJbpmzQpqc&#10;FUIPxJcwDiO1NA3BEwFtJV7zyChS4ZUhTYFPA1xLelvcspNYVW6LXrc7Rq7KQ+SUqAugTi5zRa0I&#10;mymKegcCBIMF2Pd8EFtXyVEcI8h5q8GAoLADg9VFoh+buPYQMIg7MDg9MGiyU+hjslNafBUyUiis&#10;vGp2gJEfhzrwvsNXfeL5sdbnunSU3ZZdTitQgjCmnoUOlI6CCY58mwx1j+N1eVBNSvMOCv+JOV6T&#10;dUIh6+Sw+XhBpNJLjFKEYy8K6SoZ8iO9/0HLyffwoH0yojqRSG8dePaJTypnzjJwSHLY2wVbky7M&#10;ph6CqRwichyDD2I9sy4n3SDEHuw20Y73BCJR53gvxPGalXQKK+l7O95SL2+7IMKQTmd8UO87WVPJ&#10;/RBUdLuS5kGqMnlh5E9nlgBXfbAmWVfcSyWvK5/YHNys4VJYw93bD1veh+MooqAtKAQMAAupca8l&#10;AkaBB0rEkyHgD5HJa+foXPLxMjltlhIpLCUeJBnZ92NQyo1PQqzrgRC2SgchBNY+q/fG+iQm+vr2&#10;eLgTyp+tUK7TzLvsgpPKLqDNWi6FtdyDQAKKI9jUDvQfpikDCWvqGIX1XbVLt4OEF59wpGP/DhJO&#10;CxKaxXQKi+l7E9eNaUaYgmppd4T7sJbmkfW9S7DD00ZQIYLtnNrBtrOF56YgdWxVLfzBh20e9MGW&#10;zUkdSH0lxEhIcHhoT1TEFfKJzCy1yRPtBAXfJ8Dmcy6dF35/Daf2/aOF8bC5WH83CLYZr3yYqH2u&#10;tyAvv8R09h8AAAD//wMAUEsDBBQABgAIAAAAIQDGNc+a4QAAAAoBAAAPAAAAZHJzL2Rvd25yZXYu&#10;eG1sTI/BTsJAEIbvJr7DZky8wbYUEGu3hBD1REgEE+Nt6A5tQ3e36S5teXvHk95m8n/555tsPZpG&#10;9NT52lkF8TQCQbZwuralgs/j22QFwge0GhtnScGNPKzz+7sMU+0G+0H9IZSCS6xPUUEVQptK6YuK&#10;DPqpa8lydnadwcBrV0rd4cDlppGzKFpKg7XlCxW2tK2ouByuRsH7gMMmiV/73eW8vX0fF/uvXUxK&#10;PT6MmxcQgcbwB8OvPqtDzk4nd7Xai0bBZJXMGeVgEYNg4HmezECcFCyfeJB5Jv+/kP8AAAD//wMA&#10;UEsBAi0AFAAGAAgAAAAhALaDOJL+AAAA4QEAABMAAAAAAAAAAAAAAAAAAAAAAFtDb250ZW50X1R5&#10;cGVzXS54bWxQSwECLQAUAAYACAAAACEAOP0h/9YAAACUAQAACwAAAAAAAAAAAAAAAAAvAQAAX3Jl&#10;bHMvLnJlbHNQSwECLQAUAAYACAAAACEAvK7d+fMHAADRSQAADgAAAAAAAAAAAAAAAAAuAgAAZHJz&#10;L2Uyb0RvYy54bWxQSwECLQAUAAYACAAAACEAxjXPmuEAAAAKAQAADwAAAAAAAAAAAAAAAABNCgAA&#10;ZHJzL2Rvd25yZXYueG1sUEsFBgAAAAAEAAQA8wAAAFsLAAAAAA==&#10;">
            <v:oval id="79 Elipse" o:spid="_x0000_s1091" style="position:absolute;left:7956;top:4512;width:27432;height:27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1FScMA&#10;AADbAAAADwAAAGRycy9kb3ducmV2LnhtbESPQWvCQBSE70L/w/IKXkQ3taI2dRURhIC91FbPz+xr&#10;NiT7NmTXmP57tyD0OMzMN8xq09tadNT60rGCl0kCgjh3uuRCwffXfrwE4QOyxtoxKfglD5v102CF&#10;qXY3/qTuGAoRIexTVGBCaFIpfW7Iop+4hjh6P661GKJsC6lbvEW4reU0SebSYslxwWBDO0N5dbxa&#10;BbPqw2c1lofKnOeFyU702l1GSg2f++07iEB9+A8/2plWsHiDv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1FScMAAADbAAAADwAAAAAAAAAAAAAAAACYAgAAZHJzL2Rv&#10;d25yZXYueG1sUEsFBgAAAAAEAAQA9QAAAIgDAAAAAA==&#10;" fillcolor="#4f81bd" strokecolor="#983d00 [1604]" strokeweight="2pt">
              <v:fill opacity="13107f"/>
            </v:oval>
            <v:oval id="80 Elipse" o:spid="_x0000_s1090" style="position:absolute;left:38357;top:4512;width:26835;height:27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hbb4A&#10;AADbAAAADwAAAGRycy9kb3ducmV2LnhtbERPy4rCMBTdC/5DuAPuNJ0ZkFKNpYjCjODCxwdcmjtt&#10;meYmJLHWvzcLweXhvNflaHoxkA+dZQWfiwwEcW11x42C62U/z0GEiKyxt0wKHhSg3Ewnayy0vfOJ&#10;hnNsRArhUKCCNkZXSBnqlgyGhXXEifuz3mBM0DdSe7yncNPLryxbSoMdp4YWHW1bqv/PN6Ogkt4P&#10;v/mOj8591w+3zaQ/XJWafYzVCkSkMb7FL/ePVpCn9elL+g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SIW2+AAAA2wAAAA8AAAAAAAAAAAAAAAAAmAIAAGRycy9kb3ducmV2&#10;LnhtbFBLBQYAAAAABAAEAPUAAACDAwAAAAA=&#10;" fillcolor="#e3e4e6 [665]" strokecolor="#983d00 [1604]" strokeweight="2pt"/>
            <v:shape id="81 Conector recto de flecha" o:spid="_x0000_s1089" type="#_x0000_t32" style="position:absolute;left:19119;top:1187;width:470;height:31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mI/MMAAADbAAAADwAAAGRycy9kb3ducmV2LnhtbESPT2vCQBTE7wW/w/KEXkrdpEiR6CpB&#10;EIWeTBWvr9lnkjb7NmQ3f/rtXUHwOMzMb5jVZjS16Kl1lWUF8SwCQZxbXXGh4PS9e1+AcB5ZY22Z&#10;FPyTg8168rLCRNuBj9RnvhABwi5BBaX3TSKly0sy6Ga2IQ7e1bYGfZBtIXWLQ4CbWn5E0ac0WHFY&#10;KLGhbUn5X9aZQPl5m3/t6suZO+vO6Xaf//apU+p1OqZLEJ5G/ww/2getYBHD/Uv4A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JiPzDAAAA2wAAAA8AAAAAAAAAAAAA&#10;AAAAoQIAAGRycy9kb3ducmV2LnhtbFBLBQYAAAAABAAEAPkAAACRAwAAAAA=&#10;" strokecolor="#d65501 [2244]" strokeweight="1pt">
              <v:stroke endarrow="open"/>
            </v:shape>
            <v:shape id="82 Conector recto de flecha" o:spid="_x0000_s1088" type="#_x0000_t32" style="position:absolute;left:15912;top:1187;width:74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BsQAAADbAAAADwAAAGRycy9kb3ducmV2LnhtbESPT4vCMBTE78J+h/AEL7KmehDpGkWE&#10;sgVP/tvF26N5tsXmpSSxdr/9RhA8DjPzG2a57k0jOnK+tqxgOklAEBdW11wqOB2zzwUIH5A1NpZJ&#10;wR95WK8+BktMtX3wnrpDKEWEsE9RQRVCm0rpi4oM+oltiaN3tc5giNKVUjt8RLhp5CxJ5tJgzXGh&#10;wpa2FRW3w90oyG/fbne8tM3Pef+7uYzHeWauuVKjYb/5AhGoD+/wq51rBYs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78GxAAAANsAAAAPAAAAAAAAAAAA&#10;AAAAAKECAABkcnMvZG93bnJldi54bWxQSwUGAAAAAAQABAD5AAAAkgMAAAAA&#10;" strokecolor="#d65501 [2244]" strokeweight="1pt">
              <v:stroke startarrow="open" endarrow="open"/>
            </v:shape>
            <v:shapetype id="_x0000_t202" coordsize="21600,21600" o:spt="202" path="m,l,21600r21600,l21600,xe">
              <v:stroke joinstyle="miter"/>
              <v:path gradientshapeok="t" o:connecttype="rect"/>
            </v:shapetype>
            <v:shape id="83 Cuadro de texto" o:spid="_x0000_s1087" type="#_x0000_t202" style="position:absolute;left:12586;top:34080;width:13075;height:3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CPsQA&#10;AADbAAAADwAAAGRycy9kb3ducmV2LnhtbESPQWsCMRSE74X+h/AKvdWsCiVujSKCsIf20FXx+ti8&#10;7i5uXtYk6vrvG0HwOMzMN8x8OdhOXMiH1rGG8SgDQVw503KtYbfdfCgQISIb7ByThhsFWC5eX+aY&#10;G3flX7qUsRYJwiFHDU2MfS5lqBqyGEauJ07en/MWY5K+lsbjNcFtJydZ9ikttpwWGuxp3VB1LM9W&#10;w896VqpicvOH2bTYlOo0dt9qr/X727D6AhFpiM/wo10YDWoK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gj7EAAAA2wAAAA8AAAAAAAAAAAAAAAAAmAIAAGRycy9k&#10;b3ducmV2LnhtbFBLBQYAAAAABAAEAPUAAACJAwAAAAA=&#10;" fillcolor="white [3201]" stroked="f" strokeweight=".5pt">
              <v:textbox>
                <w:txbxContent>
                  <w:p w:rsidR="006D095F" w:rsidRPr="00E04B33" w:rsidRDefault="006D095F" w:rsidP="00E04B33">
                    <w:pPr>
                      <w:rPr>
                        <w:rFonts w:ascii="Calibri" w:hAnsi="Calibri"/>
                      </w:rPr>
                    </w:pPr>
                    <w:r w:rsidRPr="00E04B33">
                      <w:rPr>
                        <w:rFonts w:ascii="Calibri" w:hAnsi="Calibri"/>
                      </w:rPr>
                      <w:t>Población intervenida</w:t>
                    </w:r>
                  </w:p>
                </w:txbxContent>
              </v:textbox>
            </v:shape>
            <v:shape id="84 Cuadro de texto" o:spid="_x0000_s1086" type="#_x0000_t202" style="position:absolute;left:46192;top:34080;width:10884;height:3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aSsQA&#10;AADbAAAADwAAAGRycy9kb3ducmV2LnhtbESPQWvCQBSE74X+h+UVems2apE1dZUiCDm0B2NLr4/s&#10;Mwlm36a7q8Z/3y0IHoeZ+YZZrkfbizP50DnWMMlyEMS1Mx03Gr722xcFIkRkg71j0nClAOvV48MS&#10;C+MuvKNzFRuRIBwK1NDGOBRShroliyFzA3HyDs5bjEn6RhqPlwS3vZzm+Vxa7DgttDjQpqX6WJ2s&#10;hs/NolLl9Op/FrNyW6nfiftQ31o/P43vbyAijfEevrVLo0G9wv+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GkrEAAAA2wAAAA8AAAAAAAAAAAAAAAAAmAIAAGRycy9k&#10;b3ducmV2LnhtbFBLBQYAAAAABAAEAPUAAACJAwAAAAA=&#10;" fillcolor="white [3201]" stroked="f" strokeweight=".5pt">
              <v:textbox>
                <w:txbxContent>
                  <w:p w:rsidR="006D095F" w:rsidRPr="00E04B33" w:rsidRDefault="006D095F" w:rsidP="00E04B33">
                    <w:pPr>
                      <w:rPr>
                        <w:rFonts w:ascii="Calibri" w:hAnsi="Calibri"/>
                      </w:rPr>
                    </w:pPr>
                    <w:r w:rsidRPr="00E04B33">
                      <w:rPr>
                        <w:rFonts w:ascii="Calibri" w:hAnsi="Calibri"/>
                      </w:rPr>
                      <w:t>Población control</w:t>
                    </w:r>
                  </w:p>
                </w:txbxContent>
              </v:textbox>
            </v:shape>
            <v:shape id="85 Cuadro de texto" o:spid="_x0000_s1035" type="#_x0000_t202" style="position:absolute;left:23394;width:15781;height:3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0cQA&#10;AADbAAAADwAAAGRycy9kb3ducmV2LnhtbESPQWvCQBSE74X+h+UVems2KpU1dZUiCDm0B2NLr4/s&#10;Mwlm36a7q8Z/3y0IHoeZ+YZZrkfbizP50DnWMMlyEMS1Mx03Gr722xcFIkRkg71j0nClAOvV48MS&#10;C+MuvKNzFRuRIBwK1NDGOBRShroliyFzA3HyDs5bjEn6RhqPlwS3vZzm+Vxa7DgttDjQpqX6WJ2s&#10;hs/NolLl9Op/FrNyW6nfiftQ31o/P43vbyAijfEevrVLo0G9wv+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v9HEAAAA2wAAAA8AAAAAAAAAAAAAAAAAmAIAAGRycy9k&#10;b3ducmV2LnhtbFBLBQYAAAAABAAEAPUAAACJAwAAAAA=&#10;" fillcolor="white [3201]" stroked="f" strokeweight=".5pt">
              <v:textbox>
                <w:txbxContent>
                  <w:p w:rsidR="006D095F" w:rsidRPr="00E04B33" w:rsidRDefault="006D095F" w:rsidP="00E04B33">
                    <w:pPr>
                      <w:rPr>
                        <w:rFonts w:ascii="Calibri" w:hAnsi="Calibri"/>
                      </w:rPr>
                    </w:pPr>
                    <w:r w:rsidRPr="00E04B33">
                      <w:rPr>
                        <w:rFonts w:ascii="Calibri" w:hAnsi="Calibri"/>
                      </w:rPr>
                      <w:t>Grupo: Programa Conjunto</w:t>
                    </w:r>
                  </w:p>
                </w:txbxContent>
              </v:textbox>
            </v:shape>
            <v:shape id="86 Cuadro de texto" o:spid="_x0000_s1036" type="#_x0000_t202" style="position:absolute;left:5461;width:9926;height:3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UhpsQA&#10;AADbAAAADwAAAGRycy9kb3ducmV2LnhtbESPQWsCMRSE74X+h/AKvdWsChK3RhFB2IM9dFW8Pjav&#10;u4ublzWJuv77plDwOMzMN8xiNdhO3MiH1rGG8SgDQVw503Kt4bDffigQISIb7ByThgcFWC1fXxaY&#10;G3fnb7qVsRYJwiFHDU2MfS5lqBqyGEauJ07ej/MWY5K+lsbjPcFtJydZNpMWW04LDfa0aag6l1er&#10;4WszL1UxefjTfFpsS3UZu506av3+Nqw/QUQa4jP83y6MBjWD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1IabEAAAA2wAAAA8AAAAAAAAAAAAAAAAAmAIAAGRycy9k&#10;b3ducmV2LnhtbFBLBQYAAAAABAAEAPUAAACJAwAAAAA=&#10;" fillcolor="white [3201]" stroked="f" strokeweight=".5pt">
              <v:textbox>
                <w:txbxContent>
                  <w:p w:rsidR="006D095F" w:rsidRPr="00E04B33" w:rsidRDefault="006D095F" w:rsidP="00E04B33">
                    <w:pPr>
                      <w:jc w:val="right"/>
                      <w:rPr>
                        <w:rFonts w:ascii="Calibri" w:hAnsi="Calibri"/>
                      </w:rPr>
                    </w:pPr>
                    <w:r w:rsidRPr="00E04B33">
                      <w:rPr>
                        <w:rFonts w:ascii="Calibri" w:hAnsi="Calibri"/>
                      </w:rPr>
                      <w:t>Grupo: CECODE</w:t>
                    </w:r>
                  </w:p>
                </w:txbxContent>
              </v:textbox>
            </v:shape>
            <v:shape id="87 Conector recto de flecha" o:spid="_x0000_s1037" type="#_x0000_t32" style="position:absolute;left:5462;top:18288;width:29926;height:1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B7BcQAAADbAAAADwAAAGRycy9kb3ducmV2LnhtbESPzWrDMBCE74W8g9hALqWRm0ObOpFN&#10;KRhCbs3febE2thNrZSw1Vvz0UaHQ4zA73+ys82BacaPeNZYVvM4TEMSl1Q1XCg774mUJwnlkja1l&#10;UnAnB3k2eVpjqu3A33Tb+UpECLsUFdTed6mUrqzJoJvbjjh6Z9sb9FH2ldQ9DhFuWrlIkjdpsOHY&#10;UGNHXzWV192PiW8ch8NzET72eBqPocFi3FbjRanZNHyuQHgK/v/4L73RCpbv8LslAk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HsFxAAAANsAAAAPAAAAAAAAAAAA&#10;AAAAAKECAABkcnMvZG93bnJldi54bWxQSwUGAAAAAAQABAD5AAAAkgMAAAAA&#10;" strokecolor="#3260b6 [2245]" strokeweight="1pt">
              <v:stroke endarrow="open"/>
            </v:shape>
            <v:shape id="88 Conector recto de flecha" o:spid="_x0000_s1038" type="#_x0000_t32" style="position:absolute;left:5462;top:15437;width:0;height:5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EUcIAAADbAAAADwAAAGRycy9kb3ducmV2LnhtbERPy2rCQBTdF/yH4Qru6sRqNURHKYKt&#10;3YgvXF8y1ySauRMyY4x+vbModHk479miNaVoqHaFZQWDfgSCOLW64EzB8bB6j0E4j6yxtEwKHuRg&#10;Me+8zTDR9s47avY+EyGEXYIKcu+rREqX5mTQ9W1FHLizrQ36AOtM6hrvIdyU8iOKxtJgwaEhx4qW&#10;OaXX/c0o+Ckmm20zOq3HZUzfv5+b5264uijV67ZfUxCeWv8v/nOvtYI4jA1fw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EUcIAAADbAAAADwAAAAAAAAAAAAAA&#10;AAChAgAAZHJzL2Rvd25yZXYueG1sUEsFBgAAAAAEAAQA+QAAAJADAAAAAA==&#10;" strokecolor="#3260b6 [2245]" strokeweight="1pt">
              <v:stroke startarrow="open" endarrow="open"/>
            </v:shape>
            <v:shape id="89 Cuadro de texto" o:spid="_x0000_s1039" type="#_x0000_t202" style="position:absolute;left:2254;top:8191;width:6560;height:43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11MQA&#10;AADbAAAADwAAAGRycy9kb3ducmV2LnhtbESPQWvCQBSE74X+h+UVeqsbLZRN6ipFEHKoh0al10f2&#10;mQSzb9PdrcZ/7wqCx2FmvmHmy9H24kQ+dI41TCcZCOLamY4bDbvt+k2BCBHZYO+YNFwowHLx/DTH&#10;wrgz/9Cpio1IEA4FamhjHAopQ92SxTBxA3HyDs5bjEn6RhqP5wS3vZxl2Ye02HFaaHGgVUv1sfq3&#10;GjarvFLl7OJ/8/dyXam/qftWe61fX8avTxCRxvgI39ul0aByuH1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tdTEAAAA2wAAAA8AAAAAAAAAAAAAAAAAmAIAAGRycy9k&#10;b3ducmV2LnhtbFBLBQYAAAAABAAEAPUAAACJAwAAAAA=&#10;" fillcolor="white [3201]" stroked="f" strokeweight=".5pt">
              <v:textbox>
                <w:txbxContent>
                  <w:p w:rsidR="006D095F" w:rsidRPr="00E04B33" w:rsidRDefault="006D095F" w:rsidP="00E04B33">
                    <w:pPr>
                      <w:spacing w:after="0"/>
                      <w:rPr>
                        <w:rFonts w:ascii="Calibri" w:hAnsi="Calibri"/>
                      </w:rPr>
                    </w:pPr>
                    <w:r w:rsidRPr="00E04B33">
                      <w:rPr>
                        <w:rFonts w:ascii="Calibri" w:hAnsi="Calibri"/>
                      </w:rPr>
                      <w:t xml:space="preserve">Grupo: </w:t>
                    </w:r>
                  </w:p>
                  <w:p w:rsidR="006D095F" w:rsidRPr="00E04B33" w:rsidRDefault="006D095F" w:rsidP="00E04B33">
                    <w:pPr>
                      <w:spacing w:after="0"/>
                      <w:rPr>
                        <w:rFonts w:ascii="Calibri" w:hAnsi="Calibri"/>
                      </w:rPr>
                    </w:pPr>
                    <w:r w:rsidRPr="00E04B33">
                      <w:rPr>
                        <w:rFonts w:ascii="Calibri" w:hAnsi="Calibri"/>
                      </w:rPr>
                      <w:t>Expuesto</w:t>
                    </w:r>
                  </w:p>
                </w:txbxContent>
              </v:textbox>
            </v:shape>
            <v:shape id="90 Cuadro de texto" o:spid="_x0000_s1040" type="#_x0000_t202" style="position:absolute;top:23031;width:7652;height:4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mKlMAA&#10;AADbAAAADwAAAGRycy9kb3ducmV2LnhtbERPTYvCMBC9L/gfwgje1lSFpa1GEUHoQQ/bVbwOzdgW&#10;m0lNotZ/vzks7PHxvlebwXTiSc63lhXMpgkI4srqlmsFp5/9ZwrCB2SNnWVS8CYPm/XoY4W5ti/+&#10;pmcZahFD2OeooAmhz6X0VUMG/dT2xJG7WmcwROhqqR2+Yrjp5DxJvqTBlmNDgz3tGqpu5cMoOO6y&#10;Mi3mb3fJFsW+TO8ze0jPSk3Gw3YJItAQ/sV/7kIryOL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mKlMAAAADbAAAADwAAAAAAAAAAAAAAAACYAgAAZHJzL2Rvd25y&#10;ZXYueG1sUEsFBgAAAAAEAAQA9QAAAIUDAAAAAA==&#10;" fillcolor="white [3201]" stroked="f" strokeweight=".5pt">
              <v:textbox>
                <w:txbxContent>
                  <w:p w:rsidR="006D095F" w:rsidRPr="00E04B33" w:rsidRDefault="006D095F" w:rsidP="00E04B33">
                    <w:pPr>
                      <w:spacing w:after="0"/>
                      <w:rPr>
                        <w:rFonts w:ascii="Calibri" w:hAnsi="Calibri"/>
                      </w:rPr>
                    </w:pPr>
                    <w:r w:rsidRPr="00E04B33">
                      <w:rPr>
                        <w:rFonts w:ascii="Calibri" w:hAnsi="Calibri"/>
                      </w:rPr>
                      <w:t>Grupo</w:t>
                    </w:r>
                    <w:proofErr w:type="gramStart"/>
                    <w:r w:rsidRPr="00E04B33">
                      <w:rPr>
                        <w:rFonts w:ascii="Calibri" w:hAnsi="Calibri"/>
                      </w:rPr>
                      <w:t>:  NO</w:t>
                    </w:r>
                    <w:proofErr w:type="gramEnd"/>
                  </w:p>
                  <w:p w:rsidR="006D095F" w:rsidRPr="00E04B33" w:rsidRDefault="006D095F" w:rsidP="00E04B33">
                    <w:pPr>
                      <w:spacing w:after="0"/>
                      <w:rPr>
                        <w:rFonts w:ascii="Calibri" w:hAnsi="Calibri"/>
                      </w:rPr>
                    </w:pPr>
                    <w:r w:rsidRPr="00E04B33">
                      <w:rPr>
                        <w:rFonts w:ascii="Calibri" w:hAnsi="Calibri"/>
                      </w:rPr>
                      <w:t>Expuesto</w:t>
                    </w:r>
                  </w:p>
                </w:txbxContent>
              </v:textbox>
            </v:shape>
            <v:shape id="91 Conector recto de flecha" o:spid="_x0000_s1041" type="#_x0000_t32" style="position:absolute;left:11994;top:2137;width:0;height:3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BvzMUAAADbAAAADwAAAGRycy9kb3ducmV2LnhtbESPQWvCQBSE74L/YXlCb7pJq6GmrlIs&#10;gnoQTHvx9si+Jmmzb0N2m6T99a4g9DjMfDPMajOYWnTUusqygngWgSDOra64UPDxvps+g3AeWWNt&#10;mRT8koPNejxaYaptz2fqMl+IUMIuRQWl900qpctLMuhmtiEO3qdtDfog20LqFvtQbmr5GEWJNFhx&#10;WCixoW1J+Xf2YxQsv5LiaC+7v8Ppic6LaF5v35pYqYfJ8PoCwtPg/8N3eq8DF8PtS/gB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BvzMUAAADbAAAADwAAAAAAAAAA&#10;AAAAAAChAgAAZHJzL2Rvd25yZXYueG1sUEsFBgAAAAAEAAQA+QAAAJMDAAAAAA==&#10;" strokecolor="#d65501 [2244]" strokeweight="1pt">
              <v:stroke endarrow="open"/>
            </v:shape>
            <v:shape id="92 Conector recto de flecha" o:spid="_x0000_s1042" type="#_x0000_t32" style="position:absolute;left:28263;top:2137;width:0;height:3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Lxu8MAAADbAAAADwAAAGRycy9kb3ducmV2LnhtbESPT4vCMBTE7wt+h/AEb2vqX9yuUUQR&#10;1IOg7mVvj+bZVpuX0kStfnojCB6Hmd8MM57WphBXqlxuWUGnHYEgTqzOOVXwd1h+j0A4j6yxsEwK&#10;7uRgOml8jTHW9sY7uu59KkIJuxgVZN6XsZQuyciga9uSOHhHWxn0QVap1BXeQrkpZDeKhtJgzmEh&#10;w5LmGSXn/cUo+DkN0439Xz7W2x7tBlG/mC/KjlKtZj37BeGp9p/wm17pwHXh9SX8AD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S8bvDAAAA2wAAAA8AAAAAAAAAAAAA&#10;AAAAoQIAAGRycy9kb3ducmV2LnhtbFBLBQYAAAAABAAEAPkAAACRAwAAAAA=&#10;" strokecolor="#d65501 [2244]" strokeweight="1pt">
              <v:stroke endarrow="open"/>
            </v:shape>
            <v:shape id="93 Conector recto de flecha" o:spid="_x0000_s1043" type="#_x0000_t32" style="position:absolute;left:4631;top:12706;width:368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t5cUAAADbAAAADwAAAGRycy9kb3ducmV2LnhtbESPQWvCQBSE7wX/w/KE3ppNUyhtdA01&#10;InjowSaB9vjIPpNo9m3Irhr/vVso9DjMzDfMMptMLy40us6ygucoBkFcW91xo6Aqt09vIJxH1thb&#10;JgU3cpCtZg9LTLW98hddCt+IAGGXooLW+yGV0tUtGXSRHYiDd7CjQR/k2Eg94jXATS+TOH6VBjsO&#10;Cy0OlLdUn4qzUbAp1sfPnc9/9seqyr/LJD8UfFPqcT59LEB4mvx/+K+90wreX+D3S/g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It5cUAAADbAAAADwAAAAAAAAAA&#10;AAAAAAChAgAAZHJzL2Rvd25yZXYueG1sUEsFBgAAAAAEAAQA+QAAAJMDAAAAAA==&#10;" strokecolor="#3260b6 [2245]" strokeweight="1pt">
              <v:stroke endarrow="open"/>
            </v:shape>
            <v:shape id="94 Conector recto de flecha" o:spid="_x0000_s1044" type="#_x0000_t32" style="position:absolute;left:3800;top:27313;width:4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FKcYAAADbAAAADwAAAGRycy9kb3ducmV2LnhtbESPX2vCQBDE3wv9DscW+qYXxbaaeopI&#10;xRah4B/wdcltk2BuL7k7k/jtewWhj8Ps/GZnvuxNJVpyvrSsYDRMQBBnVpecKzgdN4MpCB+QNVaW&#10;ScGNPCwXjw9zTLXteE/tIeQiQtinqKAIoU6l9FlBBv3Q1sTR+7HOYIjS5VI77CLcVHKcJK/SYMmx&#10;ocCa1gVll8PVxDe+msn4Zfbd3Ppmv/3YVW943jilnp/61TuIQH34P76nP7WC2QT+tkQA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cxSnGAAAA2wAAAA8AAAAAAAAA&#10;AAAAAAAAoQIAAGRycy9kb3ducmV2LnhtbFBLBQYAAAAABAAEAPkAAACUAwAAAAA=&#10;" strokecolor="#3260b6 [2245]" strokeweight="1pt">
              <v:stroke endarrow="open"/>
            </v:shape>
            <v:shape id="95 Conector recto de flecha" o:spid="_x0000_s1045" type="#_x0000_t32" style="position:absolute;left:31232;top:9144;width:356;height:308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acAAAADbAAAADwAAAGRycy9kb3ducmV2LnhtbESPwarCMBRE94L/EK7gTlMFH9pnFBEE&#10;Xbh49X3Atbm2xeamJGmtf28EweUwM2eY9bY3tejI+cqygtk0AUGcW11xoeD/cpgsQfiArLG2TAqe&#10;5GG7GQ7WmGr74D/qslCICGGfooIyhCaV0uclGfRT2xBH72adwRClK6R2+IhwU8t5kvxIgxXHhRIb&#10;2peU37PWKMhy2q8WOD+dfXU9LLFzrWyvSo1H/e4XRKA+fMOf9lErWC3g/SX+ALl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8GnAAAAA2wAAAA8AAAAAAAAAAAAAAAAA&#10;oQIAAGRycy9kb3ducmV2LnhtbFBLBQYAAAAABAAEAPkAAACOAwAAAAA=&#10;" strokecolor="#7c1e0f [2246]" strokeweight="1pt">
              <v:stroke endarrow="open"/>
            </v:shape>
            <v:shape id="96 Conector recto de flecha" o:spid="_x0000_s1046" type="#_x0000_t32" style="position:absolute;left:27669;top:40019;width:6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XJ8UAAADbAAAADwAAAGRycy9kb3ducmV2LnhtbESPQWvCQBSE7wX/w/IKvZRmUw9iY1YR&#10;qVTqJWqFHh/ZZzY0+zZkVxP/fVcQPA4z8w2TLwbbiAt1vnas4D1JQRCXTtdcKfg5rN+mIHxA1tg4&#10;JgVX8rCYj55yzLTreUeXfahEhLDPUIEJoc2k9KUhiz5xLXH0Tq6zGKLsKqk77CPcNnKcphNpsea4&#10;YLCllaHyb3+2CqppcTiOzddxy8Xrr/ss+u/ddqnUy/OwnIEINIRH+N7eaAUfE7h9i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XJ8UAAADbAAAADwAAAAAAAAAA&#10;AAAAAAChAgAAZHJzL2Rvd25yZXYueG1sUEsFBgAAAAAEAAQA+QAAAJMDAAAAAA==&#10;" strokecolor="#7c1e0f [2246]" strokeweight="1pt">
              <v:stroke startarrow="open" endarrow="open"/>
            </v:shape>
            <v:shape id="97 Cuadro de texto" o:spid="_x0000_s1047" type="#_x0000_t202" style="position:absolute;left:33720;top:37401;width:7976;height:4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S4MQA&#10;AADbAAAADwAAAGRycy9kb3ducmV2LnhtbESPQWvCQBSE7wX/w/IEb3WjQpukriKCkIMeGpVeH9nX&#10;JDT7Nu6uGv+9Wyj0OMzMN8xyPZhO3Mj51rKC2TQBQVxZ3XKt4HTcvaYgfEDW2FkmBQ/ysF6NXpaY&#10;a3vnT7qVoRYRwj5HBU0IfS6lrxoy6Ke2J47et3UGQ5SultrhPcJNJ+dJ8iYNthwXGuxp21D1U16N&#10;gsM2K9Ni/nBf2aLYlellZvfpWanJeNh8gAg0hP/wX7vQCrJ3+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gEuDEAAAA2wAAAA8AAAAAAAAAAAAAAAAAmAIAAGRycy9k&#10;b3ducmV2LnhtbFBLBQYAAAAABAAEAPUAAACJAwAAAAA=&#10;" fillcolor="white [3201]" stroked="f" strokeweight=".5pt">
              <v:textbox>
                <w:txbxContent>
                  <w:p w:rsidR="006D095F" w:rsidRPr="00E04B33" w:rsidRDefault="006D095F" w:rsidP="00E04B33">
                    <w:pPr>
                      <w:spacing w:after="0"/>
                      <w:rPr>
                        <w:rFonts w:ascii="Calibri" w:hAnsi="Calibri"/>
                      </w:rPr>
                    </w:pPr>
                    <w:r w:rsidRPr="00E04B33">
                      <w:rPr>
                        <w:rFonts w:ascii="Calibri" w:hAnsi="Calibri"/>
                      </w:rPr>
                      <w:t xml:space="preserve">Grupo: </w:t>
                    </w:r>
                  </w:p>
                  <w:p w:rsidR="006D095F" w:rsidRPr="00E04B33" w:rsidRDefault="006D095F" w:rsidP="00E04B33">
                    <w:pPr>
                      <w:spacing w:after="0"/>
                      <w:rPr>
                        <w:rFonts w:ascii="Calibri" w:hAnsi="Calibri"/>
                      </w:rPr>
                    </w:pPr>
                    <w:r w:rsidRPr="00E04B33">
                      <w:rPr>
                        <w:rFonts w:ascii="Calibri" w:hAnsi="Calibri"/>
                      </w:rPr>
                      <w:t>Beneficiario</w:t>
                    </w:r>
                  </w:p>
                </w:txbxContent>
              </v:textbox>
            </v:shape>
            <v:shape id="98 Cuadro de texto" o:spid="_x0000_s1048" type="#_x0000_t202" style="position:absolute;left:17692;top:37401;width:9729;height:4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ksAA&#10;AADbAAAADwAAAGRycy9kb3ducmV2LnhtbERPTYvCMBC9L/gfwgje1lSFpa1GEUHoQQ/bVbwOzdgW&#10;m0lNotZ/vzks7PHxvlebwXTiSc63lhXMpgkI4srqlmsFp5/9ZwrCB2SNnWVS8CYPm/XoY4W5ti/+&#10;pmcZahFD2OeooAmhz6X0VUMG/dT2xJG7WmcwROhqqR2+Yrjp5DxJvqTBlmNDgz3tGqpu5cMoOO6y&#10;Mi3mb3fJFsW+TO8ze0jPSk3Gw3YJItAQ/sV/7kIryOL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GksAAAADbAAAADwAAAAAAAAAAAAAAAACYAgAAZHJzL2Rvd25y&#10;ZXYueG1sUEsFBgAAAAAEAAQA9QAAAIUDAAAAAA==&#10;" fillcolor="white [3201]" stroked="f" strokeweight=".5pt">
              <v:textbox>
                <w:txbxContent>
                  <w:p w:rsidR="006D095F" w:rsidRPr="00E04B33" w:rsidRDefault="006D095F" w:rsidP="00E04B33">
                    <w:pPr>
                      <w:spacing w:after="0"/>
                      <w:rPr>
                        <w:rFonts w:ascii="Calibri" w:hAnsi="Calibri"/>
                      </w:rPr>
                    </w:pPr>
                    <w:r w:rsidRPr="00E04B33">
                      <w:rPr>
                        <w:rFonts w:ascii="Calibri" w:hAnsi="Calibri"/>
                      </w:rPr>
                      <w:t xml:space="preserve">Grupo: </w:t>
                    </w:r>
                  </w:p>
                  <w:p w:rsidR="006D095F" w:rsidRPr="00E04B33" w:rsidRDefault="006D095F" w:rsidP="00E04B33">
                    <w:pPr>
                      <w:spacing w:after="0"/>
                      <w:rPr>
                        <w:rFonts w:ascii="Calibri" w:hAnsi="Calibri"/>
                      </w:rPr>
                    </w:pPr>
                    <w:r w:rsidRPr="00E04B33">
                      <w:rPr>
                        <w:rFonts w:ascii="Calibri" w:hAnsi="Calibri"/>
                      </w:rPr>
                      <w:t>No beneficiario</w:t>
                    </w:r>
                  </w:p>
                </w:txbxContent>
              </v:textbox>
            </v:shape>
            <v:shape id="99 Conector recto de flecha" o:spid="_x0000_s1049" type="#_x0000_t32" style="position:absolute;left:29213;top:32300;width:119;height:51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n6bMEAAADbAAAADwAAAGRycy9kb3ducmV2LnhtbESPQYvCMBSE74L/ITzBm00VXGzXKIsg&#10;6GEPW/0Bz+ZtW7Z5KUla67/fCILHYWa+Ybb70bRiIOcbywqWSQqCuLS64UrB9XJcbED4gKyxtUwK&#10;HuRhv5tOtphre+cfGopQiQhhn6OCOoQul9KXNRn0ie2Io/drncEQpaukdniPcNPKVZp+SIMNx4Ua&#10;OzrUVP4VvVFQlHTI1rg6f/vmdtzg4HrZ35Saz8avTxCBxvAOv9onrSDL4Pkl/gC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ufpswQAAANsAAAAPAAAAAAAAAAAAAAAA&#10;AKECAABkcnMvZG93bnJldi54bWxQSwUGAAAAAAQABAD5AAAAjwMAAAAA&#10;" strokecolor="#7c1e0f [2246]" strokeweight="1pt">
              <v:stroke endarrow="open"/>
            </v:shape>
            <v:shape id="100 Conector recto de flecha" o:spid="_x0000_s1050" type="#_x0000_t32" style="position:absolute;left:33725;top:32300;width:0;height:5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nwV8MAAADcAAAADwAAAGRycy9kb3ducmV2LnhtbESPQWvCQBCF74L/YRnBm24qtGh0lSII&#10;9tBDoz9gzE6T0Oxs2N3E+O+dQ8HbDO/Ne9/sDqNr1UAhNp4NvC0zUMSltw1XBq6X02INKiZki61n&#10;MvCgCIf9dLLD3Po7/9BQpEpJCMccDdQpdbnWsazJYVz6jli0Xx8cJllDpW3Au4S7Vq+y7EM7bFga&#10;auzoWFP5V/TOQFHScfOOq6/v2NxOaxxCr/ubMfPZ+LkFlWhML/P/9dkKfib48oxMoP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J8FfDAAAA3AAAAA8AAAAAAAAAAAAA&#10;AAAAoQIAAGRycy9kb3ducmV2LnhtbFBLBQYAAAAABAAEAPkAAACRAwAAAAA=&#10;" strokecolor="#7c1e0f [2246]" strokeweight="1pt">
              <v:stroke endarrow="open"/>
            </v:shape>
          </v:group>
        </w:pict>
      </w:r>
    </w:p>
    <w:p w:rsidR="00EB4A0D" w:rsidRPr="000F28C4" w:rsidRDefault="00EB4A0D" w:rsidP="00EB4A0D">
      <w:pPr>
        <w:pStyle w:val="Prrafodelista"/>
        <w:spacing w:line="360" w:lineRule="auto"/>
        <w:jc w:val="both"/>
        <w:rPr>
          <w:rFonts w:ascii="Calibri" w:hAnsi="Calibri" w:cs="Calibri"/>
        </w:rPr>
      </w:pPr>
    </w:p>
    <w:p w:rsidR="00EB4A0D" w:rsidRPr="000F28C4" w:rsidRDefault="00EB4A0D" w:rsidP="00EB4A0D">
      <w:pPr>
        <w:pStyle w:val="Prrafodelista"/>
        <w:spacing w:line="360" w:lineRule="auto"/>
        <w:jc w:val="both"/>
        <w:rPr>
          <w:rFonts w:ascii="Calibri" w:hAnsi="Calibri" w:cs="Calibri"/>
        </w:rPr>
      </w:pPr>
    </w:p>
    <w:p w:rsidR="00EB4A0D" w:rsidRPr="000F28C4" w:rsidRDefault="00EB4A0D" w:rsidP="00EB4A0D">
      <w:pPr>
        <w:pStyle w:val="Prrafodelista"/>
        <w:spacing w:line="360" w:lineRule="auto"/>
        <w:jc w:val="both"/>
        <w:rPr>
          <w:rFonts w:ascii="Calibri" w:hAnsi="Calibri" w:cs="Calibri"/>
        </w:rPr>
      </w:pPr>
    </w:p>
    <w:p w:rsidR="00E04B33" w:rsidRPr="000F28C4" w:rsidRDefault="00E04B33" w:rsidP="00FE60BF">
      <w:pPr>
        <w:pStyle w:val="Ttulo1"/>
        <w:rPr>
          <w:rFonts w:ascii="Calibri" w:hAnsi="Calibri" w:cs="Calibri"/>
        </w:rPr>
      </w:pPr>
    </w:p>
    <w:p w:rsidR="00E04B33" w:rsidRPr="000F28C4" w:rsidRDefault="00E04B33" w:rsidP="00FE60BF">
      <w:pPr>
        <w:pStyle w:val="Ttulo1"/>
        <w:rPr>
          <w:rFonts w:ascii="Calibri" w:hAnsi="Calibri" w:cs="Calibri"/>
        </w:rPr>
      </w:pPr>
      <w:r w:rsidRPr="000F28C4">
        <w:rPr>
          <w:rFonts w:ascii="Calibri" w:hAnsi="Calibri" w:cs="Calibri"/>
        </w:rPr>
        <w:br w:type="page"/>
      </w:r>
    </w:p>
    <w:p w:rsidR="00FE60BF" w:rsidRPr="000F28C4" w:rsidRDefault="00FE60BF" w:rsidP="00FE60BF">
      <w:pPr>
        <w:pStyle w:val="Ttulo1"/>
        <w:rPr>
          <w:rFonts w:ascii="Calibri" w:hAnsi="Calibri" w:cs="Calibri"/>
        </w:rPr>
      </w:pPr>
      <w:bookmarkStart w:id="3" w:name="_Toc346870456"/>
      <w:r w:rsidRPr="000F28C4">
        <w:rPr>
          <w:rFonts w:ascii="Calibri" w:hAnsi="Calibri" w:cs="Calibri"/>
        </w:rPr>
        <w:lastRenderedPageBreak/>
        <w:t>II. Objetivo del estudio</w:t>
      </w:r>
      <w:bookmarkEnd w:id="3"/>
    </w:p>
    <w:p w:rsidR="00FE60BF" w:rsidRPr="000F28C4" w:rsidRDefault="00FE60BF" w:rsidP="00FE60BF">
      <w:pPr>
        <w:spacing w:line="360" w:lineRule="auto"/>
        <w:jc w:val="both"/>
        <w:rPr>
          <w:rFonts w:ascii="Calibri" w:hAnsi="Calibri" w:cs="Calibri"/>
        </w:rPr>
      </w:pPr>
      <w:r w:rsidRPr="000F28C4">
        <w:rPr>
          <w:rFonts w:ascii="Calibri" w:hAnsi="Calibri" w:cs="Calibri"/>
        </w:rPr>
        <w:t>Conocer los logros obtenidos por parte del proyecto.</w:t>
      </w:r>
    </w:p>
    <w:p w:rsidR="000E482F" w:rsidRPr="000F28C4" w:rsidRDefault="000E482F" w:rsidP="00762AEA">
      <w:pPr>
        <w:pStyle w:val="Ttulo1"/>
        <w:rPr>
          <w:rFonts w:ascii="Calibri" w:hAnsi="Calibri" w:cs="Calibri"/>
        </w:rPr>
      </w:pPr>
    </w:p>
    <w:p w:rsidR="000E482F" w:rsidRPr="000F28C4" w:rsidRDefault="000E482F" w:rsidP="000E482F">
      <w:pPr>
        <w:pStyle w:val="Ttulo1"/>
        <w:rPr>
          <w:rFonts w:ascii="Calibri" w:hAnsi="Calibri" w:cs="Calibri"/>
        </w:rPr>
      </w:pPr>
      <w:bookmarkStart w:id="4" w:name="_Toc346870457"/>
      <w:r w:rsidRPr="000F28C4">
        <w:rPr>
          <w:rFonts w:ascii="Calibri" w:hAnsi="Calibri" w:cs="Calibri"/>
        </w:rPr>
        <w:t>III. el proyecto</w:t>
      </w:r>
      <w:bookmarkEnd w:id="4"/>
    </w:p>
    <w:p w:rsidR="000E482F" w:rsidRPr="000F28C4" w:rsidRDefault="000E482F" w:rsidP="00B04F65">
      <w:pPr>
        <w:pStyle w:val="Prrafodelista"/>
        <w:numPr>
          <w:ilvl w:val="0"/>
          <w:numId w:val="5"/>
        </w:numPr>
        <w:rPr>
          <w:rFonts w:ascii="Calibri" w:hAnsi="Calibri"/>
        </w:rPr>
      </w:pPr>
      <w:r w:rsidRPr="000F28C4">
        <w:rPr>
          <w:rFonts w:ascii="Calibri" w:hAnsi="Calibri"/>
        </w:rPr>
        <w:t>-  información a ser proporcionada por CECODE - -</w:t>
      </w:r>
    </w:p>
    <w:p w:rsidR="000E482F" w:rsidRPr="000F28C4" w:rsidRDefault="000E482F" w:rsidP="00762AEA">
      <w:pPr>
        <w:pStyle w:val="Ttulo1"/>
        <w:rPr>
          <w:rFonts w:ascii="Calibri" w:hAnsi="Calibri" w:cs="Calibri"/>
        </w:rPr>
      </w:pPr>
    </w:p>
    <w:p w:rsidR="00762AEA" w:rsidRPr="000F28C4" w:rsidRDefault="000E482F" w:rsidP="00762AEA">
      <w:pPr>
        <w:pStyle w:val="Ttulo1"/>
        <w:rPr>
          <w:rFonts w:ascii="Calibri" w:hAnsi="Calibri" w:cs="Calibri"/>
        </w:rPr>
      </w:pPr>
      <w:bookmarkStart w:id="5" w:name="_Toc346870458"/>
      <w:r w:rsidRPr="000F28C4">
        <w:rPr>
          <w:rFonts w:ascii="Calibri" w:hAnsi="Calibri" w:cs="Calibri"/>
        </w:rPr>
        <w:t>IV</w:t>
      </w:r>
      <w:r w:rsidR="00762AEA" w:rsidRPr="000F28C4">
        <w:rPr>
          <w:rFonts w:ascii="Calibri" w:hAnsi="Calibri" w:cs="Calibri"/>
        </w:rPr>
        <w:t xml:space="preserve">. </w:t>
      </w:r>
      <w:r w:rsidR="00E04B33" w:rsidRPr="000F28C4">
        <w:rPr>
          <w:rFonts w:ascii="Calibri" w:hAnsi="Calibri" w:cs="Calibri"/>
        </w:rPr>
        <w:t>Diseño y metodología</w:t>
      </w:r>
      <w:bookmarkEnd w:id="5"/>
    </w:p>
    <w:p w:rsidR="00762AEA" w:rsidRPr="000F28C4" w:rsidRDefault="00425851" w:rsidP="00762AEA">
      <w:pPr>
        <w:spacing w:after="0" w:line="240" w:lineRule="auto"/>
        <w:jc w:val="both"/>
        <w:rPr>
          <w:rFonts w:ascii="Calibri" w:hAnsi="Calibri"/>
          <w:b/>
          <w:lang w:val="es-MX"/>
        </w:rPr>
      </w:pPr>
      <w:r w:rsidRPr="000F28C4">
        <w:rPr>
          <w:rFonts w:ascii="Calibri" w:hAnsi="Calibri"/>
          <w:b/>
          <w:lang w:val="es-MX"/>
        </w:rPr>
        <w:t>DISEÑO</w:t>
      </w:r>
      <w:r w:rsidR="00FA28AB" w:rsidRPr="000F28C4">
        <w:rPr>
          <w:rFonts w:ascii="Calibri" w:hAnsi="Calibri"/>
          <w:b/>
          <w:lang w:val="es-MX"/>
        </w:rPr>
        <w:t xml:space="preserve"> DEL ESTUDIO</w:t>
      </w:r>
    </w:p>
    <w:p w:rsidR="00762AEA" w:rsidRPr="000F28C4" w:rsidRDefault="00690B2A" w:rsidP="00762AEA">
      <w:pPr>
        <w:spacing w:line="360" w:lineRule="auto"/>
        <w:jc w:val="both"/>
        <w:rPr>
          <w:rFonts w:ascii="Calibri" w:hAnsi="Calibri" w:cs="Calibri"/>
        </w:rPr>
      </w:pPr>
      <w:r w:rsidRPr="000F28C4">
        <w:rPr>
          <w:rFonts w:ascii="Calibri" w:hAnsi="Calibri" w:cs="Calibri"/>
        </w:rPr>
        <w:t xml:space="preserve">El diseño del estudio de evaluación del proyecto se definió desde el inicio, previo a la intervención.  Este diseño se basa en una comparación entre los valores finales con los basales, con el objeto </w:t>
      </w:r>
      <w:r w:rsidR="00FF7499" w:rsidRPr="000F28C4">
        <w:rPr>
          <w:rFonts w:ascii="Calibri" w:hAnsi="Calibri" w:cs="Calibri"/>
        </w:rPr>
        <w:t xml:space="preserve">de </w:t>
      </w:r>
      <w:r w:rsidRPr="000F28C4">
        <w:rPr>
          <w:rFonts w:ascii="Calibri" w:hAnsi="Calibri" w:cs="Calibri"/>
        </w:rPr>
        <w:t xml:space="preserve">identificar los cambios </w:t>
      </w:r>
      <w:r w:rsidR="00FF7499" w:rsidRPr="000F28C4">
        <w:rPr>
          <w:rFonts w:ascii="Calibri" w:hAnsi="Calibri" w:cs="Calibri"/>
        </w:rPr>
        <w:t xml:space="preserve">ocurridos </w:t>
      </w:r>
      <w:r w:rsidRPr="000F28C4">
        <w:rPr>
          <w:rFonts w:ascii="Calibri" w:hAnsi="Calibri" w:cs="Calibri"/>
        </w:rPr>
        <w:t xml:space="preserve">en los indicadores.   Por lo tanto, con la información de línea de base y habiendo concluido la intervención, se procedió a medir los indicadores en las poblaciones definidas como “intervenida” y “control”.   El objetivo del diseño </w:t>
      </w:r>
      <w:r w:rsidR="000E482F" w:rsidRPr="000F28C4">
        <w:rPr>
          <w:rFonts w:ascii="Calibri" w:hAnsi="Calibri" w:cs="Calibri"/>
        </w:rPr>
        <w:t xml:space="preserve">es encontrar </w:t>
      </w:r>
      <w:r w:rsidRPr="000F28C4">
        <w:rPr>
          <w:rFonts w:ascii="Calibri" w:hAnsi="Calibri" w:cs="Calibri"/>
        </w:rPr>
        <w:t>diferencias</w:t>
      </w:r>
      <w:r w:rsidR="000E482F" w:rsidRPr="000F28C4">
        <w:rPr>
          <w:rFonts w:ascii="Calibri" w:hAnsi="Calibri" w:cs="Calibri"/>
        </w:rPr>
        <w:t xml:space="preserve"> entre los siguientes grupos de estudio</w:t>
      </w:r>
      <w:r w:rsidRPr="000F28C4">
        <w:rPr>
          <w:rFonts w:ascii="Calibri" w:hAnsi="Calibri" w:cs="Calibri"/>
        </w:rPr>
        <w:t xml:space="preserve"> (ver documento “</w:t>
      </w:r>
      <w:r w:rsidRPr="000F28C4">
        <w:rPr>
          <w:rFonts w:ascii="Calibri" w:hAnsi="Calibri" w:cs="Calibri"/>
          <w:i/>
        </w:rPr>
        <w:t>Plan de análisis LF 7dic2012.docx</w:t>
      </w:r>
      <w:r w:rsidRPr="000F28C4">
        <w:rPr>
          <w:rFonts w:ascii="Calibri" w:hAnsi="Calibri" w:cs="Calibri"/>
        </w:rPr>
        <w:t>”):</w:t>
      </w:r>
    </w:p>
    <w:p w:rsidR="00690B2A" w:rsidRPr="000F28C4" w:rsidRDefault="00690B2A" w:rsidP="00690B2A">
      <w:pPr>
        <w:spacing w:after="0"/>
        <w:rPr>
          <w:rFonts w:ascii="Calibri" w:hAnsi="Calibri" w:cs="Calibri"/>
        </w:rPr>
      </w:pPr>
      <w:bookmarkStart w:id="6" w:name="_Toc346870459"/>
      <w:r w:rsidRPr="000F28C4">
        <w:rPr>
          <w:rStyle w:val="Ttulo2Car"/>
          <w:rFonts w:ascii="Calibri" w:hAnsi="Calibri"/>
        </w:rPr>
        <w:t>Grupos de estudio</w:t>
      </w:r>
      <w:r w:rsidR="000E482F" w:rsidRPr="000F28C4">
        <w:rPr>
          <w:rStyle w:val="Ttulo2Car"/>
          <w:rFonts w:ascii="Calibri" w:hAnsi="Calibri"/>
        </w:rPr>
        <w:t xml:space="preserve"> según diseño</w:t>
      </w:r>
      <w:bookmarkEnd w:id="6"/>
      <w:r w:rsidRPr="000F28C4">
        <w:rPr>
          <w:rFonts w:ascii="Calibri" w:hAnsi="Calibri" w:cs="Calibri"/>
        </w:rPr>
        <w:t xml:space="preserve"> (medidos en Totonicapán y </w:t>
      </w:r>
      <w:proofErr w:type="spellStart"/>
      <w:r w:rsidRPr="000F28C4">
        <w:rPr>
          <w:rFonts w:ascii="Calibri" w:hAnsi="Calibri" w:cs="Calibri"/>
        </w:rPr>
        <w:t>Huitán</w:t>
      </w:r>
      <w:proofErr w:type="spellEnd"/>
      <w:r w:rsidRPr="000F28C4">
        <w:rPr>
          <w:rFonts w:ascii="Calibri" w:hAnsi="Calibri" w:cs="Calibri"/>
        </w:rPr>
        <w:t>):</w:t>
      </w:r>
    </w:p>
    <w:p w:rsidR="00690B2A" w:rsidRPr="000F28C4" w:rsidRDefault="00690B2A" w:rsidP="00B04F65">
      <w:pPr>
        <w:pStyle w:val="Prrafodelista"/>
        <w:numPr>
          <w:ilvl w:val="0"/>
          <w:numId w:val="3"/>
        </w:numPr>
        <w:spacing w:after="0"/>
        <w:rPr>
          <w:rFonts w:ascii="Calibri" w:hAnsi="Calibri" w:cs="Calibri"/>
        </w:rPr>
      </w:pPr>
      <w:r w:rsidRPr="000F28C4">
        <w:rPr>
          <w:rFonts w:ascii="Calibri" w:hAnsi="Calibri" w:cs="Calibri"/>
        </w:rPr>
        <w:t>Grupo 1: Población de Totonicapán al momento de la línea de base (grupo intervenido, previo a</w:t>
      </w:r>
      <w:r w:rsidR="00FF7499" w:rsidRPr="000F28C4">
        <w:rPr>
          <w:rFonts w:ascii="Calibri" w:hAnsi="Calibri" w:cs="Calibri"/>
        </w:rPr>
        <w:t xml:space="preserve"> la</w:t>
      </w:r>
      <w:r w:rsidRPr="000F28C4">
        <w:rPr>
          <w:rFonts w:ascii="Calibri" w:hAnsi="Calibri" w:cs="Calibri"/>
        </w:rPr>
        <w:t xml:space="preserve"> intervención)</w:t>
      </w:r>
      <w:r w:rsidR="000E482F" w:rsidRPr="000F28C4">
        <w:rPr>
          <w:rFonts w:ascii="Calibri" w:hAnsi="Calibri" w:cs="Calibri"/>
        </w:rPr>
        <w:t xml:space="preserve"> : </w:t>
      </w:r>
      <w:r w:rsidR="000E482F" w:rsidRPr="000F28C4">
        <w:rPr>
          <w:rFonts w:ascii="Calibri" w:hAnsi="Calibri" w:cs="Calibri"/>
          <w:b/>
          <w:i/>
        </w:rPr>
        <w:t>POBLACIÓN POR INTERVENIR</w:t>
      </w:r>
    </w:p>
    <w:p w:rsidR="00690B2A" w:rsidRPr="000F28C4" w:rsidRDefault="00690B2A" w:rsidP="00B04F65">
      <w:pPr>
        <w:pStyle w:val="Prrafodelista"/>
        <w:numPr>
          <w:ilvl w:val="0"/>
          <w:numId w:val="3"/>
        </w:numPr>
        <w:spacing w:after="0"/>
        <w:rPr>
          <w:rFonts w:ascii="Calibri" w:hAnsi="Calibri" w:cs="Calibri"/>
        </w:rPr>
      </w:pPr>
      <w:r w:rsidRPr="000F28C4">
        <w:rPr>
          <w:rFonts w:ascii="Calibri" w:hAnsi="Calibri" w:cs="Calibri"/>
        </w:rPr>
        <w:t xml:space="preserve">Grupo 2: Población de </w:t>
      </w:r>
      <w:proofErr w:type="spellStart"/>
      <w:r w:rsidRPr="000F28C4">
        <w:rPr>
          <w:rFonts w:ascii="Calibri" w:hAnsi="Calibri" w:cs="Calibri"/>
        </w:rPr>
        <w:t>Huitán</w:t>
      </w:r>
      <w:proofErr w:type="spellEnd"/>
      <w:r w:rsidRPr="000F28C4">
        <w:rPr>
          <w:rFonts w:ascii="Calibri" w:hAnsi="Calibri" w:cs="Calibri"/>
        </w:rPr>
        <w:t xml:space="preserve"> al momento de la línea de base (control, sin intervención)</w:t>
      </w:r>
      <w:r w:rsidR="000E482F" w:rsidRPr="000F28C4">
        <w:rPr>
          <w:rFonts w:ascii="Calibri" w:hAnsi="Calibri" w:cs="Calibri"/>
        </w:rPr>
        <w:t xml:space="preserve">. </w:t>
      </w:r>
      <w:r w:rsidR="000E482F" w:rsidRPr="000F28C4">
        <w:rPr>
          <w:rFonts w:ascii="Calibri" w:hAnsi="Calibri" w:cs="Calibri"/>
          <w:b/>
          <w:i/>
        </w:rPr>
        <w:t>POBLACIÓN CONTROL</w:t>
      </w:r>
    </w:p>
    <w:p w:rsidR="00690B2A" w:rsidRPr="000F28C4" w:rsidRDefault="00690B2A" w:rsidP="00B04F65">
      <w:pPr>
        <w:pStyle w:val="Prrafodelista"/>
        <w:numPr>
          <w:ilvl w:val="0"/>
          <w:numId w:val="3"/>
        </w:numPr>
        <w:spacing w:after="0"/>
        <w:rPr>
          <w:rFonts w:ascii="Calibri" w:hAnsi="Calibri" w:cs="Calibri"/>
        </w:rPr>
      </w:pPr>
      <w:r w:rsidRPr="000F28C4">
        <w:rPr>
          <w:rFonts w:ascii="Calibri" w:hAnsi="Calibri" w:cs="Calibri"/>
        </w:rPr>
        <w:t>Grupo 3: Población de Totonicapán al momento de la línea final (grupo intervenido: comunidades con intervención del PROGRAMA CONJUNTO, y también las de solo CECODE</w:t>
      </w:r>
      <w:r w:rsidR="000E482F" w:rsidRPr="000F28C4">
        <w:rPr>
          <w:rFonts w:ascii="Calibri" w:hAnsi="Calibri" w:cs="Calibri"/>
        </w:rPr>
        <w:t xml:space="preserve">: </w:t>
      </w:r>
      <w:r w:rsidR="000E482F" w:rsidRPr="000F28C4">
        <w:rPr>
          <w:rFonts w:ascii="Calibri" w:hAnsi="Calibri" w:cs="Calibri"/>
          <w:b/>
          <w:i/>
        </w:rPr>
        <w:t>POBLACIÓN INTERVENIDA</w:t>
      </w:r>
    </w:p>
    <w:p w:rsidR="00690B2A" w:rsidRPr="000F28C4" w:rsidRDefault="00690B2A" w:rsidP="00B04F65">
      <w:pPr>
        <w:pStyle w:val="Prrafodelista"/>
        <w:numPr>
          <w:ilvl w:val="0"/>
          <w:numId w:val="3"/>
        </w:numPr>
        <w:spacing w:after="0"/>
        <w:rPr>
          <w:rFonts w:ascii="Calibri" w:hAnsi="Calibri" w:cs="Calibri"/>
        </w:rPr>
      </w:pPr>
      <w:r w:rsidRPr="000F28C4">
        <w:rPr>
          <w:rFonts w:ascii="Calibri" w:hAnsi="Calibri" w:cs="Calibri"/>
        </w:rPr>
        <w:t>Grupo 3a: Población de Totonicapán al momento de la línea final (grupo intervenido</w:t>
      </w:r>
      <w:r w:rsidR="00FF7499" w:rsidRPr="000F28C4">
        <w:rPr>
          <w:rFonts w:ascii="Calibri" w:hAnsi="Calibri" w:cs="Calibri"/>
        </w:rPr>
        <w:t>)</w:t>
      </w:r>
      <w:r w:rsidRPr="000F28C4">
        <w:rPr>
          <w:rFonts w:ascii="Calibri" w:hAnsi="Calibri" w:cs="Calibri"/>
        </w:rPr>
        <w:t xml:space="preserve">: </w:t>
      </w:r>
      <w:r w:rsidR="000E482F" w:rsidRPr="000F28C4">
        <w:rPr>
          <w:rFonts w:ascii="Calibri" w:hAnsi="Calibri" w:cs="Calibri"/>
        </w:rPr>
        <w:t xml:space="preserve">comunidades con intervención del </w:t>
      </w:r>
      <w:r w:rsidR="00A42B6C" w:rsidRPr="000F28C4">
        <w:rPr>
          <w:rFonts w:ascii="Calibri" w:hAnsi="Calibri" w:cs="Calibri"/>
        </w:rPr>
        <w:t>PROGRAMA CONJUNTO</w:t>
      </w:r>
      <w:r w:rsidR="000E482F" w:rsidRPr="000F28C4">
        <w:rPr>
          <w:rFonts w:ascii="Calibri" w:hAnsi="Calibri" w:cs="Calibri"/>
        </w:rPr>
        <w:t xml:space="preserve">: </w:t>
      </w:r>
      <w:r w:rsidR="000E482F" w:rsidRPr="000F28C4">
        <w:rPr>
          <w:rFonts w:ascii="Calibri" w:hAnsi="Calibri" w:cs="Calibri"/>
          <w:b/>
          <w:i/>
        </w:rPr>
        <w:t>GRUPO PROGRAMA CONJUNTO</w:t>
      </w:r>
    </w:p>
    <w:p w:rsidR="00690B2A" w:rsidRPr="000F28C4" w:rsidRDefault="00690B2A" w:rsidP="00B04F65">
      <w:pPr>
        <w:pStyle w:val="Prrafodelista"/>
        <w:numPr>
          <w:ilvl w:val="0"/>
          <w:numId w:val="3"/>
        </w:numPr>
        <w:spacing w:after="0"/>
        <w:rPr>
          <w:rFonts w:ascii="Calibri" w:hAnsi="Calibri" w:cs="Calibri"/>
        </w:rPr>
      </w:pPr>
      <w:r w:rsidRPr="000F28C4">
        <w:rPr>
          <w:rFonts w:ascii="Calibri" w:hAnsi="Calibri" w:cs="Calibri"/>
        </w:rPr>
        <w:t xml:space="preserve">Grupo 3b: Población de Totonicapán al momento de la línea final (grupo intervenido: comunidades con intervención </w:t>
      </w:r>
      <w:r w:rsidR="00FF7499" w:rsidRPr="000F28C4">
        <w:rPr>
          <w:rFonts w:ascii="Calibri" w:hAnsi="Calibri" w:cs="Calibri"/>
        </w:rPr>
        <w:t>solamente de</w:t>
      </w:r>
      <w:r w:rsidRPr="000F28C4">
        <w:rPr>
          <w:rFonts w:ascii="Calibri" w:hAnsi="Calibri" w:cs="Calibri"/>
        </w:rPr>
        <w:t xml:space="preserve"> CECODE</w:t>
      </w:r>
      <w:r w:rsidR="000E482F" w:rsidRPr="000F28C4">
        <w:rPr>
          <w:rFonts w:ascii="Calibri" w:hAnsi="Calibri" w:cs="Calibri"/>
        </w:rPr>
        <w:t xml:space="preserve">: </w:t>
      </w:r>
      <w:r w:rsidR="000E482F" w:rsidRPr="000F28C4">
        <w:rPr>
          <w:rFonts w:ascii="Calibri" w:hAnsi="Calibri" w:cs="Calibri"/>
          <w:b/>
        </w:rPr>
        <w:t xml:space="preserve">GRUPO </w:t>
      </w:r>
      <w:r w:rsidR="00FF7499" w:rsidRPr="000F28C4">
        <w:rPr>
          <w:rFonts w:ascii="Calibri" w:hAnsi="Calibri" w:cs="Calibri"/>
          <w:b/>
        </w:rPr>
        <w:t xml:space="preserve"> SOLO </w:t>
      </w:r>
      <w:r w:rsidR="000E482F" w:rsidRPr="000F28C4">
        <w:rPr>
          <w:rFonts w:ascii="Calibri" w:hAnsi="Calibri" w:cs="Calibri"/>
          <w:b/>
        </w:rPr>
        <w:t>CECODE</w:t>
      </w:r>
      <w:r w:rsidR="00FF7499" w:rsidRPr="000F28C4">
        <w:rPr>
          <w:rFonts w:ascii="Calibri" w:hAnsi="Calibri" w:cs="Calibri"/>
          <w:b/>
        </w:rPr>
        <w:t xml:space="preserve"> o CECODE</w:t>
      </w:r>
    </w:p>
    <w:p w:rsidR="00690B2A" w:rsidRPr="000F28C4" w:rsidRDefault="00690B2A" w:rsidP="00B04F65">
      <w:pPr>
        <w:pStyle w:val="Prrafodelista"/>
        <w:numPr>
          <w:ilvl w:val="0"/>
          <w:numId w:val="3"/>
        </w:numPr>
        <w:spacing w:after="0"/>
        <w:rPr>
          <w:rFonts w:ascii="Calibri" w:hAnsi="Calibri" w:cs="Calibri"/>
        </w:rPr>
      </w:pPr>
      <w:r w:rsidRPr="000F28C4">
        <w:rPr>
          <w:rFonts w:ascii="Calibri" w:hAnsi="Calibri" w:cs="Calibri"/>
        </w:rPr>
        <w:t>Grupo 3c: Población de Totonicapán al momento de la línea final (grupo intervenido: Mujeres  con intervención de</w:t>
      </w:r>
      <w:r w:rsidR="000E482F" w:rsidRPr="000F28C4">
        <w:rPr>
          <w:rFonts w:ascii="Calibri" w:hAnsi="Calibri" w:cs="Calibri"/>
        </w:rPr>
        <w:t>l</w:t>
      </w:r>
      <w:r w:rsidRPr="000F28C4">
        <w:rPr>
          <w:rFonts w:ascii="Calibri" w:hAnsi="Calibri" w:cs="Calibri"/>
        </w:rPr>
        <w:t xml:space="preserve"> </w:t>
      </w:r>
      <w:r w:rsidR="00A42B6C" w:rsidRPr="000F28C4">
        <w:rPr>
          <w:rFonts w:ascii="Calibri" w:hAnsi="Calibri" w:cs="Calibri"/>
        </w:rPr>
        <w:t>PROGRAMA CONJUNTO</w:t>
      </w:r>
      <w:r w:rsidRPr="000F28C4">
        <w:rPr>
          <w:rFonts w:ascii="Calibri" w:hAnsi="Calibri" w:cs="Calibri"/>
        </w:rPr>
        <w:t>, identificadas por el proyecto dentro de la muestra aleatoria de población en general.   E</w:t>
      </w:r>
      <w:r w:rsidR="000E482F" w:rsidRPr="000F28C4">
        <w:rPr>
          <w:rFonts w:ascii="Calibri" w:hAnsi="Calibri" w:cs="Calibri"/>
        </w:rPr>
        <w:t xml:space="preserve">sta sub-muestra resultó ser muy pequeña: </w:t>
      </w:r>
      <w:r w:rsidR="000E482F" w:rsidRPr="000F28C4">
        <w:rPr>
          <w:rFonts w:ascii="Calibri" w:hAnsi="Calibri" w:cs="Calibri"/>
          <w:b/>
          <w:i/>
        </w:rPr>
        <w:t>GRUPO BENEFICIARIO</w:t>
      </w:r>
    </w:p>
    <w:p w:rsidR="00690B2A" w:rsidRPr="000F28C4" w:rsidRDefault="00690B2A" w:rsidP="00B04F65">
      <w:pPr>
        <w:pStyle w:val="Prrafodelista"/>
        <w:numPr>
          <w:ilvl w:val="0"/>
          <w:numId w:val="3"/>
        </w:numPr>
        <w:spacing w:after="0"/>
        <w:rPr>
          <w:rFonts w:ascii="Calibri" w:hAnsi="Calibri" w:cs="Calibri"/>
        </w:rPr>
      </w:pPr>
      <w:r w:rsidRPr="000F28C4">
        <w:rPr>
          <w:rFonts w:ascii="Calibri" w:hAnsi="Calibri" w:cs="Calibri"/>
        </w:rPr>
        <w:t xml:space="preserve">Grupo 4: Población de </w:t>
      </w:r>
      <w:proofErr w:type="spellStart"/>
      <w:r w:rsidRPr="000F28C4">
        <w:rPr>
          <w:rFonts w:ascii="Calibri" w:hAnsi="Calibri" w:cs="Calibri"/>
        </w:rPr>
        <w:t>Huitán</w:t>
      </w:r>
      <w:proofErr w:type="spellEnd"/>
      <w:r w:rsidRPr="000F28C4">
        <w:rPr>
          <w:rFonts w:ascii="Calibri" w:hAnsi="Calibri" w:cs="Calibri"/>
        </w:rPr>
        <w:t xml:space="preserve"> al momento de la línea final (control, sin intervención)</w:t>
      </w:r>
      <w:r w:rsidR="000E482F" w:rsidRPr="000F28C4">
        <w:rPr>
          <w:rFonts w:ascii="Calibri" w:hAnsi="Calibri" w:cs="Calibri"/>
        </w:rPr>
        <w:t xml:space="preserve">: </w:t>
      </w:r>
      <w:r w:rsidR="000E482F" w:rsidRPr="000F28C4">
        <w:rPr>
          <w:rFonts w:ascii="Calibri" w:hAnsi="Calibri" w:cs="Calibri"/>
          <w:b/>
          <w:i/>
        </w:rPr>
        <w:t>POBLACIÓN CONTROL</w:t>
      </w:r>
    </w:p>
    <w:p w:rsidR="000D486B" w:rsidRPr="000F28C4" w:rsidRDefault="000D486B" w:rsidP="000D486B">
      <w:pPr>
        <w:spacing w:after="0"/>
        <w:rPr>
          <w:rFonts w:ascii="Calibri" w:hAnsi="Calibri" w:cs="Calibri"/>
        </w:rPr>
      </w:pPr>
    </w:p>
    <w:p w:rsidR="000D486B" w:rsidRPr="000F28C4" w:rsidRDefault="000D486B" w:rsidP="000D486B">
      <w:pPr>
        <w:spacing w:after="0"/>
        <w:rPr>
          <w:rFonts w:ascii="Calibri" w:hAnsi="Calibri" w:cs="Calibri"/>
        </w:rPr>
      </w:pPr>
    </w:p>
    <w:p w:rsidR="000D486B" w:rsidRPr="000F28C4" w:rsidRDefault="000D486B" w:rsidP="000D486B">
      <w:pPr>
        <w:spacing w:after="0"/>
        <w:rPr>
          <w:rFonts w:ascii="Calibri" w:hAnsi="Calibri" w:cs="Calibri"/>
        </w:rPr>
      </w:pPr>
    </w:p>
    <w:p w:rsidR="000D486B" w:rsidRPr="000F28C4" w:rsidRDefault="000D486B" w:rsidP="000D486B">
      <w:pPr>
        <w:spacing w:after="0"/>
        <w:rPr>
          <w:rFonts w:ascii="Calibri" w:hAnsi="Calibri" w:cs="Calibri"/>
        </w:rPr>
      </w:pPr>
    </w:p>
    <w:p w:rsidR="000D486B" w:rsidRPr="000F28C4" w:rsidRDefault="000D486B" w:rsidP="000D486B">
      <w:pPr>
        <w:spacing w:after="0"/>
        <w:rPr>
          <w:rFonts w:ascii="Calibri" w:hAnsi="Calibri" w:cs="Calibri"/>
        </w:rPr>
      </w:pPr>
    </w:p>
    <w:p w:rsidR="00690B2A" w:rsidRPr="000F28C4" w:rsidRDefault="00690B2A" w:rsidP="00690B2A">
      <w:pPr>
        <w:spacing w:after="0"/>
        <w:rPr>
          <w:rFonts w:ascii="Calibri" w:hAnsi="Calibri"/>
          <w:sz w:val="28"/>
          <w:szCs w:val="28"/>
        </w:rPr>
      </w:pPr>
      <w:bookmarkStart w:id="7" w:name="_Toc346870460"/>
      <w:r w:rsidRPr="000F28C4">
        <w:rPr>
          <w:rStyle w:val="Ttulo2Car"/>
          <w:rFonts w:ascii="Calibri" w:hAnsi="Calibri"/>
        </w:rPr>
        <w:lastRenderedPageBreak/>
        <w:t>Comparaciones</w:t>
      </w:r>
      <w:r w:rsidR="000E482F" w:rsidRPr="000F28C4">
        <w:rPr>
          <w:rStyle w:val="Ttulo2Car"/>
          <w:rFonts w:ascii="Calibri" w:hAnsi="Calibri"/>
        </w:rPr>
        <w:t xml:space="preserve"> según diseño</w:t>
      </w:r>
      <w:bookmarkEnd w:id="7"/>
    </w:p>
    <w:p w:rsidR="00690B2A" w:rsidRPr="000F28C4" w:rsidRDefault="00690B2A" w:rsidP="00B04F65">
      <w:pPr>
        <w:pStyle w:val="Prrafodelista"/>
        <w:numPr>
          <w:ilvl w:val="0"/>
          <w:numId w:val="3"/>
        </w:numPr>
        <w:spacing w:after="0"/>
        <w:rPr>
          <w:rFonts w:ascii="Calibri" w:hAnsi="Calibri" w:cs="Calibri"/>
        </w:rPr>
      </w:pPr>
      <w:r w:rsidRPr="000F28C4">
        <w:rPr>
          <w:rFonts w:ascii="Calibri" w:hAnsi="Calibri" w:cs="Calibri"/>
          <w:b/>
        </w:rPr>
        <w:t>Comparación 1</w:t>
      </w:r>
      <w:r w:rsidRPr="000F28C4">
        <w:rPr>
          <w:rFonts w:ascii="Calibri" w:hAnsi="Calibri" w:cs="Calibri"/>
        </w:rPr>
        <w:t xml:space="preserve">: Diferencia entre grupos 1 y 2.  Establece la diferencia entre grupo intervenido y control al momento de la línea de base. </w:t>
      </w:r>
    </w:p>
    <w:p w:rsidR="00690B2A" w:rsidRPr="000F28C4" w:rsidRDefault="00690B2A" w:rsidP="00B04F65">
      <w:pPr>
        <w:pStyle w:val="Prrafodelista"/>
        <w:numPr>
          <w:ilvl w:val="0"/>
          <w:numId w:val="3"/>
        </w:numPr>
        <w:spacing w:after="0"/>
        <w:rPr>
          <w:rFonts w:ascii="Calibri" w:hAnsi="Calibri" w:cs="Calibri"/>
        </w:rPr>
      </w:pPr>
      <w:r w:rsidRPr="000F28C4">
        <w:rPr>
          <w:rFonts w:ascii="Calibri" w:hAnsi="Calibri" w:cs="Calibri"/>
          <w:b/>
        </w:rPr>
        <w:t>Comparación 2</w:t>
      </w:r>
      <w:r w:rsidRPr="000F28C4">
        <w:rPr>
          <w:rFonts w:ascii="Calibri" w:hAnsi="Calibri" w:cs="Calibri"/>
        </w:rPr>
        <w:t>: Diferencia entre grupos 1 y 3.  Establece la diferencia o efecto logrado en el grupo intervenido</w:t>
      </w:r>
      <w:r w:rsidR="00FF7499" w:rsidRPr="000F28C4">
        <w:rPr>
          <w:rFonts w:ascii="Calibri" w:hAnsi="Calibri" w:cs="Calibri"/>
        </w:rPr>
        <w:t>.</w:t>
      </w:r>
    </w:p>
    <w:p w:rsidR="00690B2A" w:rsidRPr="000F28C4" w:rsidRDefault="00690B2A" w:rsidP="00B04F65">
      <w:pPr>
        <w:pStyle w:val="Prrafodelista"/>
        <w:numPr>
          <w:ilvl w:val="0"/>
          <w:numId w:val="3"/>
        </w:numPr>
        <w:spacing w:after="0"/>
        <w:rPr>
          <w:rFonts w:ascii="Calibri" w:hAnsi="Calibri" w:cs="Calibri"/>
        </w:rPr>
      </w:pPr>
      <w:r w:rsidRPr="000F28C4">
        <w:rPr>
          <w:rFonts w:ascii="Calibri" w:hAnsi="Calibri" w:cs="Calibri"/>
          <w:b/>
        </w:rPr>
        <w:t>Comparación 3:</w:t>
      </w:r>
      <w:r w:rsidRPr="000F28C4">
        <w:rPr>
          <w:rFonts w:ascii="Calibri" w:hAnsi="Calibri" w:cs="Calibri"/>
        </w:rPr>
        <w:t xml:space="preserve"> Diferencia entre grupos 2 y 4.  Establece la diferencia entre el grupo control al momento de la línea final con respecto a la línea de base</w:t>
      </w:r>
      <w:r w:rsidR="00FF7499" w:rsidRPr="000F28C4">
        <w:rPr>
          <w:rFonts w:ascii="Calibri" w:hAnsi="Calibri" w:cs="Calibri"/>
        </w:rPr>
        <w:t>.</w:t>
      </w:r>
    </w:p>
    <w:p w:rsidR="00690B2A" w:rsidRPr="000F28C4" w:rsidRDefault="00690B2A" w:rsidP="00B04F65">
      <w:pPr>
        <w:pStyle w:val="Prrafodelista"/>
        <w:numPr>
          <w:ilvl w:val="0"/>
          <w:numId w:val="3"/>
        </w:numPr>
        <w:spacing w:after="0"/>
        <w:rPr>
          <w:rFonts w:ascii="Calibri" w:hAnsi="Calibri" w:cs="Calibri"/>
        </w:rPr>
      </w:pPr>
      <w:r w:rsidRPr="000F28C4">
        <w:rPr>
          <w:rFonts w:ascii="Calibri" w:hAnsi="Calibri" w:cs="Calibri"/>
          <w:b/>
        </w:rPr>
        <w:t>Comparación 4</w:t>
      </w:r>
      <w:r w:rsidRPr="000F28C4">
        <w:rPr>
          <w:rFonts w:ascii="Calibri" w:hAnsi="Calibri" w:cs="Calibri"/>
        </w:rPr>
        <w:t>: Diferencia entre grupos 3 y 4.  Establece la diferencia entre grupo intervenido y control al momento de la línea final</w:t>
      </w:r>
      <w:r w:rsidR="00FF7499" w:rsidRPr="000F28C4">
        <w:rPr>
          <w:rFonts w:ascii="Calibri" w:hAnsi="Calibri" w:cs="Calibri"/>
        </w:rPr>
        <w:t>.</w:t>
      </w:r>
    </w:p>
    <w:p w:rsidR="00690B2A" w:rsidRPr="000F28C4" w:rsidRDefault="00690B2A" w:rsidP="00690B2A">
      <w:pPr>
        <w:pStyle w:val="Prrafodelista"/>
        <w:spacing w:after="0"/>
        <w:rPr>
          <w:rFonts w:ascii="Calibri" w:hAnsi="Calibri" w:cs="Calibri"/>
        </w:rPr>
      </w:pPr>
    </w:p>
    <w:p w:rsidR="00690B2A" w:rsidRPr="000F28C4" w:rsidRDefault="00690B2A" w:rsidP="00690B2A">
      <w:pPr>
        <w:spacing w:after="0"/>
        <w:rPr>
          <w:rFonts w:ascii="Calibri" w:hAnsi="Calibri" w:cs="Calibri"/>
        </w:rPr>
      </w:pPr>
    </w:p>
    <w:p w:rsidR="00690B2A" w:rsidRPr="000F28C4" w:rsidRDefault="00690B2A" w:rsidP="00690B2A">
      <w:pPr>
        <w:pStyle w:val="Prrafodelista"/>
        <w:spacing w:after="0"/>
        <w:rPr>
          <w:rFonts w:ascii="Calibri" w:hAnsi="Calibri" w:cs="Calibri"/>
        </w:rPr>
      </w:pPr>
      <w:r w:rsidRPr="000F28C4">
        <w:rPr>
          <w:rFonts w:ascii="Calibri" w:hAnsi="Calibri" w:cs="Calibri"/>
        </w:rPr>
        <w:t>Esquema de las primeras cuatro comparaciones, y lo que se esperaría encontrar:</w:t>
      </w:r>
    </w:p>
    <w:p w:rsidR="00690B2A" w:rsidRPr="000F28C4" w:rsidRDefault="001C760F" w:rsidP="00690B2A">
      <w:pPr>
        <w:pStyle w:val="Prrafodelista"/>
        <w:spacing w:after="0"/>
        <w:rPr>
          <w:rFonts w:ascii="Calibri" w:hAnsi="Calibri" w:cs="Calibri"/>
        </w:rPr>
      </w:pPr>
      <w:r w:rsidRPr="001C760F">
        <w:rPr>
          <w:rFonts w:ascii="Calibri" w:hAnsi="Calibri"/>
          <w:noProof/>
        </w:rPr>
        <w:pict>
          <v:group id="101 Grupo" o:spid="_x0000_s1051" style="position:absolute;left:0;text-align:left;margin-left:17.1pt;margin-top:3.6pt;width:372.75pt;height:198pt;z-index:251679744" coordsize="4733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hTOgYAAOk5AAAOAAAAZHJzL2Uyb0RvYy54bWzsW91u2zYUvh+wdyB0v1rUr23UKbK0DQZ0&#10;bdB26zUjUbZQSdQoOnb2NnuWvdjOISnJcZwmSIwgs5ULRxL/j8738fCco9dv1mVBrrhsclHNHPrK&#10;dQivEpHm1Xzm/PH1/S9jhzSKVSkrRMVnzjVvnDcnP//0elVPuScWoki5JNBJ1UxX9cxZKFVPR6Mm&#10;WfCSNa9EzSsozIQsmYJbOR+lkq2g97IYea4bjVZCprUUCW8aePrWFDonuv8s44n6lGUNV6SYOTA3&#10;pX+l/r3E39HJazadS1Yv8sROgz1iFiXLKxi06+otU4wsZX6rqzJPpGhEpl4lohyJLMsTrtcAq6Hu&#10;1mrOpVjWei3z6Wped2IC0W7J6dHdJh+vLiTJU3h3LnVIxUp4SXBJzuWyFiieVT2fQq1zWX+pL6R9&#10;MDd3uOJ1Jkv8D2shay3Y606wfK1IAg+D2PcnXuiQBMq8kAaRa0WfLOD93GqXLN7d03LUDjzC+XXT&#10;WdWgRk0vqeZpkvqyYDXXL6BBGXSS8npJeeQzKNm//1TzZWHlpet2wmqmDcjtqZLq1sumtWzUORcl&#10;wYuZI2F4rXrs6kOj4P1A1bYKjlqJ93lR4HMUjpmLvlLXBccKRfWZZ6AC8J483ZEGHz8rJLliABuW&#10;JLxS1BQtWMrN49CFP1QQGK9roe90h9hzBgN3fdsOENi3+zbd2PrYlGvsdo3dH03MNO5a6JFFpbrG&#10;ZV4JuauDAlZlRzb1WyEZ0aCULkV6Da9dCsMcTZ28z0HsH1ijLpgEqgBSAfpTn+AnK8Rq5gh75ZCF&#10;kH/veo71QS+h1CEroJ6Z0/y1ZJI7pPitAo2d0CBArtI3QRh7cCM3Sy43S6pleSbgNQF6YXb6Euur&#10;or3MpCi/AUue4qhQxKoExp45iZLtzZkylAg8m/DTU10N+Klm6kP1pU6wc5QqqtXX9Tcma6t7CgD+&#10;UbQoYdMtFTR1sWUlTpdKZLnWz16uVt6AWOSZZ4Gu30PXJ2dLlkpBQKVxJdvwJWr9qwBUaCXRkNkN&#10;ZH9MEQoEuI1OfD+MQ9Qq0GHLYXHoBfBMk1/gjSMgQqN1LXW2cH0gohtR5CmCGgfpoGdQ2av0jVpF&#10;RUA1Iz+0QNrsAUfvwH5ZsOR7i+q+FmC8qPSaNC4t0fQy0Vc7COUBuN3NFg9o+NxskX6/ly3U+nJt&#10;N1OUIUrlgAlEHSF9BD19BPuij8CbDPwBpsnAHz1/dHvOwB8HZX6AGdCesULyrsjrhrc7BRww7j80&#10;BFEU40EKbQ0f7ETY0G/YGmFMwTC3tgYYJqb87tMDL8wccG/fst7wjIGPzcZ/w5zYMjrMCcHXNmKx&#10;LH8XqTFGYjwjtMZEa/ibA8Mt02I4ndxtymV3nU56vvBaLTpgvjjOA0vUM0b0RMaII3CZDYRxxO6M&#10;njD8gTAO1MMR94QRP4YwfD/wPfRXgI3he/54MDGO2QHaM0YwMMaBMgbE6NpDyfipjDGOI3+wMQbG&#10;SOGAqv3cB+4EPc5DyaRnjAk5g8h+ogREyfAfRlOygicL1u4X4Ng4q2zouI1AmvAtVMzrPzHCgo4G&#10;G0Gmrj/2rI8D4sTudjgFyuKgDSZP3GBsKtzt42iUZPl8oWCeZqJmuB+6Oxacpe+qlKjrGgLiTEqx&#10;wuWwqWJ5saPABkge4MV4QBz0fxMSUet7QyLGH4HxLiSCZ4z0UfCC2V2NunvXUQpWsrWRJ+By27aR&#10;PRp5FMsx4YFO3PvccIOKYswZ8bXTtdhq2SNi/C9aRfuMG0qfoKIb5LnpH6ZuAIElQ1ttLNq6hn2g&#10;zc41e0cYetDJo9TJPreJenvSSRcCnJYsQwh2mvyHPj/C6qQNXeBW0SZ39ZlMNjVi0Mmj1Mk+aYfu&#10;K2kHNnDMhtGBtF1E6Yc0nrRsScEj9sSknS4NDwNqN5JxuhJrQ7bJb0OSDabwWcPRJgegDdl7pKL2&#10;hPE8Qa8KzjnPnKN3hCk2tE+xoftKsaEhmONg7xi0Q9h8ewsa0K533RedUhcPaD+8fFzwEXan9HBP&#10;CXUUolYTa2/CKQeBfyNHZgD7ywf7eAD7AYK9z2Wh0Z7AHmwcLiP4VmLY2bc+2zHn6Re9s08GsD8n&#10;2METr78n1LuA/fYRP1jcvIfrzS80T/4DAAD//wMAUEsDBBQABgAIAAAAIQBLxpr84AAAAAgBAAAP&#10;AAAAZHJzL2Rvd25yZXYueG1sTI9PS8NAEMXvgt9hGcGb3fypRmMmpRT1VARbQbxNs9MkNLsbstsk&#10;/fauJz09hvd47zfFatadGHlwrTUI8SICwaayqjU1wuf+9e4RhPNkFHXWMMKFHazK66uCcmUn88Hj&#10;ztcilBiXE0LjfZ9L6aqGNbmF7dkE72gHTT6cQy3VQFMo151MouhBampNWGio503D1Wl31ghvE03r&#10;NH4Zt6fj5vK9v3//2saMeHszr59BeJ79Xxh+8QM6lIHpYM9GOdEhpMskJBGyIMHOsqcMxAFhGaUJ&#10;yLKQ/x8ofwAAAP//AwBQSwECLQAUAAYACAAAACEAtoM4kv4AAADhAQAAEwAAAAAAAAAAAAAAAAAA&#10;AAAAW0NvbnRlbnRfVHlwZXNdLnhtbFBLAQItABQABgAIAAAAIQA4/SH/1gAAAJQBAAALAAAAAAAA&#10;AAAAAAAAAC8BAABfcmVscy8ucmVsc1BLAQItABQABgAIAAAAIQA82rhTOgYAAOk5AAAOAAAAAAAA&#10;AAAAAAAAAC4CAABkcnMvZTJvRG9jLnhtbFBLAQItABQABgAIAAAAIQBLxpr84AAAAAgBAAAPAAAA&#10;AAAAAAAAAAAAAJQIAABkcnMvZG93bnJldi54bWxQSwUGAAAAAAQABADzAAAAoQkAAAAA&#10;">
            <v:rect id="102 Rectángulo" o:spid="_x0000_s1052" style="position:absolute;width:47339;height:25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j78MA&#10;AADcAAAADwAAAGRycy9kb3ducmV2LnhtbERPTWvCQBC9C/0Pywi96UYPRVJXiYFCoSrEtIXeht0x&#10;iWZnQ3bV2F/fLRR6m8f7nOV6sK24Uu8bxwpm0wQEsXam4UrBe/kyWYDwAdlg65gU3MnDevUwWmJq&#10;3I0Luh5CJWII+xQV1CF0qZRe12TRT11HHLmj6y2GCPtKmh5vMdy2cp4kT9Jiw7Ghxo7ymvT5cLEK&#10;6OPzVHx/ven9Vmeu4DyUm3Kn1ON4yJ5BBBrCv/jP/Wri/GQO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j78MAAADcAAAADwAAAAAAAAAAAAAAAACYAgAAZHJzL2Rv&#10;d25yZXYueG1sUEsFBgAAAAAEAAQA9QAAAIgDAAAAAA==&#10;" filled="f" strokecolor="#983d00 [1604]" strokeweight="2pt"/>
            <v:shape id="103 Cuadro de texto" o:spid="_x0000_s1053" type="#_x0000_t202" style="position:absolute;left:3810;top:19335;width:7524;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URJsAA&#10;AADcAAAADwAAAGRycy9kb3ducmV2LnhtbERPTWsCMRC9F/ofwhR6q9m2IO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URJsAAAADcAAAADwAAAAAAAAAAAAAAAACYAgAAZHJzL2Rvd25y&#10;ZXYueG1sUEsFBgAAAAAEAAQA9QAAAIUDAAAAAA==&#10;" fillcolor="white [3201]" strokeweight=".5pt">
              <v:textbox>
                <w:txbxContent>
                  <w:p w:rsidR="006D095F" w:rsidRDefault="006D095F" w:rsidP="00690B2A">
                    <w:pPr>
                      <w:jc w:val="center"/>
                    </w:pPr>
                    <w:r>
                      <w:t>Línea de base</w:t>
                    </w:r>
                  </w:p>
                </w:txbxContent>
              </v:textbox>
            </v:shape>
            <v:shape id="104 Cuadro de texto" o:spid="_x0000_s1054" type="#_x0000_t202" style="position:absolute;left:34290;top:19335;width:7524;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JUsAA&#10;AADcAAAADwAAAGRycy9kb3ducmV2LnhtbERPTWsCMRC9F/ofwhR6q9mWI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yJUsAAAADcAAAADwAAAAAAAAAAAAAAAACYAgAAZHJzL2Rvd25y&#10;ZXYueG1sUEsFBgAAAAAEAAQA9QAAAIUDAAAAAA==&#10;" fillcolor="white [3201]" strokeweight=".5pt">
              <v:textbox>
                <w:txbxContent>
                  <w:p w:rsidR="006D095F" w:rsidRDefault="006D095F" w:rsidP="00690B2A">
                    <w:pPr>
                      <w:jc w:val="center"/>
                    </w:pPr>
                    <w:r>
                      <w:t>Línea final</w:t>
                    </w:r>
                  </w:p>
                </w:txbxContent>
              </v:textbox>
            </v:shape>
            <v:oval id="105 Elipse" o:spid="_x0000_s1055" style="position:absolute;left:4667;top:13144;width:5715;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Beb8A&#10;AADcAAAADwAAAGRycy9kb3ducmV2LnhtbERPTYvCMBC9C/6HMII3TRUUqUZxBUHwtOqh3oZmbOs2&#10;k5JEW/+9WRC8zeN9zmrTmVo8yfnKsoLJOAFBnFtdcaHgct6PFiB8QNZYWyYFL/KwWfd7K0y1bfmX&#10;nqdQiBjCPkUFZQhNKqXPSzLox7YhjtzNOoMhQldI7bCN4aaW0ySZS4MVx4YSG9qVlP+dHkbBdaKz&#10;7EXu2C0k/Zhje7/w9q7UcNBtlyACdeEr/rgPOs5PZvD/TLx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NMF5vwAAANwAAAAPAAAAAAAAAAAAAAAAAJgCAABkcnMvZG93bnJl&#10;di54bWxQSwUGAAAAAAQABAD1AAAAhAMAAAAA&#10;" fillcolor="#fe8637 [3204]" strokecolor="#852010 [2406]" strokeweight="2pt">
              <v:textbox>
                <w:txbxContent>
                  <w:p w:rsidR="006D095F" w:rsidRDefault="006D095F" w:rsidP="00690B2A">
                    <w:pPr>
                      <w:jc w:val="center"/>
                    </w:pPr>
                    <w:r>
                      <w:t>G1</w:t>
                    </w:r>
                  </w:p>
                </w:txbxContent>
              </v:textbox>
            </v:oval>
            <v:oval id="106 Elipse" o:spid="_x0000_s1056" style="position:absolute;left:4667;top:7620;width:5715;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fDr0A&#10;AADcAAAADwAAAGRycy9kb3ducmV2LnhtbERPvQrCMBDeBd8hnOCmqQ4i1SgqCIKTP4NuR3O21eZS&#10;kmjr2xtBcLuP7/fmy9ZU4kXOl5YVjIYJCOLM6pJzBefTdjAF4QOyxsoyKXiTh+Wi25ljqm3DB3od&#10;Qy5iCPsUFRQh1KmUPivIoB/amjhyN+sMhghdLrXDJoabSo6TZCINlhwbCqxpU1D2OD6NgutIXy5v&#10;cvt2Kmlt9s39zKu7Uv1eu5qBCNSGv/jn3uk4P5nA95l4gV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uZfDr0AAADcAAAADwAAAAAAAAAAAAAAAACYAgAAZHJzL2Rvd25yZXYu&#10;eG1sUEsFBgAAAAAEAAQA9QAAAIIDAAAAAA==&#10;" fillcolor="#fe8637 [3204]" strokecolor="#852010 [2406]" strokeweight="2pt">
              <v:textbox>
                <w:txbxContent>
                  <w:p w:rsidR="006D095F" w:rsidRDefault="006D095F" w:rsidP="00690B2A">
                    <w:pPr>
                      <w:jc w:val="center"/>
                    </w:pPr>
                    <w:r>
                      <w:t>G2</w:t>
                    </w:r>
                  </w:p>
                </w:txbxContent>
              </v:textbox>
            </v:oval>
            <v:oval id="107 Elipse" o:spid="_x0000_s1057" style="position:absolute;left:33432;top:3238;width:5715;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6lb8A&#10;AADcAAAADwAAAGRycy9kb3ducmV2LnhtbERPTYvCMBC9C/6HMII3TfWgUo3iCoLgadVDvQ3N2NZt&#10;JiWJtv57syB4m8f7nNWmM7V4kvOVZQWTcQKCOLe64kLB5bwfLUD4gKyxtkwKXuRhs+73Vphq2/Iv&#10;PU+hEDGEfYoKyhCaVEqfl2TQj21DHLmbdQZDhK6Q2mEbw00tp0kykwYrjg0lNrQrKf87PYyC60Rn&#10;2YvcsVtI+jHH9n7h7V2p4aDbLkEE6sJX/HEfdJyfzOH/mXiB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qvqVvwAAANwAAAAPAAAAAAAAAAAAAAAAAJgCAABkcnMvZG93bnJl&#10;di54bWxQSwUGAAAAAAQABAD1AAAAhAMAAAAA&#10;" fillcolor="#fe8637 [3204]" strokecolor="#852010 [2406]" strokeweight="2pt">
              <v:textbox>
                <w:txbxContent>
                  <w:p w:rsidR="006D095F" w:rsidRDefault="006D095F" w:rsidP="00690B2A">
                    <w:pPr>
                      <w:jc w:val="center"/>
                    </w:pPr>
                    <w:r>
                      <w:t>G3</w:t>
                    </w:r>
                  </w:p>
                </w:txbxContent>
              </v:textbox>
            </v:oval>
            <v:oval id="108 Elipse" o:spid="_x0000_s1058" style="position:absolute;left:33432;top:8763;width:5715;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u58IA&#10;AADcAAAADwAAAGRycy9kb3ducmV2LnhtbESPQYvCQAyF74L/YYjgTad6EKmOooKw4EnXg95CJ7bV&#10;TqbMzNr67zeHhb0lvJf3vqy3vWvUm0KsPRuYTTNQxIW3NZcGrt/HyRJUTMgWG89k4EMRtpvhYI25&#10;9R2f6X1JpZIQjjkaqFJqc61jUZHDOPUtsWgPHxwmWUOpbcBOwl2j51m20A5rloYKWzpUVLwuP87A&#10;fWZvtw+FU7/UtHen7nnl3dOY8ajfrUAl6tO/+e/6ywp+JrTyjEy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W7nwgAAANwAAAAPAAAAAAAAAAAAAAAAAJgCAABkcnMvZG93&#10;bnJldi54bWxQSwUGAAAAAAQABAD1AAAAhwMAAAAA&#10;" fillcolor="#fe8637 [3204]" strokecolor="#852010 [2406]" strokeweight="2pt">
              <v:textbox>
                <w:txbxContent>
                  <w:p w:rsidR="006D095F" w:rsidRDefault="006D095F" w:rsidP="00690B2A">
                    <w:pPr>
                      <w:jc w:val="center"/>
                    </w:pPr>
                    <w:r>
                      <w:t>G4</w:t>
                    </w:r>
                  </w:p>
                </w:txbxContent>
              </v:textbox>
            </v:oval>
            <v:shape id="109 Conector recto de flecha" o:spid="_x0000_s1059" type="#_x0000_t32" style="position:absolute;left:10382;top:6000;width:22574;height:9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cAj8IAAADcAAAADwAAAGRycy9kb3ducmV2LnhtbERPTWsCMRC9C/6HMII3TbRQ2q1RRLF6&#10;EeraHnqbbsbN4maybKJu/70pFLzN433ObNG5WlypDZVnDZOxAkFceFNxqeHzuBm9gAgR2WDtmTT8&#10;UoDFvN+bYWb8jQ90zWMpUgiHDDXYGJtMylBYchjGviFO3Mm3DmOCbSlNi7cU7mo5VepZOqw4NVhs&#10;aGWpOOcXp4GL9/zrcPn4qb47td4ft1vr6ieth4Nu+QYiUhcf4n/3zqT56hX+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scAj8IAAADcAAAADwAAAAAAAAAAAAAA&#10;AAChAgAAZHJzL2Rvd25yZXYueG1sUEsFBgAAAAAEAAQA+QAAAJADAAAAAA==&#10;" strokecolor="#d65501 [2244]" strokeweight="1pt">
              <v:stroke startarrow="open" endarrow="open"/>
            </v:shape>
            <v:shape id="110 Conector recto de flecha" o:spid="_x0000_s1060" type="#_x0000_t32" style="position:absolute;left:11334;top:9715;width:21622;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Q/z8YAAADcAAAADwAAAGRycy9kb3ducmV2LnhtbESPT2vCQBDF74V+h2UK3upGBSmpq5QW&#10;/1wEje2htzE7ZkOzsyG7avz2zkHobYb35r3fzBa9b9SFulgHNjAaZqCIy2Brrgx8H5avb6BiQrbY&#10;BCYDN4qwmD8/zTC34cp7uhSpUhLCMUcDLqU21zqWjjzGYWiJRTuFzmOStau07fAq4b7R4yybao81&#10;S4PDlj4dlX/F2RvgclX87M+7Y/3bZ1/bw3rtfDMxZvDSf7yDStSnf/PjemMFfyT48oxMo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kP8/GAAAA3AAAAA8AAAAAAAAA&#10;AAAAAAAAoQIAAGRycy9kb3ducmV2LnhtbFBLBQYAAAAABAAEAPkAAACUAwAAAAA=&#10;" strokecolor="#d65501 [2244]" strokeweight="1pt">
              <v:stroke startarrow="open" endarrow="open"/>
            </v:shape>
            <v:shape id="111 Conector recto de flecha" o:spid="_x0000_s1061" type="#_x0000_t32" style="position:absolute;left:4667;top:11049;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zGMQAAADcAAAADwAAAGRycy9kb3ducmV2LnhtbERPyWrDMBC9B/oPYgq9hEZ2DyG4UUIo&#10;hBh6stMF3wZrYptYIyMptvv3UaHQ2zzeOtv9bHoxkvOdZQXpKgFBXFvdcaPg43x83oDwAVljb5kU&#10;/JCH/e5hscVM24kLGsvQiBjCPkMFbQhDJqWvWzLoV3YgjtzFOoMhQtdI7XCK4aaXL0mylgY7jg0t&#10;DvTWUn0tb0ZBfj2593M19F+fxfehWi7zo7nkSj09zodXEIHm8C/+c+c6zk9T+H0mXi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EbMYxAAAANwAAAAPAAAAAAAAAAAA&#10;AAAAAKECAABkcnMvZG93bnJldi54bWxQSwUGAAAAAAQABAD5AAAAkgMAAAAA&#10;" strokecolor="#d65501 [2244]" strokeweight="1pt">
              <v:stroke startarrow="open" endarrow="open"/>
            </v:shape>
            <v:shape id="112 Conector recto de flecha" o:spid="_x0000_s1062" type="#_x0000_t32" style="position:absolute;left:40290;top:5429;width:0;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b8IAAADcAAAADwAAAGRycy9kb3ducmV2LnhtbERPTYvCMBC9C/6HMAt7EU3rQaQaRRaK&#10;BU/quou3oRnbYjMpSdTuvzeCsLd5vM9ZrnvTijs531hWkE4SEMSl1Q1XCr6P+XgOwgdkja1lUvBH&#10;Htar4WCJmbYP3tP9ECoRQ9hnqKAOocuk9GVNBv3EdsSRu1hnMEToKqkdPmK4aeU0SWbSYMOxocaO&#10;vmoqr4ebUVBct253PHftz2n/uzmPRkVuLoVSnx/9ZgEiUB/+xW93oeP8dAqvZ+IF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tb8IAAADcAAAADwAAAAAAAAAAAAAA&#10;AAChAgAAZHJzL2Rvd25yZXYueG1sUEsFBgAAAAAEAAQA+QAAAJADAAAAAA==&#10;" strokecolor="#d65501 [2244]" strokeweight="1pt">
              <v:stroke startarrow="open" endarrow="open"/>
            </v:shape>
            <v:shape id="113 Cuadro de texto" o:spid="_x0000_s1063" type="#_x0000_t202" style="position:absolute;left:1333;top:11049;width:3455;height:3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aPcMA&#10;AADcAAAADwAAAGRycy9kb3ducmV2LnhtbERPTWsCMRC9C/6HMIIXqVktSFmN0hZapFilWsTjsJlu&#10;FjeTJYm6/ntTELzN433ObNHaWpzJh8qxgtEwA0FcOF1xqeB39/H0AiJEZI21Y1JwpQCLebczw1y7&#10;C//QeRtLkUI45KjAxNjkUobCkMUwdA1x4v6ctxgT9KXUHi8p3NZynGUTabHi1GCwoXdDxXF7sgqO&#10;5muwyT6/3/aT5dWvdyd38KuDUv1e+zoFEamND/HdvdRp/ugZ/p9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7aPcMAAADcAAAADwAAAAAAAAAAAAAAAACYAgAAZHJzL2Rv&#10;d25yZXYueG1sUEsFBgAAAAAEAAQA9QAAAIgDAAAAAA==&#10;" filled="f" stroked="f" strokeweight=".5pt">
              <v:textbox>
                <w:txbxContent>
                  <w:p w:rsidR="006D095F" w:rsidRDefault="006D095F" w:rsidP="00690B2A">
                    <w:r>
                      <w:t>C1</w:t>
                    </w:r>
                  </w:p>
                </w:txbxContent>
              </v:textbox>
            </v:shape>
            <v:shape id="114 Cuadro de texto" o:spid="_x0000_s1064" type="#_x0000_t202" style="position:absolute;left:15621;top:11144;width:3454;height:3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CScMA&#10;AADcAAAADwAAAGRycy9kb3ducmV2LnhtbERPTWsCMRC9C/6HMIIXqVmlSFmN0hZapFilWsTjsJlu&#10;FjeTJYm6/ntTELzN433ObNHaWpzJh8qxgtEwA0FcOF1xqeB39/H0AiJEZI21Y1JwpQCLebczw1y7&#10;C//QeRtLkUI45KjAxNjkUobCkMUwdA1x4v6ctxgT9KXUHi8p3NZynGUTabHi1GCwoXdDxXF7sgqO&#10;5muwyT6/3/aT5dWvdyd38KuDUv1e+zoFEamND/HdvdRp/ugZ/p9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dCScMAAADcAAAADwAAAAAAAAAAAAAAAACYAgAAZHJzL2Rv&#10;d25yZXYueG1sUEsFBgAAAAAEAAQA9QAAAIgDAAAAAA==&#10;" filled="f" stroked="f" strokeweight=".5pt">
              <v:textbox>
                <w:txbxContent>
                  <w:p w:rsidR="006D095F" w:rsidRDefault="006D095F" w:rsidP="00690B2A">
                    <w:r>
                      <w:t>C2</w:t>
                    </w:r>
                  </w:p>
                </w:txbxContent>
              </v:textbox>
            </v:shape>
            <v:shape id="115 Cuadro de texto" o:spid="_x0000_s1065" type="#_x0000_t202" style="position:absolute;left:13240;top:8001;width:3454;height:3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n0sMA&#10;AADcAAAADwAAAGRycy9kb3ducmV2LnhtbERPTWsCMRC9C/6HMIIXqVmFSlmN0hZapFilWsTjsJlu&#10;FjeTJYm6/ntTELzN433ObNHaWpzJh8qxgtEwA0FcOF1xqeB39/H0AiJEZI21Y1JwpQCLebczw1y7&#10;C//QeRtLkUI45KjAxNjkUobCkMUwdA1x4v6ctxgT9KXUHi8p3NZynGUTabHi1GCwoXdDxXF7sgqO&#10;5muwyT6/3/aT5dWvdyd38KuDUv1e+zoFEamND/HdvdRp/ugZ/p9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n0sMAAADcAAAADwAAAAAAAAAAAAAAAACYAgAAZHJzL2Rv&#10;d25yZXYueG1sUEsFBgAAAAAEAAQA9QAAAIgDAAAAAA==&#10;" filled="f" stroked="f" strokeweight=".5pt">
              <v:textbox>
                <w:txbxContent>
                  <w:p w:rsidR="006D095F" w:rsidRDefault="006D095F" w:rsidP="00690B2A">
                    <w:r>
                      <w:t>C3</w:t>
                    </w:r>
                  </w:p>
                </w:txbxContent>
              </v:textbox>
            </v:shape>
            <v:shape id="116 Cuadro de texto" o:spid="_x0000_s1066" type="#_x0000_t202" style="position:absolute;left:40291;top:6572;width:3454;height:3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5pcQA&#10;AADcAAAADwAAAGRycy9kb3ducmV2LnhtbERPS2sCMRC+C/0PYQpeSs3qYZGtUdpCRcQH1VI8Dpvp&#10;ZnEzWZKo6783QsHbfHzPmcw624gz+VA7VjAcZCCIS6drrhT87L9exyBCRNbYOCYFVwowmz71Jlho&#10;d+FvOu9iJVIIhwIVmBjbQspQGrIYBq4lTtyf8xZjgr6S2uMlhdtGjrIslxZrTg0GW/o0VB53J6vg&#10;aJYv22y+/vjNF1e/2Z/cwa8OSvWfu/c3EJG6+BD/uxc6zR/mcH8mXS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peaXEAAAA3AAAAA8AAAAAAAAAAAAAAAAAmAIAAGRycy9k&#10;b3ducmV2LnhtbFBLBQYAAAAABAAEAPUAAACJAwAAAAA=&#10;" filled="f" stroked="f" strokeweight=".5pt">
              <v:textbox>
                <w:txbxContent>
                  <w:p w:rsidR="006D095F" w:rsidRDefault="006D095F" w:rsidP="00690B2A">
                    <w:r>
                      <w:t>C4</w:t>
                    </w:r>
                  </w:p>
                </w:txbxContent>
              </v:textbox>
            </v:shape>
          </v:group>
        </w:pict>
      </w:r>
    </w:p>
    <w:p w:rsidR="00690B2A" w:rsidRPr="000F28C4" w:rsidRDefault="00690B2A" w:rsidP="00690B2A">
      <w:pPr>
        <w:pStyle w:val="Prrafodelista"/>
        <w:spacing w:after="0"/>
        <w:rPr>
          <w:rFonts w:ascii="Calibri" w:hAnsi="Calibri" w:cs="Calibri"/>
        </w:rPr>
      </w:pPr>
    </w:p>
    <w:p w:rsidR="00690B2A" w:rsidRPr="000F28C4" w:rsidRDefault="00690B2A" w:rsidP="00690B2A">
      <w:pPr>
        <w:pStyle w:val="Prrafodelista"/>
        <w:spacing w:after="0"/>
        <w:rPr>
          <w:rFonts w:ascii="Calibri" w:hAnsi="Calibri" w:cs="Calibri"/>
        </w:rPr>
      </w:pPr>
    </w:p>
    <w:p w:rsidR="00690B2A" w:rsidRPr="000F28C4" w:rsidRDefault="00690B2A" w:rsidP="00690B2A">
      <w:pPr>
        <w:pStyle w:val="Prrafodelista"/>
        <w:spacing w:after="0"/>
        <w:rPr>
          <w:rFonts w:ascii="Calibri" w:hAnsi="Calibri" w:cs="Calibri"/>
        </w:rPr>
      </w:pPr>
    </w:p>
    <w:p w:rsidR="00690B2A" w:rsidRPr="000F28C4" w:rsidRDefault="00690B2A" w:rsidP="00690B2A">
      <w:pPr>
        <w:pStyle w:val="Prrafodelista"/>
        <w:spacing w:after="0"/>
        <w:rPr>
          <w:rFonts w:ascii="Calibri" w:hAnsi="Calibri" w:cs="Calibri"/>
        </w:rPr>
      </w:pPr>
    </w:p>
    <w:p w:rsidR="00690B2A" w:rsidRPr="000F28C4" w:rsidRDefault="00690B2A" w:rsidP="00690B2A">
      <w:pPr>
        <w:pStyle w:val="Prrafodelista"/>
        <w:spacing w:after="0"/>
        <w:rPr>
          <w:rFonts w:ascii="Calibri" w:hAnsi="Calibri" w:cs="Calibri"/>
        </w:rPr>
      </w:pPr>
    </w:p>
    <w:p w:rsidR="00690B2A" w:rsidRPr="000F28C4" w:rsidRDefault="00690B2A" w:rsidP="00690B2A">
      <w:pPr>
        <w:pStyle w:val="Prrafodelista"/>
        <w:spacing w:after="0"/>
        <w:rPr>
          <w:rFonts w:ascii="Calibri" w:hAnsi="Calibri" w:cs="Calibri"/>
        </w:rPr>
      </w:pPr>
    </w:p>
    <w:p w:rsidR="00690B2A" w:rsidRPr="000F28C4" w:rsidRDefault="00690B2A" w:rsidP="00690B2A">
      <w:pPr>
        <w:pStyle w:val="Prrafodelista"/>
        <w:spacing w:after="0"/>
        <w:rPr>
          <w:rFonts w:ascii="Calibri" w:hAnsi="Calibri" w:cs="Calibri"/>
        </w:rPr>
      </w:pPr>
    </w:p>
    <w:p w:rsidR="00690B2A" w:rsidRPr="000F28C4" w:rsidRDefault="00690B2A" w:rsidP="00762AEA">
      <w:pPr>
        <w:spacing w:line="360" w:lineRule="auto"/>
        <w:jc w:val="both"/>
        <w:rPr>
          <w:rFonts w:ascii="Calibri" w:hAnsi="Calibri" w:cs="Calibri"/>
        </w:rPr>
      </w:pPr>
    </w:p>
    <w:p w:rsidR="00762AEA" w:rsidRPr="000F28C4" w:rsidRDefault="00762AEA" w:rsidP="00762AEA">
      <w:pPr>
        <w:spacing w:after="0" w:line="240" w:lineRule="auto"/>
        <w:jc w:val="both"/>
        <w:rPr>
          <w:rFonts w:ascii="Calibri" w:hAnsi="Calibri"/>
          <w:lang w:val="es-MX"/>
        </w:rPr>
      </w:pPr>
    </w:p>
    <w:p w:rsidR="00690B2A" w:rsidRPr="000F28C4" w:rsidRDefault="00690B2A" w:rsidP="00762AEA">
      <w:pPr>
        <w:spacing w:after="0" w:line="240" w:lineRule="auto"/>
        <w:jc w:val="both"/>
        <w:rPr>
          <w:rFonts w:ascii="Calibri" w:hAnsi="Calibri"/>
          <w:b/>
          <w:lang w:val="es-MX"/>
        </w:rPr>
      </w:pPr>
    </w:p>
    <w:p w:rsidR="00690B2A" w:rsidRPr="000F28C4" w:rsidRDefault="00690B2A" w:rsidP="00762AEA">
      <w:pPr>
        <w:spacing w:after="0" w:line="240" w:lineRule="auto"/>
        <w:jc w:val="both"/>
        <w:rPr>
          <w:rFonts w:ascii="Calibri" w:hAnsi="Calibri"/>
          <w:b/>
          <w:lang w:val="es-MX"/>
        </w:rPr>
      </w:pPr>
    </w:p>
    <w:p w:rsidR="00690B2A" w:rsidRPr="000F28C4" w:rsidRDefault="00690B2A" w:rsidP="00762AEA">
      <w:pPr>
        <w:spacing w:after="0" w:line="240" w:lineRule="auto"/>
        <w:jc w:val="both"/>
        <w:rPr>
          <w:rFonts w:ascii="Calibri" w:hAnsi="Calibri"/>
          <w:b/>
          <w:lang w:val="es-MX"/>
        </w:rPr>
      </w:pPr>
    </w:p>
    <w:p w:rsidR="00690B2A" w:rsidRPr="000F28C4" w:rsidRDefault="00690B2A" w:rsidP="00762AEA">
      <w:pPr>
        <w:spacing w:after="0" w:line="240" w:lineRule="auto"/>
        <w:jc w:val="both"/>
        <w:rPr>
          <w:rFonts w:ascii="Calibri" w:hAnsi="Calibri"/>
          <w:b/>
          <w:lang w:val="es-MX"/>
        </w:rPr>
      </w:pPr>
    </w:p>
    <w:p w:rsidR="00690B2A" w:rsidRPr="000F28C4" w:rsidRDefault="00690B2A" w:rsidP="00762AEA">
      <w:pPr>
        <w:spacing w:after="0" w:line="240" w:lineRule="auto"/>
        <w:jc w:val="both"/>
        <w:rPr>
          <w:rFonts w:ascii="Calibri" w:hAnsi="Calibri"/>
          <w:b/>
          <w:lang w:val="es-MX"/>
        </w:rPr>
      </w:pPr>
    </w:p>
    <w:p w:rsidR="00690B2A" w:rsidRPr="000F28C4" w:rsidRDefault="00690B2A" w:rsidP="00762AEA">
      <w:pPr>
        <w:spacing w:after="0" w:line="240" w:lineRule="auto"/>
        <w:jc w:val="both"/>
        <w:rPr>
          <w:rFonts w:ascii="Calibri" w:hAnsi="Calibri"/>
          <w:b/>
          <w:lang w:val="es-MX"/>
        </w:rPr>
      </w:pPr>
    </w:p>
    <w:p w:rsidR="00690B2A" w:rsidRPr="000F28C4" w:rsidRDefault="00690B2A" w:rsidP="00762AEA">
      <w:pPr>
        <w:spacing w:after="0" w:line="240" w:lineRule="auto"/>
        <w:jc w:val="both"/>
        <w:rPr>
          <w:rFonts w:ascii="Calibri" w:hAnsi="Calibri"/>
          <w:lang w:val="es-MX"/>
        </w:rPr>
      </w:pPr>
    </w:p>
    <w:p w:rsidR="00FA28AB" w:rsidRPr="000F28C4" w:rsidRDefault="00FA28AB" w:rsidP="00FA28AB">
      <w:pPr>
        <w:spacing w:after="0" w:line="240" w:lineRule="auto"/>
        <w:jc w:val="both"/>
        <w:rPr>
          <w:rFonts w:ascii="Calibri" w:hAnsi="Calibri"/>
          <w:b/>
          <w:lang w:val="es-MX"/>
        </w:rPr>
      </w:pPr>
      <w:r w:rsidRPr="000F28C4">
        <w:rPr>
          <w:rFonts w:ascii="Calibri" w:hAnsi="Calibri"/>
          <w:b/>
          <w:lang w:val="es-MX"/>
        </w:rPr>
        <w:t>DISEÑO DE MUESTREO</w:t>
      </w:r>
    </w:p>
    <w:p w:rsidR="00FA28AB" w:rsidRPr="000F28C4" w:rsidRDefault="006502A7" w:rsidP="00FA28AB">
      <w:pPr>
        <w:spacing w:line="360" w:lineRule="auto"/>
        <w:jc w:val="both"/>
        <w:rPr>
          <w:rFonts w:ascii="Calibri" w:hAnsi="Calibri" w:cs="Calibri"/>
        </w:rPr>
      </w:pPr>
      <w:r w:rsidRPr="000F28C4">
        <w:rPr>
          <w:rFonts w:ascii="Calibri" w:hAnsi="Calibri" w:cs="Calibri"/>
        </w:rPr>
        <w:t>En</w:t>
      </w:r>
      <w:r w:rsidR="00FA28AB" w:rsidRPr="000F28C4">
        <w:rPr>
          <w:rFonts w:ascii="Calibri" w:hAnsi="Calibri" w:cs="Calibri"/>
        </w:rPr>
        <w:t xml:space="preserve"> la línea base</w:t>
      </w:r>
      <w:r w:rsidRPr="000F28C4">
        <w:rPr>
          <w:rFonts w:ascii="Calibri" w:hAnsi="Calibri" w:cs="Calibri"/>
        </w:rPr>
        <w:t xml:space="preserve"> y la línea final</w:t>
      </w:r>
      <w:r w:rsidR="00FA28AB" w:rsidRPr="000F28C4">
        <w:rPr>
          <w:rFonts w:ascii="Calibri" w:hAnsi="Calibri" w:cs="Calibri"/>
        </w:rPr>
        <w:t>, el diseño de muestreo utilizado fue estratificado por conglomerados a dos etapas.  Se definió como estratos los municipios del departamento, y se definió como conglomerados las comunidades dentro de cada municipio.  La selección de los conglomerados se hizo en forma aleatoria, con probabilidad de ser seleccionado de acuerdo a su tamaño (</w:t>
      </w:r>
      <w:r w:rsidR="00FA28AB" w:rsidRPr="000F28C4">
        <w:rPr>
          <w:rFonts w:ascii="Calibri" w:hAnsi="Calibri" w:cs="Calibri"/>
          <w:i/>
        </w:rPr>
        <w:t xml:space="preserve">PPS </w:t>
      </w:r>
      <w:proofErr w:type="spellStart"/>
      <w:r w:rsidR="00FA28AB" w:rsidRPr="000F28C4">
        <w:rPr>
          <w:rFonts w:ascii="Calibri" w:hAnsi="Calibri" w:cs="Calibri"/>
          <w:i/>
        </w:rPr>
        <w:t>sampling</w:t>
      </w:r>
      <w:proofErr w:type="spellEnd"/>
      <w:r w:rsidR="00FA28AB" w:rsidRPr="000F28C4">
        <w:rPr>
          <w:rFonts w:ascii="Calibri" w:hAnsi="Calibri" w:cs="Calibri"/>
        </w:rPr>
        <w:t>).</w:t>
      </w:r>
    </w:p>
    <w:p w:rsidR="008C2383" w:rsidRPr="000F28C4" w:rsidRDefault="008C2383" w:rsidP="00FA28AB">
      <w:pPr>
        <w:spacing w:line="360" w:lineRule="auto"/>
        <w:jc w:val="both"/>
        <w:rPr>
          <w:rFonts w:ascii="Calibri" w:hAnsi="Calibri" w:cs="Calibri"/>
        </w:rPr>
      </w:pPr>
      <w:r w:rsidRPr="000F28C4">
        <w:rPr>
          <w:rFonts w:ascii="Calibri" w:hAnsi="Calibri" w:cs="Calibri"/>
        </w:rPr>
        <w:t>Tamaño de muestra calculado</w:t>
      </w:r>
      <w:r w:rsidR="00696B0C" w:rsidRPr="000F28C4">
        <w:rPr>
          <w:rFonts w:ascii="Calibri" w:hAnsi="Calibri" w:cs="Calibri"/>
        </w:rPr>
        <w:t xml:space="preserve"> (ver documento anexo: </w:t>
      </w:r>
      <w:r w:rsidR="00696B0C" w:rsidRPr="000F28C4">
        <w:rPr>
          <w:rFonts w:ascii="Calibri" w:hAnsi="Calibri" w:cs="Calibri"/>
          <w:i/>
        </w:rPr>
        <w:t>propuesta de línea final.docx)</w:t>
      </w:r>
      <w:r w:rsidRPr="000F28C4">
        <w:rPr>
          <w:rFonts w:ascii="Calibri" w:hAnsi="Calibri" w:cs="Calibri"/>
          <w:i/>
        </w:rPr>
        <w:t>:</w:t>
      </w:r>
    </w:p>
    <w:p w:rsidR="008C2383" w:rsidRPr="000F28C4" w:rsidRDefault="008C2383" w:rsidP="008C2383">
      <w:pPr>
        <w:ind w:right="459"/>
        <w:jc w:val="both"/>
        <w:rPr>
          <w:rFonts w:ascii="Calibri" w:hAnsi="Calibri"/>
          <w:noProof/>
          <w:lang w:val="es-ES_tradnl"/>
        </w:rPr>
      </w:pPr>
      <w:r w:rsidRPr="000F28C4">
        <w:rPr>
          <w:rFonts w:ascii="Calibri" w:hAnsi="Calibri"/>
          <w:noProof/>
          <w:lang w:val="es-ES_tradnl"/>
        </w:rPr>
        <w:t xml:space="preserve">CECODE </w:t>
      </w:r>
      <w:r w:rsidR="004848FD" w:rsidRPr="000F28C4">
        <w:rPr>
          <w:rFonts w:ascii="Calibri" w:hAnsi="Calibri"/>
          <w:noProof/>
          <w:lang w:val="es-ES_tradnl"/>
        </w:rPr>
        <w:t>seleccionó</w:t>
      </w:r>
      <w:r w:rsidRPr="000F28C4">
        <w:rPr>
          <w:rFonts w:ascii="Calibri" w:hAnsi="Calibri"/>
          <w:noProof/>
          <w:lang w:val="es-ES_tradnl"/>
        </w:rPr>
        <w:t xml:space="preserve"> dos indicadores como los más importantes y por lo tanto </w:t>
      </w:r>
      <w:r w:rsidR="004848FD" w:rsidRPr="000F28C4">
        <w:rPr>
          <w:rFonts w:ascii="Calibri" w:hAnsi="Calibri"/>
          <w:noProof/>
          <w:lang w:val="es-ES_tradnl"/>
        </w:rPr>
        <w:t>estos seusaron</w:t>
      </w:r>
      <w:r w:rsidRPr="000F28C4">
        <w:rPr>
          <w:rFonts w:ascii="Calibri" w:hAnsi="Calibri"/>
          <w:noProof/>
          <w:lang w:val="es-ES_tradnl"/>
        </w:rPr>
        <w:t xml:space="preserve"> para calcular el tamaño de muestra</w:t>
      </w:r>
      <w:r w:rsidR="006502A7" w:rsidRPr="000F28C4">
        <w:rPr>
          <w:rFonts w:ascii="Calibri" w:hAnsi="Calibri"/>
          <w:noProof/>
          <w:lang w:val="es-ES_tradnl"/>
        </w:rPr>
        <w:t>, estos indicadors son los siguientes</w:t>
      </w:r>
      <w:r w:rsidRPr="000F28C4">
        <w:rPr>
          <w:rFonts w:ascii="Calibri" w:hAnsi="Calibri"/>
          <w:noProof/>
          <w:lang w:val="es-ES_tradnl"/>
        </w:rPr>
        <w:t>:</w:t>
      </w:r>
    </w:p>
    <w:p w:rsidR="008C2383" w:rsidRPr="000F28C4" w:rsidRDefault="008C2383" w:rsidP="00B04F65">
      <w:pPr>
        <w:pStyle w:val="Prrafodelista"/>
        <w:numPr>
          <w:ilvl w:val="0"/>
          <w:numId w:val="6"/>
        </w:numPr>
        <w:spacing w:before="160"/>
        <w:ind w:right="459"/>
        <w:jc w:val="both"/>
        <w:rPr>
          <w:rFonts w:ascii="Calibri" w:hAnsi="Calibri"/>
          <w:noProof/>
          <w:lang w:val="es-ES_tradnl"/>
        </w:rPr>
      </w:pPr>
      <w:r w:rsidRPr="000F28C4">
        <w:rPr>
          <w:rFonts w:ascii="Calibri" w:hAnsi="Calibri"/>
          <w:noProof/>
          <w:lang w:val="es-ES_tradnl"/>
        </w:rPr>
        <w:t>IDT (índice de desempeño técnico) para alimentación complementaria.  Que en la línea de base presentó un valor de 71.2%</w:t>
      </w:r>
    </w:p>
    <w:p w:rsidR="008C2383" w:rsidRPr="000F28C4" w:rsidRDefault="008C2383" w:rsidP="00B04F65">
      <w:pPr>
        <w:pStyle w:val="Prrafodelista"/>
        <w:numPr>
          <w:ilvl w:val="0"/>
          <w:numId w:val="6"/>
        </w:numPr>
        <w:spacing w:before="160"/>
        <w:ind w:right="459"/>
        <w:jc w:val="both"/>
        <w:rPr>
          <w:rFonts w:ascii="Calibri" w:hAnsi="Calibri"/>
          <w:noProof/>
          <w:lang w:val="es-ES_tradnl"/>
        </w:rPr>
      </w:pPr>
      <w:r w:rsidRPr="000F28C4">
        <w:rPr>
          <w:rFonts w:ascii="Calibri" w:hAnsi="Calibri"/>
          <w:noProof/>
          <w:lang w:val="es-ES_tradnl"/>
        </w:rPr>
        <w:t>IDT de higiene.  Que en la línea de base presentó un valor del 25.6%</w:t>
      </w:r>
    </w:p>
    <w:p w:rsidR="008C2383" w:rsidRPr="000F28C4" w:rsidRDefault="00696B0C" w:rsidP="008C2383">
      <w:pPr>
        <w:ind w:right="459"/>
        <w:jc w:val="both"/>
        <w:rPr>
          <w:rFonts w:ascii="Calibri" w:hAnsi="Calibri"/>
          <w:noProof/>
          <w:lang w:val="es-ES_tradnl"/>
        </w:rPr>
      </w:pPr>
      <w:r w:rsidRPr="000F28C4">
        <w:rPr>
          <w:rFonts w:ascii="Calibri" w:hAnsi="Calibri"/>
          <w:noProof/>
          <w:lang w:val="es-ES_tradnl"/>
        </w:rPr>
        <w:t>Para conocer si hay diferencias entre la población intervenida y la población</w:t>
      </w:r>
      <w:r w:rsidR="006502A7" w:rsidRPr="000F28C4">
        <w:rPr>
          <w:rFonts w:ascii="Calibri" w:hAnsi="Calibri"/>
          <w:noProof/>
          <w:lang w:val="es-ES_tradnl"/>
        </w:rPr>
        <w:t xml:space="preserve"> control al momento de la línea final</w:t>
      </w:r>
      <w:r w:rsidRPr="000F28C4">
        <w:rPr>
          <w:rFonts w:ascii="Calibri" w:hAnsi="Calibri"/>
          <w:noProof/>
          <w:lang w:val="es-ES_tradnl"/>
        </w:rPr>
        <w:t xml:space="preserve"> se requirió</w:t>
      </w:r>
      <w:r w:rsidR="008C2383" w:rsidRPr="000F28C4">
        <w:rPr>
          <w:rFonts w:ascii="Calibri" w:hAnsi="Calibri"/>
          <w:noProof/>
          <w:lang w:val="es-ES_tradnl"/>
        </w:rPr>
        <w:t xml:space="preserve"> llevar a cabo la siguiente prueba de hipotesis</w:t>
      </w:r>
      <w:r w:rsidR="006502A7" w:rsidRPr="000F28C4">
        <w:rPr>
          <w:rFonts w:ascii="Calibri" w:hAnsi="Calibri"/>
          <w:noProof/>
          <w:lang w:val="es-ES_tradnl"/>
        </w:rPr>
        <w:t xml:space="preserve"> estadística</w:t>
      </w:r>
      <w:r w:rsidR="008C2383" w:rsidRPr="000F28C4">
        <w:rPr>
          <w:rFonts w:ascii="Calibri" w:hAnsi="Calibri"/>
          <w:noProof/>
          <w:lang w:val="es-ES_tradnl"/>
        </w:rPr>
        <w:t>: Ho: P1 = P2.</w:t>
      </w:r>
    </w:p>
    <w:p w:rsidR="008C2383" w:rsidRPr="000F28C4" w:rsidRDefault="00696B0C" w:rsidP="008C2383">
      <w:pPr>
        <w:ind w:right="459"/>
        <w:jc w:val="both"/>
        <w:rPr>
          <w:rFonts w:ascii="Calibri" w:hAnsi="Calibri"/>
          <w:noProof/>
          <w:lang w:val="es-ES_tradnl"/>
        </w:rPr>
      </w:pPr>
      <w:r w:rsidRPr="000F28C4">
        <w:rPr>
          <w:rFonts w:ascii="Calibri" w:hAnsi="Calibri"/>
          <w:noProof/>
          <w:lang w:val="es-ES_tradnl"/>
        </w:rPr>
        <w:lastRenderedPageBreak/>
        <w:t>Para establecer la presencia de cambios con respecto a la línea de base se requirió</w:t>
      </w:r>
      <w:r w:rsidR="008C2383" w:rsidRPr="000F28C4">
        <w:rPr>
          <w:rFonts w:ascii="Calibri" w:hAnsi="Calibri"/>
          <w:noProof/>
          <w:lang w:val="es-ES_tradnl"/>
        </w:rPr>
        <w:t xml:space="preserve"> de la siguiente prueba de hipotesis</w:t>
      </w:r>
      <w:r w:rsidR="006502A7" w:rsidRPr="000F28C4">
        <w:rPr>
          <w:rFonts w:ascii="Calibri" w:hAnsi="Calibri"/>
          <w:noProof/>
          <w:lang w:val="es-ES_tradnl"/>
        </w:rPr>
        <w:t xml:space="preserve"> estadística</w:t>
      </w:r>
      <w:r w:rsidR="008C2383" w:rsidRPr="000F28C4">
        <w:rPr>
          <w:rFonts w:ascii="Calibri" w:hAnsi="Calibri"/>
          <w:noProof/>
          <w:lang w:val="es-ES_tradnl"/>
        </w:rPr>
        <w:t>: Ho: P= Po, donde Po corresponde al valor encontrado en la línea de base.</w:t>
      </w:r>
    </w:p>
    <w:p w:rsidR="008C2383" w:rsidRPr="000F28C4" w:rsidRDefault="008C2383" w:rsidP="008C2383">
      <w:pPr>
        <w:ind w:right="459"/>
        <w:jc w:val="both"/>
        <w:rPr>
          <w:rFonts w:ascii="Calibri" w:hAnsi="Calibri"/>
          <w:noProof/>
          <w:lang w:val="es-ES_tradnl"/>
        </w:rPr>
      </w:pPr>
      <w:r w:rsidRPr="000F28C4">
        <w:rPr>
          <w:rFonts w:ascii="Calibri" w:hAnsi="Calibri"/>
          <w:noProof/>
          <w:lang w:val="es-ES_tradnl"/>
        </w:rPr>
        <w:t>Amb</w:t>
      </w:r>
      <w:r w:rsidR="00696B0C" w:rsidRPr="000F28C4">
        <w:rPr>
          <w:rFonts w:ascii="Calibri" w:hAnsi="Calibri"/>
          <w:noProof/>
          <w:lang w:val="es-ES_tradnl"/>
        </w:rPr>
        <w:t>as pruebas de hipotesis requieron</w:t>
      </w:r>
      <w:r w:rsidRPr="000F28C4">
        <w:rPr>
          <w:rFonts w:ascii="Calibri" w:hAnsi="Calibri"/>
          <w:noProof/>
          <w:lang w:val="es-ES_tradnl"/>
        </w:rPr>
        <w:t xml:space="preserve">n de la probablidad de control de los errores tipo 1 y 2, y por lo tanto se </w:t>
      </w:r>
      <w:r w:rsidR="00696B0C" w:rsidRPr="000F28C4">
        <w:rPr>
          <w:rFonts w:ascii="Calibri" w:hAnsi="Calibri"/>
          <w:noProof/>
          <w:lang w:val="es-ES_tradnl"/>
        </w:rPr>
        <w:t>seleccionó</w:t>
      </w:r>
      <w:r w:rsidRPr="000F28C4">
        <w:rPr>
          <w:rFonts w:ascii="Calibri" w:hAnsi="Calibri"/>
          <w:noProof/>
          <w:lang w:val="es-ES_tradnl"/>
        </w:rPr>
        <w:t xml:space="preserve"> un 95% de control para el primer error (alfa = 0.05) y un 80% de control sobre el error 2 (beta = 0.20).</w:t>
      </w:r>
    </w:p>
    <w:p w:rsidR="008C2383" w:rsidRPr="000F28C4" w:rsidRDefault="008C2383" w:rsidP="008C2383">
      <w:pPr>
        <w:ind w:right="459"/>
        <w:jc w:val="both"/>
        <w:rPr>
          <w:rFonts w:ascii="Calibri" w:hAnsi="Calibri"/>
          <w:noProof/>
          <w:lang w:val="es-ES_tradnl"/>
        </w:rPr>
      </w:pPr>
      <w:r w:rsidRPr="000F28C4">
        <w:rPr>
          <w:rFonts w:ascii="Calibri" w:hAnsi="Calibri"/>
          <w:noProof/>
          <w:lang w:val="es-ES_tradnl"/>
        </w:rPr>
        <w:t xml:space="preserve">Se </w:t>
      </w:r>
      <w:r w:rsidR="00696B0C" w:rsidRPr="000F28C4">
        <w:rPr>
          <w:rFonts w:ascii="Calibri" w:hAnsi="Calibri"/>
          <w:noProof/>
          <w:lang w:val="es-ES_tradnl"/>
        </w:rPr>
        <w:t>mantuvo</w:t>
      </w:r>
      <w:r w:rsidRPr="000F28C4">
        <w:rPr>
          <w:rFonts w:ascii="Calibri" w:hAnsi="Calibri"/>
          <w:noProof/>
          <w:lang w:val="es-ES_tradnl"/>
        </w:rPr>
        <w:t xml:space="preserve"> un efecto de diseño </w:t>
      </w:r>
      <w:r w:rsidR="00696B0C" w:rsidRPr="000F28C4">
        <w:rPr>
          <w:rFonts w:ascii="Calibri" w:hAnsi="Calibri"/>
          <w:noProof/>
          <w:lang w:val="es-ES_tradnl"/>
        </w:rPr>
        <w:t xml:space="preserve">por el muestreo </w:t>
      </w:r>
      <w:r w:rsidRPr="000F28C4">
        <w:rPr>
          <w:rFonts w:ascii="Calibri" w:hAnsi="Calibri"/>
          <w:noProof/>
          <w:lang w:val="es-ES_tradnl"/>
        </w:rPr>
        <w:t xml:space="preserve">de </w:t>
      </w:r>
      <w:r w:rsidR="00696B0C" w:rsidRPr="000F28C4">
        <w:rPr>
          <w:rFonts w:ascii="Calibri" w:hAnsi="Calibri"/>
          <w:noProof/>
          <w:lang w:val="es-ES_tradnl"/>
        </w:rPr>
        <w:t>“</w:t>
      </w:r>
      <w:r w:rsidRPr="000F28C4">
        <w:rPr>
          <w:rFonts w:ascii="Calibri" w:hAnsi="Calibri"/>
          <w:noProof/>
          <w:lang w:val="es-ES_tradnl"/>
        </w:rPr>
        <w:t>2</w:t>
      </w:r>
      <w:r w:rsidR="00696B0C" w:rsidRPr="000F28C4">
        <w:rPr>
          <w:rFonts w:ascii="Calibri" w:hAnsi="Calibri"/>
          <w:noProof/>
          <w:lang w:val="es-ES_tradnl"/>
        </w:rPr>
        <w:t>”</w:t>
      </w:r>
      <w:r w:rsidRPr="000F28C4">
        <w:rPr>
          <w:rFonts w:ascii="Calibri" w:hAnsi="Calibri"/>
          <w:noProof/>
          <w:lang w:val="es-ES_tradnl"/>
        </w:rPr>
        <w:t xml:space="preserve">, así como un 10% de pérdida por no respuesta, y se </w:t>
      </w:r>
      <w:r w:rsidR="00696B0C" w:rsidRPr="000F28C4">
        <w:rPr>
          <w:rFonts w:ascii="Calibri" w:hAnsi="Calibri"/>
          <w:noProof/>
          <w:lang w:val="es-ES_tradnl"/>
        </w:rPr>
        <w:t>consideró</w:t>
      </w:r>
      <w:r w:rsidRPr="000F28C4">
        <w:rPr>
          <w:rFonts w:ascii="Calibri" w:hAnsi="Calibri"/>
          <w:noProof/>
          <w:lang w:val="es-ES_tradnl"/>
        </w:rPr>
        <w:t xml:space="preserve"> importante</w:t>
      </w:r>
      <w:r w:rsidR="00696B0C" w:rsidRPr="000F28C4">
        <w:rPr>
          <w:rFonts w:ascii="Calibri" w:hAnsi="Calibri"/>
          <w:noProof/>
          <w:lang w:val="es-ES_tradnl"/>
        </w:rPr>
        <w:t>,</w:t>
      </w:r>
      <w:r w:rsidRPr="000F28C4">
        <w:rPr>
          <w:rFonts w:ascii="Calibri" w:hAnsi="Calibri"/>
          <w:noProof/>
          <w:lang w:val="es-ES_tradnl"/>
        </w:rPr>
        <w:t xml:space="preserve"> para establecer la presencia de cambio</w:t>
      </w:r>
      <w:r w:rsidR="00696B0C" w:rsidRPr="000F28C4">
        <w:rPr>
          <w:rFonts w:ascii="Calibri" w:hAnsi="Calibri"/>
          <w:noProof/>
          <w:lang w:val="es-ES_tradnl"/>
        </w:rPr>
        <w:t>,</w:t>
      </w:r>
      <w:r w:rsidRPr="000F28C4">
        <w:rPr>
          <w:rFonts w:ascii="Calibri" w:hAnsi="Calibri"/>
          <w:noProof/>
          <w:lang w:val="es-ES_tradnl"/>
        </w:rPr>
        <w:t xml:space="preserve"> lo siguiente:</w:t>
      </w:r>
    </w:p>
    <w:p w:rsidR="008C2383" w:rsidRPr="000F28C4" w:rsidRDefault="008C2383" w:rsidP="00B04F65">
      <w:pPr>
        <w:pStyle w:val="Prrafodelista"/>
        <w:numPr>
          <w:ilvl w:val="0"/>
          <w:numId w:val="6"/>
        </w:numPr>
        <w:spacing w:before="160"/>
        <w:ind w:right="459"/>
        <w:jc w:val="both"/>
        <w:rPr>
          <w:rFonts w:ascii="Calibri" w:hAnsi="Calibri"/>
          <w:noProof/>
          <w:lang w:val="es-ES_tradnl"/>
        </w:rPr>
      </w:pPr>
      <w:r w:rsidRPr="000F28C4">
        <w:rPr>
          <w:rFonts w:ascii="Calibri" w:hAnsi="Calibri"/>
          <w:noProof/>
          <w:lang w:val="es-ES_tradnl"/>
        </w:rPr>
        <w:t>Para evaluar Ho P=Po:</w:t>
      </w:r>
    </w:p>
    <w:p w:rsidR="008C2383" w:rsidRPr="000F28C4" w:rsidRDefault="008C2383" w:rsidP="00B04F65">
      <w:pPr>
        <w:pStyle w:val="Prrafodelista"/>
        <w:numPr>
          <w:ilvl w:val="1"/>
          <w:numId w:val="6"/>
        </w:numPr>
        <w:spacing w:before="160"/>
        <w:ind w:right="459"/>
        <w:jc w:val="both"/>
        <w:rPr>
          <w:rFonts w:ascii="Calibri" w:hAnsi="Calibri"/>
          <w:noProof/>
          <w:lang w:val="es-ES_tradnl"/>
        </w:rPr>
      </w:pPr>
      <w:r w:rsidRPr="000F28C4">
        <w:rPr>
          <w:rFonts w:ascii="Calibri" w:hAnsi="Calibri"/>
          <w:noProof/>
          <w:lang w:val="es-ES_tradnl"/>
        </w:rPr>
        <w:t xml:space="preserve">Haber logrado incrementar el IDT para allimentación complementaria en un 15%: </w:t>
      </w:r>
    </w:p>
    <w:p w:rsidR="008C2383" w:rsidRPr="000F28C4" w:rsidRDefault="008C2383" w:rsidP="008C2383">
      <w:pPr>
        <w:pStyle w:val="Prrafodelista"/>
        <w:ind w:left="1440" w:right="459"/>
        <w:jc w:val="both"/>
        <w:rPr>
          <w:rFonts w:ascii="Calibri" w:hAnsi="Calibri"/>
          <w:noProof/>
          <w:lang w:val="es-ES_tradnl"/>
        </w:rPr>
      </w:pPr>
      <w:r w:rsidRPr="000F28C4">
        <w:rPr>
          <w:rFonts w:ascii="Calibri" w:hAnsi="Calibri"/>
          <w:noProof/>
          <w:lang w:val="es-ES_tradnl"/>
        </w:rPr>
        <w:t xml:space="preserve"> Ho: P = 71.2+ 15 = 86.2%.   El tamaño de muestra requerido </w:t>
      </w:r>
      <w:r w:rsidR="00696B0C" w:rsidRPr="000F28C4">
        <w:rPr>
          <w:rFonts w:ascii="Calibri" w:hAnsi="Calibri"/>
          <w:noProof/>
          <w:lang w:val="es-ES_tradnl"/>
        </w:rPr>
        <w:t>era</w:t>
      </w:r>
      <w:r w:rsidRPr="000F28C4">
        <w:rPr>
          <w:rFonts w:ascii="Calibri" w:hAnsi="Calibri"/>
          <w:noProof/>
          <w:lang w:val="es-ES_tradnl"/>
        </w:rPr>
        <w:t xml:space="preserve"> de 159 mujeres embarazadas o con niños menores de dos años.</w:t>
      </w:r>
    </w:p>
    <w:p w:rsidR="008C2383" w:rsidRPr="000F28C4" w:rsidRDefault="008C2383" w:rsidP="008C2383">
      <w:pPr>
        <w:pStyle w:val="Prrafodelista"/>
        <w:ind w:left="1440" w:right="459"/>
        <w:jc w:val="both"/>
        <w:rPr>
          <w:rFonts w:ascii="Calibri" w:hAnsi="Calibri"/>
          <w:noProof/>
          <w:lang w:val="es-ES_tradnl"/>
        </w:rPr>
      </w:pPr>
    </w:p>
    <w:p w:rsidR="008C2383" w:rsidRPr="000F28C4" w:rsidRDefault="008C2383" w:rsidP="00B04F65">
      <w:pPr>
        <w:pStyle w:val="Prrafodelista"/>
        <w:numPr>
          <w:ilvl w:val="1"/>
          <w:numId w:val="6"/>
        </w:numPr>
        <w:spacing w:before="160"/>
        <w:ind w:right="459"/>
        <w:jc w:val="both"/>
        <w:rPr>
          <w:rFonts w:ascii="Calibri" w:hAnsi="Calibri"/>
          <w:noProof/>
          <w:lang w:val="es-ES_tradnl"/>
        </w:rPr>
      </w:pPr>
      <w:r w:rsidRPr="000F28C4">
        <w:rPr>
          <w:rFonts w:ascii="Calibri" w:hAnsi="Calibri"/>
          <w:noProof/>
          <w:lang w:val="es-ES_tradnl"/>
        </w:rPr>
        <w:t xml:space="preserve">Haber logrado incrementar el IDT de higiene en un 20%: </w:t>
      </w:r>
    </w:p>
    <w:p w:rsidR="008C2383" w:rsidRPr="000F28C4" w:rsidRDefault="008C2383" w:rsidP="00696B0C">
      <w:pPr>
        <w:pStyle w:val="Prrafodelista"/>
        <w:ind w:left="1440" w:right="459"/>
        <w:jc w:val="both"/>
        <w:rPr>
          <w:rFonts w:ascii="Calibri" w:hAnsi="Calibri"/>
          <w:noProof/>
          <w:lang w:val="es-ES_tradnl"/>
        </w:rPr>
      </w:pPr>
      <w:r w:rsidRPr="000F28C4">
        <w:rPr>
          <w:rFonts w:ascii="Calibri" w:hAnsi="Calibri"/>
          <w:noProof/>
          <w:lang w:val="es-ES_tradnl"/>
        </w:rPr>
        <w:t xml:space="preserve"> Ho: P = 25.6+ 20 = 45.6%.   El tamaño de muestra requerido </w:t>
      </w:r>
      <w:r w:rsidR="00696B0C" w:rsidRPr="000F28C4">
        <w:rPr>
          <w:rFonts w:ascii="Calibri" w:hAnsi="Calibri"/>
          <w:noProof/>
          <w:lang w:val="es-ES_tradnl"/>
        </w:rPr>
        <w:t>era</w:t>
      </w:r>
      <w:r w:rsidRPr="000F28C4">
        <w:rPr>
          <w:rFonts w:ascii="Calibri" w:hAnsi="Calibri"/>
          <w:noProof/>
          <w:lang w:val="es-ES_tradnl"/>
        </w:rPr>
        <w:t xml:space="preserve"> de 83 mujeres embarazadas o</w:t>
      </w:r>
      <w:r w:rsidR="00696B0C" w:rsidRPr="000F28C4">
        <w:rPr>
          <w:rFonts w:ascii="Calibri" w:hAnsi="Calibri"/>
          <w:noProof/>
          <w:lang w:val="es-ES_tradnl"/>
        </w:rPr>
        <w:t xml:space="preserve"> con niños menores de dos años.</w:t>
      </w:r>
    </w:p>
    <w:p w:rsidR="008C2383" w:rsidRPr="000F28C4" w:rsidRDefault="008C2383" w:rsidP="00696B0C">
      <w:pPr>
        <w:jc w:val="both"/>
        <w:rPr>
          <w:rFonts w:ascii="Calibri" w:hAnsi="Calibri"/>
          <w:noProof/>
          <w:lang w:val="es-ES_tradnl"/>
        </w:rPr>
      </w:pPr>
      <w:r w:rsidRPr="000F28C4">
        <w:rPr>
          <w:rFonts w:ascii="Calibri" w:hAnsi="Calibri"/>
          <w:noProof/>
          <w:lang w:val="es-ES_tradnl"/>
        </w:rPr>
        <w:t xml:space="preserve">De lo anterior se desprende que los tamaños de muestra  más grandes, y que son necesarios a perseguir son de </w:t>
      </w:r>
      <w:r w:rsidR="00696B0C" w:rsidRPr="000F28C4">
        <w:rPr>
          <w:rFonts w:ascii="Calibri" w:hAnsi="Calibri"/>
          <w:noProof/>
          <w:lang w:val="es-ES_tradnl"/>
        </w:rPr>
        <w:t>160</w:t>
      </w:r>
      <w:r w:rsidRPr="000F28C4">
        <w:rPr>
          <w:rFonts w:ascii="Calibri" w:hAnsi="Calibri"/>
          <w:noProof/>
          <w:lang w:val="es-ES_tradnl"/>
        </w:rPr>
        <w:t xml:space="preserve"> mujeres </w:t>
      </w:r>
      <w:r w:rsidR="00696B0C" w:rsidRPr="000F28C4">
        <w:rPr>
          <w:rFonts w:ascii="Calibri" w:hAnsi="Calibri"/>
          <w:noProof/>
          <w:lang w:val="es-ES_tradnl"/>
        </w:rPr>
        <w:t>por poblaci</w:t>
      </w:r>
      <w:bookmarkStart w:id="8" w:name="OLE_LINK1"/>
      <w:bookmarkStart w:id="9" w:name="OLE_LINK2"/>
      <w:r w:rsidR="00696B0C" w:rsidRPr="000F28C4">
        <w:rPr>
          <w:rFonts w:ascii="Calibri" w:hAnsi="Calibri"/>
          <w:noProof/>
          <w:lang w:val="es-ES_tradnl"/>
        </w:rPr>
        <w:t xml:space="preserve">ón (intervenida y control), sin embargo, considerando que en la población intervenida se encuentran dos grupos diferentes en su intervención, el tamaño de muestra se definió para cada uno de ellos.  Por otro lado, se consideró que por comunidad o conglomerado se obtendría un tamaño de muestra de 20 mujeres.  </w:t>
      </w:r>
      <w:r w:rsidR="00696B0C" w:rsidRPr="000F28C4">
        <w:rPr>
          <w:rFonts w:ascii="Calibri" w:hAnsi="Calibri"/>
          <w:b/>
          <w:noProof/>
          <w:lang w:val="es-ES_tradnl"/>
        </w:rPr>
        <w:t>Por lo tanto se tiene</w:t>
      </w:r>
      <w:r w:rsidR="00E375BD" w:rsidRPr="000F28C4">
        <w:rPr>
          <w:rFonts w:ascii="Calibri" w:hAnsi="Calibri"/>
          <w:b/>
          <w:noProof/>
          <w:lang w:val="es-ES_tradnl"/>
        </w:rPr>
        <w:t xml:space="preserve"> que los valores de muestra calculados fueron</w:t>
      </w:r>
      <w:r w:rsidR="00696B0C" w:rsidRPr="000F28C4">
        <w:rPr>
          <w:rFonts w:ascii="Calibri" w:hAnsi="Calibri"/>
          <w:noProof/>
          <w:lang w:val="es-ES_tradnl"/>
        </w:rPr>
        <w:t>:</w:t>
      </w:r>
    </w:p>
    <w:bookmarkEnd w:id="8"/>
    <w:bookmarkEnd w:id="9"/>
    <w:p w:rsidR="00696B0C" w:rsidRPr="000F28C4" w:rsidRDefault="00696B0C" w:rsidP="00696B0C">
      <w:pPr>
        <w:spacing w:before="160" w:after="160"/>
        <w:ind w:firstLine="720"/>
        <w:jc w:val="both"/>
        <w:rPr>
          <w:rFonts w:ascii="Calibri" w:hAnsi="Calibri"/>
          <w:noProof/>
          <w:lang w:val="es-ES_tradnl"/>
        </w:rPr>
      </w:pPr>
      <w:r w:rsidRPr="000F28C4">
        <w:rPr>
          <w:rFonts w:ascii="Calibri" w:hAnsi="Calibri"/>
          <w:noProof/>
          <w:lang w:val="es-ES_tradnl"/>
        </w:rPr>
        <w:t>En Población intervenida:</w:t>
      </w:r>
    </w:p>
    <w:p w:rsidR="008C2383" w:rsidRPr="000F28C4" w:rsidRDefault="00696B0C" w:rsidP="00B04F65">
      <w:pPr>
        <w:pStyle w:val="Prrafodelista"/>
        <w:numPr>
          <w:ilvl w:val="0"/>
          <w:numId w:val="7"/>
        </w:numPr>
        <w:spacing w:before="160" w:after="160"/>
        <w:jc w:val="both"/>
        <w:rPr>
          <w:rFonts w:ascii="Calibri" w:hAnsi="Calibri"/>
          <w:noProof/>
          <w:lang w:val="es-ES_tradnl"/>
        </w:rPr>
      </w:pPr>
      <w:r w:rsidRPr="000F28C4">
        <w:rPr>
          <w:rFonts w:ascii="Calibri" w:hAnsi="Calibri"/>
          <w:noProof/>
          <w:lang w:val="es-ES_tradnl"/>
        </w:rPr>
        <w:t>Programa Conjunto</w:t>
      </w:r>
      <w:r w:rsidR="008C2383" w:rsidRPr="000F28C4">
        <w:rPr>
          <w:rFonts w:ascii="Calibri" w:hAnsi="Calibri"/>
          <w:noProof/>
          <w:lang w:val="es-ES_tradnl"/>
        </w:rPr>
        <w:t xml:space="preserve">: 8 municipios, </w:t>
      </w:r>
      <w:r w:rsidRPr="000F28C4">
        <w:rPr>
          <w:rFonts w:ascii="Calibri" w:hAnsi="Calibri"/>
          <w:noProof/>
          <w:lang w:val="es-ES_tradnl"/>
        </w:rPr>
        <w:t>una comunidad</w:t>
      </w:r>
      <w:r w:rsidR="008C2383" w:rsidRPr="000F28C4">
        <w:rPr>
          <w:rFonts w:ascii="Calibri" w:hAnsi="Calibri"/>
          <w:noProof/>
          <w:lang w:val="es-ES_tradnl"/>
        </w:rPr>
        <w:t xml:space="preserve"> por municipio, en cada comunidad una muestra de 20 mujeres.  Total </w:t>
      </w:r>
      <w:r w:rsidRPr="000F28C4">
        <w:rPr>
          <w:rFonts w:ascii="Calibri" w:hAnsi="Calibri"/>
          <w:noProof/>
          <w:lang w:val="es-ES_tradnl"/>
        </w:rPr>
        <w:t>160</w:t>
      </w:r>
      <w:r w:rsidR="008C2383" w:rsidRPr="000F28C4">
        <w:rPr>
          <w:rFonts w:ascii="Calibri" w:hAnsi="Calibri"/>
          <w:noProof/>
          <w:lang w:val="es-ES_tradnl"/>
        </w:rPr>
        <w:t xml:space="preserve"> mujeres</w:t>
      </w:r>
    </w:p>
    <w:p w:rsidR="00696B0C" w:rsidRPr="000F28C4" w:rsidRDefault="00696B0C" w:rsidP="00B04F65">
      <w:pPr>
        <w:pStyle w:val="Prrafodelista"/>
        <w:numPr>
          <w:ilvl w:val="0"/>
          <w:numId w:val="7"/>
        </w:numPr>
        <w:spacing w:before="160" w:after="160"/>
        <w:jc w:val="both"/>
        <w:rPr>
          <w:rFonts w:ascii="Calibri" w:hAnsi="Calibri"/>
          <w:noProof/>
          <w:lang w:val="es-ES_tradnl"/>
        </w:rPr>
      </w:pPr>
      <w:r w:rsidRPr="000F28C4">
        <w:rPr>
          <w:rFonts w:ascii="Calibri" w:hAnsi="Calibri"/>
          <w:noProof/>
          <w:lang w:val="es-ES_tradnl"/>
        </w:rPr>
        <w:t>CECODE: 8 municipios, una comunidad por municipio, en cada comunidad una muestra de 20 mujeres.  Total 160 mujeres</w:t>
      </w:r>
    </w:p>
    <w:p w:rsidR="008C2383" w:rsidRPr="000F28C4" w:rsidRDefault="008C2383" w:rsidP="00696B0C">
      <w:pPr>
        <w:pStyle w:val="Prrafodelista"/>
        <w:spacing w:before="160" w:after="160"/>
        <w:ind w:left="1080"/>
        <w:jc w:val="both"/>
        <w:rPr>
          <w:rFonts w:ascii="Calibri" w:hAnsi="Calibri"/>
          <w:noProof/>
          <w:lang w:val="es-ES_tradnl"/>
        </w:rPr>
      </w:pPr>
    </w:p>
    <w:p w:rsidR="00696B0C" w:rsidRPr="000F28C4" w:rsidRDefault="00696B0C" w:rsidP="00696B0C">
      <w:pPr>
        <w:spacing w:before="160" w:after="160"/>
        <w:ind w:firstLine="720"/>
        <w:jc w:val="both"/>
        <w:rPr>
          <w:rFonts w:ascii="Calibri" w:hAnsi="Calibri"/>
          <w:noProof/>
          <w:lang w:val="es-ES_tradnl"/>
        </w:rPr>
      </w:pPr>
      <w:r w:rsidRPr="000F28C4">
        <w:rPr>
          <w:rFonts w:ascii="Calibri" w:hAnsi="Calibri"/>
          <w:noProof/>
          <w:lang w:val="es-ES_tradnl"/>
        </w:rPr>
        <w:t>En Población control:</w:t>
      </w:r>
    </w:p>
    <w:p w:rsidR="00696B0C" w:rsidRPr="000F28C4" w:rsidRDefault="00696B0C" w:rsidP="00B04F65">
      <w:pPr>
        <w:pStyle w:val="Prrafodelista"/>
        <w:numPr>
          <w:ilvl w:val="0"/>
          <w:numId w:val="7"/>
        </w:numPr>
        <w:spacing w:before="160" w:after="160"/>
        <w:jc w:val="both"/>
        <w:rPr>
          <w:rFonts w:ascii="Calibri" w:hAnsi="Calibri"/>
          <w:noProof/>
          <w:lang w:val="es-ES_tradnl"/>
        </w:rPr>
      </w:pPr>
      <w:r w:rsidRPr="000F28C4">
        <w:rPr>
          <w:rFonts w:ascii="Calibri" w:hAnsi="Calibri"/>
          <w:noProof/>
          <w:lang w:val="es-ES_tradnl"/>
        </w:rPr>
        <w:t>8 municipios, una comunidad por municipio, en cada comunidad una muestra de 20 mujeres.  Total 160 mujeres</w:t>
      </w:r>
    </w:p>
    <w:p w:rsidR="00FA28AB" w:rsidRPr="000F28C4" w:rsidRDefault="00FA28AB" w:rsidP="00FA28AB">
      <w:pPr>
        <w:spacing w:after="0" w:line="240" w:lineRule="auto"/>
        <w:jc w:val="both"/>
        <w:rPr>
          <w:rFonts w:ascii="Calibri" w:hAnsi="Calibri"/>
          <w:lang w:val="es-MX"/>
        </w:rPr>
      </w:pPr>
    </w:p>
    <w:p w:rsidR="00696B0C" w:rsidRPr="000F28C4" w:rsidRDefault="00696B0C" w:rsidP="00FA28AB">
      <w:pPr>
        <w:spacing w:after="0" w:line="240" w:lineRule="auto"/>
        <w:jc w:val="both"/>
        <w:rPr>
          <w:rFonts w:ascii="Calibri" w:hAnsi="Calibri"/>
          <w:lang w:val="es-MX"/>
        </w:rPr>
      </w:pPr>
    </w:p>
    <w:p w:rsidR="00E375BD" w:rsidRPr="000F28C4" w:rsidRDefault="00E375BD" w:rsidP="00762AEA">
      <w:pPr>
        <w:spacing w:after="0" w:line="240" w:lineRule="auto"/>
        <w:jc w:val="both"/>
        <w:rPr>
          <w:rFonts w:ascii="Calibri" w:hAnsi="Calibri"/>
          <w:b/>
          <w:lang w:val="es-MX"/>
        </w:rPr>
      </w:pPr>
      <w:r w:rsidRPr="000F28C4">
        <w:rPr>
          <w:rFonts w:ascii="Calibri" w:hAnsi="Calibri"/>
          <w:b/>
          <w:lang w:val="es-MX"/>
        </w:rPr>
        <w:br w:type="page"/>
      </w:r>
    </w:p>
    <w:p w:rsidR="00762AEA" w:rsidRPr="000F28C4" w:rsidRDefault="000E482F" w:rsidP="00762AEA">
      <w:pPr>
        <w:spacing w:after="0" w:line="240" w:lineRule="auto"/>
        <w:jc w:val="both"/>
        <w:rPr>
          <w:rFonts w:ascii="Calibri" w:hAnsi="Calibri"/>
          <w:b/>
          <w:lang w:val="es-MX"/>
        </w:rPr>
      </w:pPr>
      <w:r w:rsidRPr="000F28C4">
        <w:rPr>
          <w:rFonts w:ascii="Calibri" w:hAnsi="Calibri"/>
          <w:b/>
          <w:lang w:val="es-MX"/>
        </w:rPr>
        <w:lastRenderedPageBreak/>
        <w:t>METODOLOGIA</w:t>
      </w:r>
    </w:p>
    <w:p w:rsidR="00762AEA" w:rsidRPr="000F28C4" w:rsidRDefault="00762AEA" w:rsidP="00762AEA">
      <w:pPr>
        <w:spacing w:after="0" w:line="240" w:lineRule="auto"/>
        <w:jc w:val="both"/>
        <w:rPr>
          <w:rFonts w:ascii="Calibri" w:hAnsi="Calibri"/>
          <w:b/>
          <w:lang w:val="es-MX"/>
        </w:rPr>
      </w:pPr>
    </w:p>
    <w:p w:rsidR="00762AEA" w:rsidRPr="000F28C4" w:rsidRDefault="000E482F" w:rsidP="00762AEA">
      <w:pPr>
        <w:spacing w:after="0" w:line="240" w:lineRule="auto"/>
        <w:jc w:val="both"/>
        <w:rPr>
          <w:rFonts w:ascii="Calibri" w:hAnsi="Calibri"/>
          <w:b/>
          <w:i/>
          <w:lang w:val="es-MX"/>
        </w:rPr>
      </w:pPr>
      <w:r w:rsidRPr="000F28C4">
        <w:rPr>
          <w:rFonts w:ascii="Calibri" w:hAnsi="Calibri"/>
          <w:b/>
          <w:i/>
          <w:lang w:val="es-MX"/>
        </w:rPr>
        <w:t>Grupos según exposición al proyecto</w:t>
      </w:r>
    </w:p>
    <w:p w:rsidR="00762AEA" w:rsidRPr="000F28C4" w:rsidRDefault="000E482F" w:rsidP="00762AEA">
      <w:pPr>
        <w:spacing w:line="360" w:lineRule="auto"/>
        <w:jc w:val="both"/>
        <w:rPr>
          <w:rFonts w:ascii="Calibri" w:hAnsi="Calibri" w:cs="Calibri"/>
        </w:rPr>
      </w:pPr>
      <w:r w:rsidRPr="000F28C4">
        <w:rPr>
          <w:rFonts w:ascii="Calibri" w:hAnsi="Calibri" w:cs="Calibri"/>
        </w:rPr>
        <w:t xml:space="preserve">El proyecto llevó </w:t>
      </w:r>
      <w:r w:rsidR="000D486B" w:rsidRPr="000F28C4">
        <w:rPr>
          <w:rFonts w:ascii="Calibri" w:hAnsi="Calibri" w:cs="Calibri"/>
        </w:rPr>
        <w:t>a cabo una serie de actividades por medio de las cuales se transmitía los mensajes educativos a las mujeres y sus familias.  Para conocer el grado de exposición del proyecto en las mujeres se elaboró un instrumen</w:t>
      </w:r>
      <w:r w:rsidR="00731E26" w:rsidRPr="000F28C4">
        <w:rPr>
          <w:rFonts w:ascii="Calibri" w:hAnsi="Calibri" w:cs="Calibri"/>
        </w:rPr>
        <w:t>to que inicia preguntando a las mujeres si han escuchado mensajes o consejos sobre los siete temas abordados en el proyecto; aquellas mujeres que confirmaron haber escuchado por lo menos uno, se le preguntaba por el medio, que básicamente consistía en una de las siguientes ocho actividades:</w:t>
      </w:r>
    </w:p>
    <w:p w:rsidR="00731E26" w:rsidRPr="000F28C4" w:rsidRDefault="00731E26" w:rsidP="00731E26">
      <w:pPr>
        <w:pStyle w:val="Prrafodelista"/>
        <w:spacing w:after="0"/>
        <w:ind w:left="0"/>
        <w:rPr>
          <w:rFonts w:ascii="Calibri" w:hAnsi="Calibri" w:cs="Arial"/>
          <w:lang w:val="es-MX"/>
        </w:rPr>
        <w:sectPr w:rsidR="00731E26" w:rsidRPr="000F28C4" w:rsidSect="000F28C4">
          <w:footerReference w:type="default" r:id="rId13"/>
          <w:pgSz w:w="11907" w:h="16839"/>
          <w:pgMar w:top="1440" w:right="1751" w:bottom="1440" w:left="1751" w:header="709" w:footer="459" w:gutter="0"/>
          <w:pgNumType w:start="1"/>
          <w:cols w:space="720"/>
          <w:docGrid w:linePitch="360"/>
        </w:sectPr>
      </w:pPr>
    </w:p>
    <w:p w:rsidR="00731E26" w:rsidRPr="000F28C4" w:rsidRDefault="00731E26" w:rsidP="00731E26">
      <w:pPr>
        <w:pStyle w:val="Prrafodelista"/>
        <w:spacing w:after="0"/>
        <w:ind w:left="0"/>
        <w:rPr>
          <w:rFonts w:ascii="Calibri" w:hAnsi="Calibri" w:cs="Arial"/>
          <w:lang w:val="es-MX"/>
        </w:rPr>
      </w:pPr>
      <w:r w:rsidRPr="000F28C4">
        <w:rPr>
          <w:rFonts w:ascii="Calibri" w:hAnsi="Calibri" w:cs="Arial"/>
          <w:lang w:val="es-MX"/>
        </w:rPr>
        <w:lastRenderedPageBreak/>
        <w:t xml:space="preserve">1. Juegos grupales en SS </w:t>
      </w:r>
    </w:p>
    <w:p w:rsidR="00731E26" w:rsidRPr="000F28C4" w:rsidRDefault="00731E26" w:rsidP="00731E26">
      <w:pPr>
        <w:pStyle w:val="Prrafodelista"/>
        <w:spacing w:after="0"/>
        <w:ind w:left="0"/>
        <w:rPr>
          <w:rFonts w:ascii="Calibri" w:hAnsi="Calibri" w:cs="Arial"/>
          <w:lang w:val="es-MX"/>
        </w:rPr>
      </w:pPr>
      <w:r w:rsidRPr="000F28C4">
        <w:rPr>
          <w:rFonts w:ascii="Calibri" w:hAnsi="Calibri" w:cs="Arial"/>
          <w:lang w:val="es-MX"/>
        </w:rPr>
        <w:t xml:space="preserve">2. Juegos grupales en la feria </w:t>
      </w:r>
    </w:p>
    <w:p w:rsidR="00731E26" w:rsidRPr="000F28C4" w:rsidRDefault="00731E26" w:rsidP="00731E26">
      <w:pPr>
        <w:pStyle w:val="Prrafodelista"/>
        <w:spacing w:after="0"/>
        <w:ind w:left="0"/>
        <w:rPr>
          <w:rFonts w:ascii="Calibri" w:hAnsi="Calibri" w:cs="Arial"/>
          <w:b/>
          <w:sz w:val="18"/>
          <w:szCs w:val="18"/>
          <w:lang w:val="es-MX"/>
        </w:rPr>
      </w:pPr>
      <w:r w:rsidRPr="000F28C4">
        <w:rPr>
          <w:rFonts w:ascii="Calibri" w:hAnsi="Calibri" w:cs="Arial"/>
          <w:lang w:val="es-MX"/>
        </w:rPr>
        <w:t xml:space="preserve">3. Programas en radio </w:t>
      </w:r>
    </w:p>
    <w:p w:rsidR="00731E26" w:rsidRPr="000F28C4" w:rsidRDefault="00731E26" w:rsidP="00731E26">
      <w:pPr>
        <w:pStyle w:val="Prrafodelista"/>
        <w:spacing w:after="0"/>
        <w:ind w:left="0"/>
        <w:rPr>
          <w:rFonts w:ascii="Calibri" w:hAnsi="Calibri" w:cs="Arial"/>
          <w:b/>
          <w:sz w:val="18"/>
          <w:szCs w:val="18"/>
          <w:lang w:val="es-MX"/>
        </w:rPr>
      </w:pPr>
      <w:r w:rsidRPr="000F28C4">
        <w:rPr>
          <w:rFonts w:ascii="Calibri" w:hAnsi="Calibri" w:cs="Arial"/>
          <w:lang w:val="es-MX"/>
        </w:rPr>
        <w:t xml:space="preserve">4. Programas en televisión </w:t>
      </w:r>
    </w:p>
    <w:p w:rsidR="00731E26" w:rsidRPr="000F28C4" w:rsidRDefault="00731E26" w:rsidP="00731E26">
      <w:pPr>
        <w:pStyle w:val="Prrafodelista"/>
        <w:spacing w:after="0"/>
        <w:ind w:left="0"/>
        <w:rPr>
          <w:rFonts w:ascii="Calibri" w:hAnsi="Calibri" w:cs="Arial"/>
          <w:lang w:val="es-MX"/>
        </w:rPr>
      </w:pPr>
      <w:r w:rsidRPr="000F28C4">
        <w:rPr>
          <w:rFonts w:ascii="Calibri" w:hAnsi="Calibri" w:cs="Arial"/>
          <w:lang w:val="es-MX"/>
        </w:rPr>
        <w:lastRenderedPageBreak/>
        <w:t>5. Carteles / afiches / folletos / murales</w:t>
      </w:r>
    </w:p>
    <w:p w:rsidR="00731E26" w:rsidRPr="000F28C4" w:rsidRDefault="00731E26" w:rsidP="00731E26">
      <w:pPr>
        <w:pStyle w:val="Prrafodelista"/>
        <w:spacing w:after="0"/>
        <w:ind w:left="0"/>
        <w:rPr>
          <w:rFonts w:ascii="Calibri" w:hAnsi="Calibri" w:cs="Arial"/>
          <w:lang w:val="es-MX"/>
        </w:rPr>
      </w:pPr>
      <w:r w:rsidRPr="000F28C4">
        <w:rPr>
          <w:rFonts w:ascii="Calibri" w:hAnsi="Calibri" w:cs="Arial"/>
          <w:lang w:val="es-MX"/>
        </w:rPr>
        <w:t>6. Charlas en SS</w:t>
      </w:r>
    </w:p>
    <w:p w:rsidR="00731E26" w:rsidRPr="000F28C4" w:rsidRDefault="00731E26" w:rsidP="00731E26">
      <w:pPr>
        <w:pStyle w:val="Prrafodelista"/>
        <w:spacing w:after="0"/>
        <w:ind w:left="0"/>
        <w:rPr>
          <w:rFonts w:ascii="Calibri" w:hAnsi="Calibri" w:cs="Arial"/>
          <w:lang w:val="es-MX"/>
        </w:rPr>
      </w:pPr>
      <w:r w:rsidRPr="000F28C4">
        <w:rPr>
          <w:rFonts w:ascii="Calibri" w:hAnsi="Calibri" w:cs="Arial"/>
          <w:lang w:val="es-MX"/>
        </w:rPr>
        <w:t>7. Visitas domiciliarias</w:t>
      </w:r>
    </w:p>
    <w:p w:rsidR="00731E26" w:rsidRPr="000F28C4" w:rsidRDefault="00731E26" w:rsidP="00731E26">
      <w:pPr>
        <w:pStyle w:val="Prrafodelista"/>
        <w:spacing w:after="0"/>
        <w:ind w:left="0"/>
        <w:rPr>
          <w:rFonts w:ascii="Calibri" w:hAnsi="Calibri" w:cs="Arial"/>
          <w:lang w:val="es-MX"/>
        </w:rPr>
      </w:pPr>
      <w:r w:rsidRPr="000F28C4">
        <w:rPr>
          <w:rFonts w:ascii="Calibri" w:hAnsi="Calibri" w:cs="Arial"/>
          <w:lang w:val="es-MX"/>
        </w:rPr>
        <w:t xml:space="preserve">8. Capacitaciones </w:t>
      </w:r>
    </w:p>
    <w:p w:rsidR="00731E26" w:rsidRPr="000F28C4" w:rsidRDefault="00731E26" w:rsidP="00762AEA">
      <w:pPr>
        <w:spacing w:line="360" w:lineRule="auto"/>
        <w:jc w:val="both"/>
        <w:rPr>
          <w:rFonts w:ascii="Calibri" w:hAnsi="Calibri" w:cs="Calibri"/>
        </w:rPr>
        <w:sectPr w:rsidR="00731E26" w:rsidRPr="000F28C4" w:rsidSect="00731E26">
          <w:type w:val="continuous"/>
          <w:pgSz w:w="11907" w:h="16839"/>
          <w:pgMar w:top="1440" w:right="1751" w:bottom="1440" w:left="1751" w:header="709" w:footer="459" w:gutter="0"/>
          <w:cols w:num="2" w:space="720"/>
          <w:docGrid w:linePitch="360"/>
        </w:sectPr>
      </w:pPr>
    </w:p>
    <w:p w:rsidR="00731E26" w:rsidRPr="000F28C4" w:rsidRDefault="00731E26" w:rsidP="00762AEA">
      <w:pPr>
        <w:spacing w:line="360" w:lineRule="auto"/>
        <w:jc w:val="both"/>
        <w:rPr>
          <w:rFonts w:ascii="Calibri" w:hAnsi="Calibri" w:cs="Calibri"/>
        </w:rPr>
      </w:pPr>
    </w:p>
    <w:p w:rsidR="00731E26" w:rsidRPr="000F28C4" w:rsidRDefault="00731E26" w:rsidP="00762AEA">
      <w:pPr>
        <w:spacing w:line="360" w:lineRule="auto"/>
        <w:jc w:val="both"/>
        <w:rPr>
          <w:rFonts w:ascii="Calibri" w:hAnsi="Calibri" w:cs="Calibri"/>
        </w:rPr>
      </w:pPr>
      <w:r w:rsidRPr="000F28C4">
        <w:rPr>
          <w:rFonts w:ascii="Calibri" w:hAnsi="Calibri" w:cs="Calibri"/>
        </w:rPr>
        <w:t xml:space="preserve">Se identificó a aquellas mujeres que mencionaron al menos una actividad.  Por otro lado, el instrumento al continuar con la entrevista profundiza sobre la exposición de las mujeres a las principales actividades del proyecto: juegos, programas de radio y televisión; y al igual que con las actividades anteriores, se identificó aquellas mujeres que estuvieron expuesta a por lo menos una de estas actividades principales.  Por último, el instrumento captura desde cuándo ha estado expuesta la mujer a las actividades. </w:t>
      </w:r>
    </w:p>
    <w:p w:rsidR="00731E26" w:rsidRPr="000F28C4" w:rsidRDefault="00731E26" w:rsidP="00762AEA">
      <w:pPr>
        <w:spacing w:line="360" w:lineRule="auto"/>
        <w:jc w:val="both"/>
        <w:rPr>
          <w:rFonts w:ascii="Calibri" w:hAnsi="Calibri" w:cs="Calibri"/>
        </w:rPr>
      </w:pPr>
      <w:r w:rsidRPr="000F28C4">
        <w:rPr>
          <w:rFonts w:ascii="Calibri" w:hAnsi="Calibri" w:cs="Calibri"/>
        </w:rPr>
        <w:t xml:space="preserve">Tomando en cuenta las exposiciones </w:t>
      </w:r>
      <w:r w:rsidR="00E375BD" w:rsidRPr="000F28C4">
        <w:rPr>
          <w:rFonts w:ascii="Calibri" w:hAnsi="Calibri" w:cs="Calibri"/>
        </w:rPr>
        <w:t>antes</w:t>
      </w:r>
      <w:r w:rsidRPr="000F28C4">
        <w:rPr>
          <w:rFonts w:ascii="Calibri" w:hAnsi="Calibri" w:cs="Calibri"/>
        </w:rPr>
        <w:t xml:space="preserve"> mencionadas, así como el tiempo, se generó un indicador que permite clasificar a las mujeres en dos grupos: </w:t>
      </w:r>
      <w:r w:rsidRPr="000F28C4">
        <w:rPr>
          <w:rFonts w:ascii="Calibri" w:hAnsi="Calibri" w:cs="Calibri"/>
          <w:b/>
          <w:i/>
        </w:rPr>
        <w:t>EXPUESTO</w:t>
      </w:r>
      <w:r w:rsidRPr="000F28C4">
        <w:rPr>
          <w:rFonts w:ascii="Calibri" w:hAnsi="Calibri" w:cs="Calibri"/>
        </w:rPr>
        <w:t xml:space="preserve"> y </w:t>
      </w:r>
      <w:r w:rsidRPr="000F28C4">
        <w:rPr>
          <w:rFonts w:ascii="Calibri" w:hAnsi="Calibri" w:cs="Calibri"/>
          <w:b/>
          <w:i/>
        </w:rPr>
        <w:t>NO EXPUESTO</w:t>
      </w:r>
      <w:r w:rsidRPr="000F28C4">
        <w:rPr>
          <w:rFonts w:ascii="Calibri" w:hAnsi="Calibri" w:cs="Calibri"/>
        </w:rPr>
        <w:t xml:space="preserve"> (ver mayor detalle en la sección de resultados); grupos que en su conjunto corresponden a la Población Intervenida, y por los cuales se desagregó la información, como se puede ver en los cuadros de resultados</w:t>
      </w:r>
      <w:r w:rsidR="00E375BD" w:rsidRPr="000F28C4">
        <w:rPr>
          <w:rFonts w:ascii="Calibri" w:hAnsi="Calibri" w:cs="Calibri"/>
        </w:rPr>
        <w:t xml:space="preserve"> de este informe</w:t>
      </w:r>
      <w:r w:rsidRPr="000F28C4">
        <w:rPr>
          <w:rFonts w:ascii="Calibri" w:hAnsi="Calibri" w:cs="Calibri"/>
        </w:rPr>
        <w:t xml:space="preserve"> (anexos</w:t>
      </w:r>
      <w:r w:rsidR="00E375BD" w:rsidRPr="000F28C4">
        <w:rPr>
          <w:rFonts w:ascii="Calibri" w:hAnsi="Calibri" w:cs="Calibri"/>
        </w:rPr>
        <w:t xml:space="preserve"> adjuntos</w:t>
      </w:r>
      <w:r w:rsidRPr="000F28C4">
        <w:rPr>
          <w:rFonts w:ascii="Calibri" w:hAnsi="Calibri" w:cs="Calibri"/>
        </w:rPr>
        <w:t>).</w:t>
      </w:r>
    </w:p>
    <w:p w:rsidR="00762AEA" w:rsidRPr="000F28C4" w:rsidRDefault="00762AEA" w:rsidP="00762AEA">
      <w:pPr>
        <w:spacing w:after="0" w:line="240" w:lineRule="auto"/>
        <w:jc w:val="both"/>
        <w:rPr>
          <w:rFonts w:ascii="Calibri" w:hAnsi="Calibri"/>
          <w:lang w:val="es-MX"/>
        </w:rPr>
      </w:pPr>
    </w:p>
    <w:p w:rsidR="00762AEA" w:rsidRPr="000F28C4" w:rsidRDefault="00BE56A4" w:rsidP="00762AEA">
      <w:pPr>
        <w:spacing w:after="0" w:line="240" w:lineRule="auto"/>
        <w:jc w:val="both"/>
        <w:rPr>
          <w:rFonts w:ascii="Calibri" w:hAnsi="Calibri"/>
          <w:b/>
          <w:i/>
          <w:lang w:val="es-MX"/>
        </w:rPr>
      </w:pPr>
      <w:r w:rsidRPr="000F28C4">
        <w:rPr>
          <w:rFonts w:ascii="Calibri" w:hAnsi="Calibri"/>
          <w:b/>
          <w:i/>
          <w:lang w:val="es-MX"/>
        </w:rPr>
        <w:t>Metodología de campo</w:t>
      </w:r>
    </w:p>
    <w:p w:rsidR="00762AEA" w:rsidRPr="000F28C4" w:rsidRDefault="00BE56A4" w:rsidP="00762AEA">
      <w:pPr>
        <w:spacing w:line="360" w:lineRule="auto"/>
        <w:jc w:val="both"/>
        <w:rPr>
          <w:rFonts w:ascii="Calibri" w:hAnsi="Calibri" w:cs="Calibri"/>
        </w:rPr>
      </w:pPr>
      <w:r w:rsidRPr="000F28C4">
        <w:rPr>
          <w:rFonts w:ascii="Calibri" w:hAnsi="Calibri" w:cs="Calibri"/>
        </w:rPr>
        <w:t>En su oportunidad se elaboró informes de avance, en los cuales se documenta la selección aleatoria de las comunidades de acuerdo con el diseño del estudio, así como el proceso de recolección de la información en los mismos</w:t>
      </w:r>
      <w:r w:rsidR="006135B9" w:rsidRPr="000F28C4">
        <w:rPr>
          <w:rFonts w:ascii="Calibri" w:hAnsi="Calibri" w:cs="Calibri"/>
        </w:rPr>
        <w:t xml:space="preserve">, incluyendo la selección y capacitación del personal de campo </w:t>
      </w:r>
      <w:r w:rsidRPr="000F28C4">
        <w:rPr>
          <w:rFonts w:ascii="Calibri" w:hAnsi="Calibri" w:cs="Calibri"/>
        </w:rPr>
        <w:t>(ver anexos</w:t>
      </w:r>
      <w:r w:rsidR="006135B9" w:rsidRPr="000F28C4">
        <w:rPr>
          <w:rFonts w:ascii="Calibri" w:hAnsi="Calibri" w:cs="Calibri"/>
        </w:rPr>
        <w:t xml:space="preserve"> adjuntos</w:t>
      </w:r>
      <w:r w:rsidRPr="000F28C4">
        <w:rPr>
          <w:rFonts w:ascii="Calibri" w:hAnsi="Calibri" w:cs="Calibri"/>
        </w:rPr>
        <w:t>).   Es importante mencionar que l</w:t>
      </w:r>
      <w:r w:rsidR="00762AEA" w:rsidRPr="000F28C4">
        <w:rPr>
          <w:rFonts w:ascii="Calibri" w:hAnsi="Calibri" w:cs="Calibri"/>
        </w:rPr>
        <w:t xml:space="preserve">a recolección de datos en cada comunidad se realizó por medio </w:t>
      </w:r>
      <w:r w:rsidR="00E375BD" w:rsidRPr="000F28C4">
        <w:rPr>
          <w:rFonts w:ascii="Calibri" w:hAnsi="Calibri" w:cs="Calibri"/>
        </w:rPr>
        <w:t xml:space="preserve">del grupo encuestador a través </w:t>
      </w:r>
      <w:r w:rsidR="00762AEA" w:rsidRPr="000F28C4">
        <w:rPr>
          <w:rFonts w:ascii="Calibri" w:hAnsi="Calibri" w:cs="Calibri"/>
        </w:rPr>
        <w:t>de visitas domiciliarias realizadas a una muestra de hogares seleccionados  en forma aleatoria a partir de marcos muestrales proporcionados oportuna</w:t>
      </w:r>
      <w:r w:rsidRPr="000F28C4">
        <w:rPr>
          <w:rFonts w:ascii="Calibri" w:hAnsi="Calibri" w:cs="Calibri"/>
        </w:rPr>
        <w:t>mente por el equipo de avanzada; y la información colectada con las mujeres seleccionadas se levantó utilizando la metodología de</w:t>
      </w:r>
      <w:r w:rsidR="00E375BD" w:rsidRPr="000F28C4">
        <w:rPr>
          <w:rFonts w:ascii="Calibri" w:hAnsi="Calibri" w:cs="Calibri"/>
        </w:rPr>
        <w:t xml:space="preserve"> la</w:t>
      </w:r>
      <w:r w:rsidRPr="000F28C4">
        <w:rPr>
          <w:rFonts w:ascii="Calibri" w:hAnsi="Calibri" w:cs="Calibri"/>
        </w:rPr>
        <w:t xml:space="preserve"> entrevista cara a cara</w:t>
      </w:r>
      <w:r w:rsidR="00762AEA" w:rsidRPr="000F28C4">
        <w:rPr>
          <w:rFonts w:ascii="Calibri" w:hAnsi="Calibri" w:cs="Calibri"/>
        </w:rPr>
        <w:t xml:space="preserve">.  </w:t>
      </w:r>
    </w:p>
    <w:p w:rsidR="00762AEA" w:rsidRPr="000F28C4" w:rsidRDefault="00163243" w:rsidP="006135B9">
      <w:pPr>
        <w:spacing w:line="360" w:lineRule="auto"/>
        <w:jc w:val="both"/>
        <w:rPr>
          <w:rFonts w:ascii="Calibri" w:hAnsi="Calibri"/>
          <w:b/>
          <w:i/>
          <w:lang w:val="es-MX"/>
        </w:rPr>
      </w:pPr>
      <w:r w:rsidRPr="000F28C4">
        <w:rPr>
          <w:rFonts w:ascii="Calibri" w:hAnsi="Calibri" w:cs="Calibri"/>
        </w:rPr>
        <w:t>La metodología de muestreo fue semejante tanto en la línea de base como en la línea final: Util</w:t>
      </w:r>
      <w:r w:rsidR="00E375BD" w:rsidRPr="000F28C4">
        <w:rPr>
          <w:rFonts w:ascii="Calibri" w:hAnsi="Calibri" w:cs="Calibri"/>
        </w:rPr>
        <w:t>izando los marcos muestrales.  En</w:t>
      </w:r>
      <w:r w:rsidRPr="000F28C4">
        <w:rPr>
          <w:rFonts w:ascii="Calibri" w:hAnsi="Calibri" w:cs="Calibri"/>
        </w:rPr>
        <w:t xml:space="preserve"> cada</w:t>
      </w:r>
      <w:r w:rsidR="00762AEA" w:rsidRPr="000F28C4">
        <w:rPr>
          <w:rFonts w:ascii="Calibri" w:hAnsi="Calibri" w:cs="Calibri"/>
        </w:rPr>
        <w:t xml:space="preserve"> comunidad se hizo una primera selección aleatori</w:t>
      </w:r>
      <w:r w:rsidRPr="000F28C4">
        <w:rPr>
          <w:rFonts w:ascii="Calibri" w:hAnsi="Calibri" w:cs="Calibri"/>
        </w:rPr>
        <w:t>a (aleatoria sistemática) de una</w:t>
      </w:r>
      <w:r w:rsidR="00762AEA" w:rsidRPr="000F28C4">
        <w:rPr>
          <w:rFonts w:ascii="Calibri" w:hAnsi="Calibri" w:cs="Calibri"/>
        </w:rPr>
        <w:t xml:space="preserve">s 20 a 24 mujeres con niños/as de 0 a menores de 36 meses de edad; cuando las </w:t>
      </w:r>
      <w:r w:rsidR="00762AEA" w:rsidRPr="000F28C4">
        <w:rPr>
          <w:rFonts w:ascii="Calibri" w:hAnsi="Calibri" w:cs="Calibri"/>
        </w:rPr>
        <w:lastRenderedPageBreak/>
        <w:t>madres de estos niños/as no fueron encontradas en el campo, por razones tales como: familias que ya no vivían en esa comunidad, ausencia permanente, ausencia por haber salido de la comunidad durante ese día u otras similares; se procedió a hacer una nueva selección aleatoria a partir de cada marco (en este caso una selección simple aleatoria), considerando a aquellas mujeres que no habían sido seleccionadas durante la primera vez</w:t>
      </w:r>
      <w:r w:rsidR="00762AEA" w:rsidRPr="000F28C4">
        <w:rPr>
          <w:rFonts w:ascii="Calibri" w:hAnsi="Calibri" w:cs="Calibri"/>
          <w:vertAlign w:val="superscript"/>
        </w:rPr>
        <w:footnoteReference w:id="1"/>
      </w:r>
      <w:r w:rsidR="006135B9" w:rsidRPr="000F28C4">
        <w:rPr>
          <w:rFonts w:ascii="Calibri" w:hAnsi="Calibri" w:cs="Calibri"/>
        </w:rPr>
        <w:t xml:space="preserve">.  </w:t>
      </w:r>
      <w:r w:rsidR="00762AEA" w:rsidRPr="000F28C4">
        <w:rPr>
          <w:rFonts w:ascii="Calibri" w:hAnsi="Calibri" w:cs="Calibri"/>
        </w:rPr>
        <w:t>En cada uno de los hogares seleccionados, la persona entrevistada fue una mujer, madre de un niño/a entre 0 a 36 meses de edad, a quien se aplicó la boleta de campo integrada por cinco módulos (</w:t>
      </w:r>
      <w:r w:rsidR="006135B9" w:rsidRPr="000F28C4">
        <w:rPr>
          <w:rFonts w:ascii="Calibri" w:hAnsi="Calibri" w:cs="Calibri"/>
        </w:rPr>
        <w:t>ver instrumentos en anexos adjuntos</w:t>
      </w:r>
      <w:r w:rsidR="00762AEA" w:rsidRPr="000F28C4">
        <w:rPr>
          <w:rFonts w:ascii="Calibri" w:hAnsi="Calibri" w:cs="Calibri"/>
        </w:rPr>
        <w:t>); la aplicación de cada módulo dependió de la edad del niño/a índice u objetivo</w:t>
      </w:r>
      <w:r w:rsidR="006135B9" w:rsidRPr="000F28C4">
        <w:rPr>
          <w:rFonts w:ascii="Calibri" w:hAnsi="Calibri" w:cs="Calibri"/>
        </w:rPr>
        <w:t>.</w:t>
      </w:r>
    </w:p>
    <w:p w:rsidR="00762AEA" w:rsidRPr="000F28C4" w:rsidRDefault="00762AEA" w:rsidP="00CF29E5">
      <w:pPr>
        <w:spacing w:line="360" w:lineRule="auto"/>
        <w:jc w:val="both"/>
        <w:rPr>
          <w:rFonts w:ascii="Calibri" w:hAnsi="Calibri" w:cs="Calibri"/>
        </w:rPr>
      </w:pPr>
      <w:r w:rsidRPr="000F28C4">
        <w:rPr>
          <w:rFonts w:ascii="Calibri" w:hAnsi="Calibri" w:cs="Calibri"/>
        </w:rPr>
        <w:t>Durante toda la fase de campo de este estudio</w:t>
      </w:r>
      <w:r w:rsidR="006135B9" w:rsidRPr="000F28C4">
        <w:rPr>
          <w:rFonts w:ascii="Calibri" w:hAnsi="Calibri" w:cs="Calibri"/>
        </w:rPr>
        <w:t xml:space="preserve"> (tanto en línea de base como final)</w:t>
      </w:r>
      <w:r w:rsidRPr="000F28C4">
        <w:rPr>
          <w:rFonts w:ascii="Calibri" w:hAnsi="Calibri" w:cs="Calibri"/>
        </w:rPr>
        <w:t xml:space="preserve"> se aplic</w:t>
      </w:r>
      <w:r w:rsidR="00CF29E5" w:rsidRPr="000F28C4">
        <w:rPr>
          <w:rFonts w:ascii="Calibri" w:hAnsi="Calibri" w:cs="Calibri"/>
        </w:rPr>
        <w:t xml:space="preserve">ó </w:t>
      </w:r>
      <w:r w:rsidRPr="000F28C4">
        <w:rPr>
          <w:rFonts w:ascii="Calibri" w:hAnsi="Calibri" w:cs="Calibri"/>
        </w:rPr>
        <w:t>varios mecanismos de control de calidad; cabe mencionar entre éstos la supervisión y la edición</w:t>
      </w:r>
      <w:r w:rsidR="006135B9" w:rsidRPr="000F28C4">
        <w:rPr>
          <w:rFonts w:ascii="Calibri" w:hAnsi="Calibri" w:cs="Calibri"/>
        </w:rPr>
        <w:t>; así como la validación de los instrumentos</w:t>
      </w:r>
      <w:r w:rsidRPr="000F28C4">
        <w:rPr>
          <w:rFonts w:ascii="Calibri" w:hAnsi="Calibri" w:cs="Calibri"/>
        </w:rPr>
        <w:t xml:space="preserve">.  El primero de estos fue de mucha utilidad para comprobar la llegada de las encuestadoras a las viviendas asignadas, determinar la calidad de las entrevistas durante la aplicación de las mismas, y también para la resolución de problemas propios de la fase de campo, que requieren de una solución inmediata. </w:t>
      </w:r>
      <w:r w:rsidR="006135B9" w:rsidRPr="000F28C4">
        <w:rPr>
          <w:rFonts w:ascii="Calibri" w:hAnsi="Calibri" w:cs="Calibri"/>
        </w:rPr>
        <w:t xml:space="preserve"> El segundo</w:t>
      </w:r>
      <w:r w:rsidRPr="000F28C4">
        <w:rPr>
          <w:rFonts w:ascii="Calibri" w:hAnsi="Calibri" w:cs="Calibri"/>
        </w:rPr>
        <w:t xml:space="preserve"> de los mecanismos de control de calidad utilizados durante la fase de campo fue le edición, proceso que se hizo en el campo, y sirvió para garantizar la certeza, confiabilidad y objetividad de la información recolectada</w:t>
      </w:r>
      <w:r w:rsidRPr="000F28C4">
        <w:rPr>
          <w:rFonts w:ascii="Calibri" w:hAnsi="Calibri" w:cs="Calibri"/>
          <w:vertAlign w:val="superscript"/>
        </w:rPr>
        <w:footnoteReference w:id="2"/>
      </w:r>
      <w:r w:rsidRPr="000F28C4">
        <w:rPr>
          <w:rFonts w:ascii="Calibri" w:hAnsi="Calibri" w:cs="Calibri"/>
        </w:rPr>
        <w:t xml:space="preserve">.  </w:t>
      </w:r>
    </w:p>
    <w:p w:rsidR="00762AEA" w:rsidRPr="000F28C4" w:rsidRDefault="00762AEA" w:rsidP="00762AEA">
      <w:pPr>
        <w:spacing w:after="0" w:line="240" w:lineRule="auto"/>
        <w:jc w:val="both"/>
        <w:rPr>
          <w:rFonts w:ascii="Calibri" w:hAnsi="Calibri"/>
          <w:lang w:val="es-MX"/>
        </w:rPr>
      </w:pPr>
    </w:p>
    <w:p w:rsidR="0060157F" w:rsidRPr="000F28C4" w:rsidRDefault="0060157F" w:rsidP="00762AEA">
      <w:pPr>
        <w:spacing w:after="0" w:line="240" w:lineRule="auto"/>
        <w:jc w:val="both"/>
        <w:rPr>
          <w:rFonts w:ascii="Calibri" w:hAnsi="Calibri"/>
          <w:lang w:val="es-MX"/>
        </w:rPr>
      </w:pPr>
    </w:p>
    <w:p w:rsidR="006135B9" w:rsidRPr="000F28C4" w:rsidRDefault="006135B9" w:rsidP="006135B9">
      <w:pPr>
        <w:spacing w:after="0" w:line="240" w:lineRule="auto"/>
        <w:jc w:val="both"/>
        <w:rPr>
          <w:rFonts w:ascii="Calibri" w:hAnsi="Calibri"/>
          <w:b/>
          <w:i/>
          <w:lang w:val="es-MX"/>
        </w:rPr>
      </w:pPr>
      <w:r w:rsidRPr="000F28C4">
        <w:rPr>
          <w:rFonts w:ascii="Calibri" w:hAnsi="Calibri"/>
          <w:b/>
          <w:i/>
          <w:lang w:val="es-MX"/>
        </w:rPr>
        <w:t>Ingreso de datos al computador</w:t>
      </w:r>
    </w:p>
    <w:p w:rsidR="006135B9" w:rsidRPr="000F28C4" w:rsidRDefault="006135B9" w:rsidP="006135B9">
      <w:pPr>
        <w:spacing w:line="360" w:lineRule="auto"/>
        <w:jc w:val="both"/>
        <w:rPr>
          <w:rFonts w:ascii="Calibri" w:hAnsi="Calibri" w:cs="Calibri"/>
        </w:rPr>
      </w:pPr>
      <w:r w:rsidRPr="000F28C4">
        <w:rPr>
          <w:rFonts w:ascii="Calibri" w:hAnsi="Calibri" w:cs="Calibri"/>
        </w:rPr>
        <w:t xml:space="preserve">La información colectada en campo se ingresó a la computadora a través del software EPI INFO, con el cual se llevó a cabo un doble ingreso (por personas diferentes).  La información de los dos archivos ingresados con la misma información se validaron para buscar errores de digitación, y los errores se corrigieron, logrando así un 0% de error por digitación. </w:t>
      </w:r>
    </w:p>
    <w:p w:rsidR="0060157F" w:rsidRPr="000F28C4" w:rsidRDefault="0060157F" w:rsidP="006135B9">
      <w:pPr>
        <w:spacing w:line="360" w:lineRule="auto"/>
        <w:jc w:val="both"/>
        <w:rPr>
          <w:rFonts w:ascii="Calibri" w:hAnsi="Calibri" w:cs="Calibri"/>
        </w:rPr>
      </w:pPr>
    </w:p>
    <w:p w:rsidR="006135B9" w:rsidRPr="000F28C4" w:rsidRDefault="006135B9" w:rsidP="006135B9">
      <w:pPr>
        <w:spacing w:after="0" w:line="240" w:lineRule="auto"/>
        <w:jc w:val="both"/>
        <w:rPr>
          <w:rFonts w:ascii="Calibri" w:hAnsi="Calibri"/>
          <w:b/>
          <w:i/>
          <w:lang w:val="es-MX"/>
        </w:rPr>
      </w:pPr>
      <w:r w:rsidRPr="000F28C4">
        <w:rPr>
          <w:rFonts w:ascii="Calibri" w:hAnsi="Calibri"/>
          <w:b/>
          <w:i/>
          <w:lang w:val="es-MX"/>
        </w:rPr>
        <w:t>Análisis estadístico</w:t>
      </w:r>
    </w:p>
    <w:p w:rsidR="005C3F9C" w:rsidRPr="000F28C4" w:rsidRDefault="006135B9" w:rsidP="006135B9">
      <w:pPr>
        <w:spacing w:line="360" w:lineRule="auto"/>
        <w:jc w:val="both"/>
        <w:rPr>
          <w:rFonts w:ascii="Calibri" w:hAnsi="Calibri" w:cs="Calibri"/>
        </w:rPr>
      </w:pPr>
      <w:r w:rsidRPr="000F28C4">
        <w:rPr>
          <w:rFonts w:ascii="Calibri" w:hAnsi="Calibri" w:cs="Calibri"/>
        </w:rPr>
        <w:t>Una vez se contó con bases de datos libres de errores, se procedió a construir los indicadores, para lo cual se elaboraron programas (ver entre los anexos adjuntos archivos con la extensión PGM).  Las estimaciones de los indicadores (tanto para línea de base como final), se realizaron tomando en cuenta el diseño de muestreo, p</w:t>
      </w:r>
      <w:r w:rsidR="00FA28AB" w:rsidRPr="000F28C4">
        <w:rPr>
          <w:rFonts w:ascii="Calibri" w:hAnsi="Calibri" w:cs="Calibri"/>
        </w:rPr>
        <w:t>or lo que se generaron variables para identificar ESTRATOS,</w:t>
      </w:r>
      <w:r w:rsidR="00571B3C" w:rsidRPr="000F28C4">
        <w:rPr>
          <w:rFonts w:ascii="Calibri" w:hAnsi="Calibri" w:cs="Calibri"/>
        </w:rPr>
        <w:t xml:space="preserve"> CONGLOMERADOS y PONDERACIÓN, donde ésta última correspondió al peso que se le dio a cada </w:t>
      </w:r>
      <w:r w:rsidR="00571B3C" w:rsidRPr="000F28C4">
        <w:rPr>
          <w:rFonts w:ascii="Calibri" w:hAnsi="Calibri" w:cs="Calibri"/>
        </w:rPr>
        <w:lastRenderedPageBreak/>
        <w:t>observación (mujer), de acuerdo con la probabilidad de selección que tuvo la misma según el conglomerado y estrato al que pertenecía.</w:t>
      </w:r>
    </w:p>
    <w:p w:rsidR="00731825" w:rsidRPr="000F28C4" w:rsidRDefault="005C3F9C" w:rsidP="006135B9">
      <w:pPr>
        <w:spacing w:line="360" w:lineRule="auto"/>
        <w:jc w:val="both"/>
        <w:rPr>
          <w:rFonts w:ascii="Calibri" w:hAnsi="Calibri" w:cs="Calibri"/>
        </w:rPr>
      </w:pPr>
      <w:r w:rsidRPr="000F28C4">
        <w:rPr>
          <w:rFonts w:ascii="Calibri" w:hAnsi="Calibri" w:cs="Calibri"/>
        </w:rPr>
        <w:t>Para evaluar las hipótesis</w:t>
      </w:r>
      <w:r w:rsidR="00731825" w:rsidRPr="000F28C4">
        <w:rPr>
          <w:rFonts w:ascii="Calibri" w:hAnsi="Calibri" w:cs="Calibri"/>
        </w:rPr>
        <w:t>:</w:t>
      </w:r>
    </w:p>
    <w:p w:rsidR="006135B9" w:rsidRPr="000F28C4" w:rsidRDefault="00731825" w:rsidP="00B04F65">
      <w:pPr>
        <w:pStyle w:val="Prrafodelista"/>
        <w:numPr>
          <w:ilvl w:val="0"/>
          <w:numId w:val="6"/>
        </w:numPr>
        <w:spacing w:line="360" w:lineRule="auto"/>
        <w:jc w:val="both"/>
        <w:rPr>
          <w:rFonts w:ascii="Calibri" w:hAnsi="Calibri" w:cs="Calibri"/>
        </w:rPr>
      </w:pPr>
      <w:r w:rsidRPr="000F28C4">
        <w:rPr>
          <w:rFonts w:ascii="Calibri" w:hAnsi="Calibri" w:cs="Calibri"/>
        </w:rPr>
        <w:t>C</w:t>
      </w:r>
      <w:r w:rsidR="005C3F9C" w:rsidRPr="000F28C4">
        <w:rPr>
          <w:rFonts w:ascii="Calibri" w:hAnsi="Calibri" w:cs="Calibri"/>
        </w:rPr>
        <w:t>ambio</w:t>
      </w:r>
      <w:r w:rsidR="006135B9" w:rsidRPr="000F28C4">
        <w:rPr>
          <w:rFonts w:ascii="Calibri" w:hAnsi="Calibri" w:cs="Calibri"/>
        </w:rPr>
        <w:t xml:space="preserve"> </w:t>
      </w:r>
      <w:r w:rsidR="005C3F9C" w:rsidRPr="000F28C4">
        <w:rPr>
          <w:rFonts w:ascii="Calibri" w:hAnsi="Calibri" w:cs="Calibri"/>
        </w:rPr>
        <w:t>con respecto a línea de base (</w:t>
      </w:r>
      <w:r w:rsidR="005C3F9C" w:rsidRPr="000F28C4">
        <w:rPr>
          <w:rFonts w:ascii="Calibri" w:hAnsi="Calibri"/>
          <w:noProof/>
          <w:lang w:val="es-ES_tradnl"/>
        </w:rPr>
        <w:t>Ho P=Po)</w:t>
      </w:r>
      <w:r w:rsidRPr="000F28C4">
        <w:rPr>
          <w:rFonts w:ascii="Calibri" w:hAnsi="Calibri"/>
          <w:noProof/>
          <w:lang w:val="es-ES_tradnl"/>
        </w:rPr>
        <w:t>, se utilizó la información del intervalo de confianza obtenido en la línea final.  Se consideró la presencia de un cambio cuando el valor de línea de base no se encontró dentro del intervalo de confianza (P&lt;0.05).</w:t>
      </w:r>
    </w:p>
    <w:p w:rsidR="00731825" w:rsidRPr="000F28C4" w:rsidRDefault="00731825" w:rsidP="00B04F65">
      <w:pPr>
        <w:pStyle w:val="Prrafodelista"/>
        <w:numPr>
          <w:ilvl w:val="0"/>
          <w:numId w:val="6"/>
        </w:numPr>
        <w:spacing w:line="360" w:lineRule="auto"/>
        <w:jc w:val="both"/>
        <w:rPr>
          <w:rFonts w:ascii="Calibri" w:hAnsi="Calibri" w:cs="Calibri"/>
        </w:rPr>
      </w:pPr>
      <w:r w:rsidRPr="000F28C4">
        <w:rPr>
          <w:rFonts w:ascii="Calibri" w:hAnsi="Calibri"/>
          <w:noProof/>
        </w:rPr>
        <w:t xml:space="preserve">Diferencia entre las poblaciones control e intervenida  en línea final , o entre grupos de la población intervenida (Ho P1= P2), se utilizó de primero la información de los intervalos de confianza de ambos grupos, y cuando estos no eran suficientes para distinguir la diferencia, se procedió a calcular chi cuadrado y </w:t>
      </w:r>
      <w:r w:rsidRPr="000F28C4">
        <w:rPr>
          <w:rFonts w:ascii="Calibri" w:hAnsi="Calibri"/>
          <w:i/>
          <w:noProof/>
        </w:rPr>
        <w:t>odds ratios</w:t>
      </w:r>
      <w:r w:rsidRPr="000F28C4">
        <w:rPr>
          <w:rFonts w:ascii="Calibri" w:hAnsi="Calibri"/>
          <w:noProof/>
        </w:rPr>
        <w:t>.  Se consideró una diferencia significativa cuando el Valor P era menor a 0.05.</w:t>
      </w:r>
    </w:p>
    <w:p w:rsidR="00762AEA" w:rsidRPr="000F28C4" w:rsidRDefault="0060157F" w:rsidP="00CF29E5">
      <w:pPr>
        <w:pStyle w:val="Ttulo1"/>
        <w:rPr>
          <w:rFonts w:ascii="Calibri" w:hAnsi="Calibri" w:cs="Calibri"/>
        </w:rPr>
      </w:pPr>
      <w:bookmarkStart w:id="10" w:name="_Toc346870461"/>
      <w:r w:rsidRPr="000F28C4">
        <w:rPr>
          <w:rFonts w:ascii="Calibri" w:hAnsi="Calibri" w:cs="Calibri"/>
        </w:rPr>
        <w:t>V</w:t>
      </w:r>
      <w:r w:rsidR="00762AEA" w:rsidRPr="000F28C4">
        <w:rPr>
          <w:rFonts w:ascii="Calibri" w:hAnsi="Calibri" w:cs="Calibri"/>
        </w:rPr>
        <w:t xml:space="preserve">. </w:t>
      </w:r>
      <w:r w:rsidRPr="000F28C4">
        <w:rPr>
          <w:rFonts w:ascii="Calibri" w:hAnsi="Calibri" w:cs="Calibri"/>
        </w:rPr>
        <w:t>Resultados y hallazgos</w:t>
      </w:r>
      <w:bookmarkEnd w:id="10"/>
    </w:p>
    <w:p w:rsidR="0060157F" w:rsidRPr="000F28C4" w:rsidRDefault="0060157F" w:rsidP="0060157F">
      <w:pPr>
        <w:spacing w:line="360" w:lineRule="auto"/>
        <w:jc w:val="both"/>
        <w:rPr>
          <w:rFonts w:ascii="Calibri" w:hAnsi="Calibri" w:cs="Calibri"/>
        </w:rPr>
      </w:pPr>
      <w:r w:rsidRPr="000F28C4">
        <w:rPr>
          <w:rFonts w:ascii="Calibri" w:hAnsi="Calibri" w:cs="Calibri"/>
        </w:rPr>
        <w:t>Los cuadros con los resultados</w:t>
      </w:r>
      <w:r w:rsidR="00E375BD" w:rsidRPr="000F28C4">
        <w:rPr>
          <w:rFonts w:ascii="Calibri" w:hAnsi="Calibri" w:cs="Calibri"/>
        </w:rPr>
        <w:t xml:space="preserve"> y los</w:t>
      </w:r>
      <w:r w:rsidRPr="000F28C4">
        <w:rPr>
          <w:rFonts w:ascii="Calibri" w:hAnsi="Calibri" w:cs="Calibri"/>
        </w:rPr>
        <w:t xml:space="preserve"> tamaños de muestra</w:t>
      </w:r>
      <w:r w:rsidR="00540E97" w:rsidRPr="000F28C4">
        <w:rPr>
          <w:rFonts w:ascii="Calibri" w:hAnsi="Calibri" w:cs="Calibri"/>
        </w:rPr>
        <w:t xml:space="preserve"> de los indicadores</w:t>
      </w:r>
      <w:r w:rsidRPr="000F28C4">
        <w:rPr>
          <w:rFonts w:ascii="Calibri" w:hAnsi="Calibri" w:cs="Calibri"/>
        </w:rPr>
        <w:t>, se presentan en los anexos</w:t>
      </w:r>
      <w:r w:rsidR="00E375BD" w:rsidRPr="000F28C4">
        <w:rPr>
          <w:rFonts w:ascii="Calibri" w:hAnsi="Calibri" w:cs="Calibri"/>
        </w:rPr>
        <w:t xml:space="preserve"> adjuntos de este informe</w:t>
      </w:r>
      <w:r w:rsidRPr="000F28C4">
        <w:rPr>
          <w:rFonts w:ascii="Calibri" w:hAnsi="Calibri" w:cs="Calibri"/>
        </w:rPr>
        <w:t>, por lo que en esta sección se hace un resumen de aquellos indicadores que presentaron cambios atribuibles al proyecto.</w:t>
      </w:r>
    </w:p>
    <w:p w:rsidR="00A63317" w:rsidRPr="000F28C4" w:rsidRDefault="00A63317" w:rsidP="00A63317">
      <w:pPr>
        <w:pStyle w:val="Ttulo2"/>
        <w:rPr>
          <w:rFonts w:ascii="Calibri" w:hAnsi="Calibri"/>
          <w:lang w:val="es-MX"/>
        </w:rPr>
      </w:pPr>
      <w:bookmarkStart w:id="11" w:name="_Toc346870462"/>
      <w:r w:rsidRPr="000F28C4">
        <w:rPr>
          <w:rFonts w:ascii="Calibri" w:hAnsi="Calibri"/>
          <w:lang w:val="es-MX"/>
        </w:rPr>
        <w:t>V.1 Tamaños de muestra logrados en la línea final</w:t>
      </w:r>
      <w:bookmarkEnd w:id="11"/>
    </w:p>
    <w:p w:rsidR="009A3737" w:rsidRPr="000F28C4" w:rsidRDefault="009A3737" w:rsidP="009A3737">
      <w:pPr>
        <w:jc w:val="both"/>
        <w:rPr>
          <w:rFonts w:ascii="Calibri" w:hAnsi="Calibri"/>
          <w:lang w:val="es-MX"/>
        </w:rPr>
      </w:pPr>
      <w:r w:rsidRPr="000F28C4">
        <w:rPr>
          <w:rFonts w:ascii="Calibri" w:hAnsi="Calibri"/>
          <w:lang w:val="es-MX"/>
        </w:rPr>
        <w:t>Tamaños de muestra logrados, según diseño: (en paréntesis se encuentra la identificación en los cuadros de resultados en anexos)</w:t>
      </w:r>
    </w:p>
    <w:p w:rsidR="009A3737" w:rsidRPr="000F28C4" w:rsidRDefault="009A3737" w:rsidP="00B04F65">
      <w:pPr>
        <w:pStyle w:val="Prrafodelista"/>
        <w:numPr>
          <w:ilvl w:val="0"/>
          <w:numId w:val="8"/>
        </w:numPr>
        <w:spacing w:line="252" w:lineRule="auto"/>
        <w:jc w:val="both"/>
        <w:rPr>
          <w:rFonts w:ascii="Calibri" w:hAnsi="Calibri"/>
          <w:lang w:val="es-MX"/>
        </w:rPr>
      </w:pPr>
      <w:r w:rsidRPr="000F28C4">
        <w:rPr>
          <w:rFonts w:ascii="Calibri" w:hAnsi="Calibri"/>
          <w:lang w:val="es-MX"/>
        </w:rPr>
        <w:t>Mujeres de la población intervenida por Proyecto (GRUPO 3) = 335.</w:t>
      </w:r>
    </w:p>
    <w:p w:rsidR="009A3737" w:rsidRPr="000F28C4" w:rsidRDefault="009A3737" w:rsidP="00B04F65">
      <w:pPr>
        <w:pStyle w:val="Prrafodelista"/>
        <w:numPr>
          <w:ilvl w:val="0"/>
          <w:numId w:val="8"/>
        </w:numPr>
        <w:spacing w:line="252" w:lineRule="auto"/>
        <w:jc w:val="both"/>
        <w:rPr>
          <w:rFonts w:ascii="Calibri" w:hAnsi="Calibri"/>
          <w:lang w:val="es-MX"/>
        </w:rPr>
      </w:pPr>
      <w:r w:rsidRPr="000F28C4">
        <w:rPr>
          <w:rFonts w:ascii="Calibri" w:hAnsi="Calibri"/>
          <w:lang w:val="es-MX"/>
        </w:rPr>
        <w:t>Mujeres expuestas al Proyecto por el Programa Conjunto (GRUPO 3C) = 184.</w:t>
      </w:r>
    </w:p>
    <w:p w:rsidR="009A3737" w:rsidRPr="000F28C4" w:rsidRDefault="009A3737" w:rsidP="00B04F65">
      <w:pPr>
        <w:pStyle w:val="Prrafodelista"/>
        <w:numPr>
          <w:ilvl w:val="0"/>
          <w:numId w:val="8"/>
        </w:numPr>
        <w:spacing w:line="252" w:lineRule="auto"/>
        <w:jc w:val="both"/>
        <w:rPr>
          <w:rFonts w:ascii="Calibri" w:hAnsi="Calibri"/>
          <w:lang w:val="es-MX"/>
        </w:rPr>
      </w:pPr>
      <w:r w:rsidRPr="000F28C4">
        <w:rPr>
          <w:rFonts w:ascii="Calibri" w:hAnsi="Calibri"/>
          <w:lang w:val="es-MX"/>
        </w:rPr>
        <w:t>Mujeres expuestas al Proyecto por solo CECODE (GRUPO 3B) = 151.</w:t>
      </w:r>
    </w:p>
    <w:p w:rsidR="009A3737" w:rsidRPr="000F28C4" w:rsidRDefault="009A3737" w:rsidP="00B04F65">
      <w:pPr>
        <w:pStyle w:val="Prrafodelista"/>
        <w:numPr>
          <w:ilvl w:val="0"/>
          <w:numId w:val="8"/>
        </w:numPr>
        <w:spacing w:line="252" w:lineRule="auto"/>
        <w:jc w:val="both"/>
        <w:rPr>
          <w:rFonts w:ascii="Calibri" w:hAnsi="Calibri"/>
          <w:lang w:val="es-MX"/>
        </w:rPr>
      </w:pPr>
      <w:r w:rsidRPr="000F28C4">
        <w:rPr>
          <w:rFonts w:ascii="Calibri" w:hAnsi="Calibri"/>
          <w:lang w:val="es-MX"/>
        </w:rPr>
        <w:t xml:space="preserve">Mujeres de la población control, pertenecientes al municipio de </w:t>
      </w:r>
      <w:proofErr w:type="spellStart"/>
      <w:r w:rsidRPr="000F28C4">
        <w:rPr>
          <w:rFonts w:ascii="Calibri" w:hAnsi="Calibri"/>
          <w:lang w:val="es-MX"/>
        </w:rPr>
        <w:t>Huitán</w:t>
      </w:r>
      <w:proofErr w:type="spellEnd"/>
      <w:r w:rsidRPr="000F28C4">
        <w:rPr>
          <w:rFonts w:ascii="Calibri" w:hAnsi="Calibri"/>
          <w:lang w:val="es-MX"/>
        </w:rPr>
        <w:t>, Quetzaltenango, (GRUPO 4) = 229.</w:t>
      </w:r>
      <w:r w:rsidR="00540E97" w:rsidRPr="000F28C4">
        <w:rPr>
          <w:rFonts w:ascii="Calibri" w:hAnsi="Calibri"/>
          <w:lang w:val="es-MX"/>
        </w:rPr>
        <w:t xml:space="preserve">  Nota: el tamaño de muestra buscado por comunidad en esta población fue de 28 no de 20 como inicialmente se había calculado, la razón de ello obedece a que en esta población no fue necesario pasar la boleta con la información de exposición al proyecto.</w:t>
      </w:r>
    </w:p>
    <w:p w:rsidR="009A3737" w:rsidRPr="000F28C4" w:rsidRDefault="009A3737" w:rsidP="009A3737">
      <w:pPr>
        <w:jc w:val="both"/>
        <w:rPr>
          <w:rFonts w:ascii="Calibri" w:hAnsi="Calibri"/>
          <w:lang w:val="es-MX"/>
        </w:rPr>
      </w:pPr>
      <w:r w:rsidRPr="000F28C4">
        <w:rPr>
          <w:rFonts w:ascii="Calibri" w:hAnsi="Calibri"/>
          <w:lang w:val="es-MX"/>
        </w:rPr>
        <w:t>Tamaños de muestra logrados, según exposición al proyecto:</w:t>
      </w:r>
    </w:p>
    <w:p w:rsidR="009A3737" w:rsidRPr="000F28C4" w:rsidRDefault="009A3737" w:rsidP="00B04F65">
      <w:pPr>
        <w:pStyle w:val="Prrafodelista"/>
        <w:numPr>
          <w:ilvl w:val="0"/>
          <w:numId w:val="10"/>
        </w:numPr>
        <w:spacing w:line="252" w:lineRule="auto"/>
        <w:jc w:val="both"/>
        <w:rPr>
          <w:rFonts w:ascii="Calibri" w:hAnsi="Calibri"/>
          <w:lang w:val="es-MX"/>
        </w:rPr>
      </w:pPr>
      <w:r w:rsidRPr="000F28C4">
        <w:rPr>
          <w:rFonts w:ascii="Calibri" w:hAnsi="Calibri"/>
          <w:lang w:val="es-MX"/>
        </w:rPr>
        <w:t>Mujeres EXPUESTAS al Proyecto (GRUPO 3C) = 203</w:t>
      </w:r>
    </w:p>
    <w:p w:rsidR="009A3737" w:rsidRPr="000F28C4" w:rsidRDefault="009A3737" w:rsidP="00B04F65">
      <w:pPr>
        <w:pStyle w:val="Prrafodelista"/>
        <w:numPr>
          <w:ilvl w:val="0"/>
          <w:numId w:val="10"/>
        </w:numPr>
        <w:spacing w:line="252" w:lineRule="auto"/>
        <w:jc w:val="both"/>
        <w:rPr>
          <w:rFonts w:ascii="Calibri" w:hAnsi="Calibri"/>
          <w:lang w:val="es-MX"/>
        </w:rPr>
      </w:pPr>
      <w:r w:rsidRPr="000F28C4">
        <w:rPr>
          <w:rFonts w:ascii="Calibri" w:hAnsi="Calibri"/>
          <w:lang w:val="es-MX"/>
        </w:rPr>
        <w:t>Mujeres NO EXPUESTAS al Proyecto (GRUPO 3C) = 132</w:t>
      </w:r>
    </w:p>
    <w:p w:rsidR="009A3737" w:rsidRPr="000F28C4" w:rsidRDefault="009A3737" w:rsidP="00B04F65">
      <w:pPr>
        <w:pStyle w:val="Prrafodelista"/>
        <w:numPr>
          <w:ilvl w:val="0"/>
          <w:numId w:val="10"/>
        </w:numPr>
        <w:spacing w:line="252" w:lineRule="auto"/>
        <w:jc w:val="both"/>
        <w:rPr>
          <w:rFonts w:ascii="Calibri" w:hAnsi="Calibri"/>
          <w:lang w:val="es-MX"/>
        </w:rPr>
      </w:pPr>
      <w:r w:rsidRPr="000F28C4">
        <w:rPr>
          <w:rFonts w:ascii="Calibri" w:hAnsi="Calibri"/>
          <w:lang w:val="es-MX"/>
        </w:rPr>
        <w:t>Mujeres BENEFICIARIAS (GRUPO 3D) = 55</w:t>
      </w:r>
    </w:p>
    <w:p w:rsidR="009A3737" w:rsidRPr="000F28C4" w:rsidRDefault="009A3737" w:rsidP="00B04F65">
      <w:pPr>
        <w:pStyle w:val="Prrafodelista"/>
        <w:numPr>
          <w:ilvl w:val="0"/>
          <w:numId w:val="10"/>
        </w:numPr>
        <w:spacing w:line="252" w:lineRule="auto"/>
        <w:jc w:val="both"/>
        <w:rPr>
          <w:rFonts w:ascii="Calibri" w:hAnsi="Calibri"/>
          <w:lang w:val="es-MX"/>
        </w:rPr>
      </w:pPr>
      <w:r w:rsidRPr="000F28C4">
        <w:rPr>
          <w:rFonts w:ascii="Calibri" w:hAnsi="Calibri"/>
          <w:lang w:val="es-MX"/>
        </w:rPr>
        <w:t>Mujeres NO BENEFICIARIAS (GRUPO 3D) = 280</w:t>
      </w:r>
    </w:p>
    <w:p w:rsidR="009A3737" w:rsidRPr="000F28C4" w:rsidRDefault="009A3737" w:rsidP="009A3737">
      <w:pPr>
        <w:jc w:val="both"/>
        <w:rPr>
          <w:rFonts w:ascii="Calibri" w:hAnsi="Calibri"/>
          <w:lang w:val="es-MX"/>
        </w:rPr>
      </w:pPr>
      <w:r w:rsidRPr="000F28C4">
        <w:rPr>
          <w:rFonts w:ascii="Calibri" w:hAnsi="Calibri"/>
          <w:lang w:val="es-MX"/>
        </w:rPr>
        <w:t>Tamaños de muestra logrados, de acuerdo con los instrumentos:</w:t>
      </w:r>
    </w:p>
    <w:p w:rsidR="009A3737" w:rsidRPr="000F28C4" w:rsidRDefault="009A3737" w:rsidP="00B04F65">
      <w:pPr>
        <w:pStyle w:val="Prrafodelista"/>
        <w:numPr>
          <w:ilvl w:val="0"/>
          <w:numId w:val="9"/>
        </w:numPr>
        <w:spacing w:line="252" w:lineRule="auto"/>
        <w:jc w:val="both"/>
        <w:rPr>
          <w:rFonts w:ascii="Calibri" w:hAnsi="Calibri"/>
          <w:lang w:val="es-MX"/>
        </w:rPr>
      </w:pPr>
      <w:r w:rsidRPr="000F28C4">
        <w:rPr>
          <w:rFonts w:ascii="Calibri" w:hAnsi="Calibri"/>
          <w:lang w:val="es-MX"/>
        </w:rPr>
        <w:t>Módulo 1: mujeres con menores de 6 meses = 133</w:t>
      </w:r>
    </w:p>
    <w:p w:rsidR="009A3737" w:rsidRPr="000F28C4" w:rsidRDefault="009A3737" w:rsidP="00B04F65">
      <w:pPr>
        <w:pStyle w:val="Prrafodelista"/>
        <w:numPr>
          <w:ilvl w:val="0"/>
          <w:numId w:val="9"/>
        </w:numPr>
        <w:spacing w:line="252" w:lineRule="auto"/>
        <w:jc w:val="both"/>
        <w:rPr>
          <w:rFonts w:ascii="Calibri" w:hAnsi="Calibri"/>
          <w:lang w:val="es-MX"/>
        </w:rPr>
      </w:pPr>
      <w:r w:rsidRPr="000F28C4">
        <w:rPr>
          <w:rFonts w:ascii="Calibri" w:hAnsi="Calibri"/>
          <w:lang w:val="es-MX"/>
        </w:rPr>
        <w:t>Módulo 2: mujeres con niños de 6 a 24 meses = 303</w:t>
      </w:r>
    </w:p>
    <w:p w:rsidR="009A3737" w:rsidRPr="000F28C4" w:rsidRDefault="009A3737" w:rsidP="00B04F65">
      <w:pPr>
        <w:pStyle w:val="Prrafodelista"/>
        <w:numPr>
          <w:ilvl w:val="0"/>
          <w:numId w:val="9"/>
        </w:numPr>
        <w:spacing w:line="252" w:lineRule="auto"/>
        <w:jc w:val="both"/>
        <w:rPr>
          <w:rFonts w:ascii="Calibri" w:hAnsi="Calibri"/>
          <w:lang w:val="es-MX"/>
        </w:rPr>
      </w:pPr>
      <w:r w:rsidRPr="000F28C4">
        <w:rPr>
          <w:rFonts w:ascii="Calibri" w:hAnsi="Calibri"/>
          <w:lang w:val="es-MX"/>
        </w:rPr>
        <w:t>Módulo 3: mujeres con menores de 12 meses = 250</w:t>
      </w:r>
    </w:p>
    <w:p w:rsidR="009A3737" w:rsidRPr="000F28C4" w:rsidRDefault="009A3737" w:rsidP="00B04F65">
      <w:pPr>
        <w:pStyle w:val="Prrafodelista"/>
        <w:numPr>
          <w:ilvl w:val="0"/>
          <w:numId w:val="9"/>
        </w:numPr>
        <w:spacing w:line="252" w:lineRule="auto"/>
        <w:jc w:val="both"/>
        <w:rPr>
          <w:rFonts w:ascii="Calibri" w:hAnsi="Calibri"/>
          <w:lang w:val="es-MX"/>
        </w:rPr>
      </w:pPr>
      <w:r w:rsidRPr="000F28C4">
        <w:rPr>
          <w:rFonts w:ascii="Calibri" w:hAnsi="Calibri"/>
          <w:lang w:val="es-MX"/>
        </w:rPr>
        <w:t>Módulo 4: mujeres con niños de 24 a menos de 36 meses = 128</w:t>
      </w:r>
    </w:p>
    <w:p w:rsidR="009A3737" w:rsidRPr="000F28C4" w:rsidRDefault="009A3737" w:rsidP="00B04F65">
      <w:pPr>
        <w:pStyle w:val="Prrafodelista"/>
        <w:numPr>
          <w:ilvl w:val="0"/>
          <w:numId w:val="9"/>
        </w:numPr>
        <w:spacing w:line="252" w:lineRule="auto"/>
        <w:jc w:val="both"/>
        <w:rPr>
          <w:rFonts w:ascii="Calibri" w:hAnsi="Calibri"/>
          <w:lang w:val="es-MX"/>
        </w:rPr>
      </w:pPr>
      <w:r w:rsidRPr="000F28C4">
        <w:rPr>
          <w:rFonts w:ascii="Calibri" w:hAnsi="Calibri"/>
          <w:lang w:val="es-MX"/>
        </w:rPr>
        <w:t>Módulo 5: mujeres respondiendo a la adaptación de las familias a crisis alimentarias = 564</w:t>
      </w:r>
    </w:p>
    <w:p w:rsidR="009A3737" w:rsidRPr="000F28C4" w:rsidRDefault="009A3737" w:rsidP="00B04F65">
      <w:pPr>
        <w:pStyle w:val="Prrafodelista"/>
        <w:numPr>
          <w:ilvl w:val="0"/>
          <w:numId w:val="9"/>
        </w:numPr>
        <w:spacing w:line="252" w:lineRule="auto"/>
        <w:jc w:val="both"/>
        <w:rPr>
          <w:rFonts w:ascii="Calibri" w:hAnsi="Calibri"/>
          <w:lang w:val="es-MX"/>
        </w:rPr>
      </w:pPr>
      <w:r w:rsidRPr="000F28C4">
        <w:rPr>
          <w:rFonts w:ascii="Calibri" w:hAnsi="Calibri"/>
          <w:lang w:val="es-MX"/>
        </w:rPr>
        <w:t>Módulo 6: mujeres expuestas al Proyecto = 335</w:t>
      </w:r>
    </w:p>
    <w:p w:rsidR="00243B54" w:rsidRPr="000F28C4" w:rsidRDefault="00243B54" w:rsidP="00243B54">
      <w:pPr>
        <w:pStyle w:val="Ttulo2"/>
        <w:rPr>
          <w:rFonts w:ascii="Calibri" w:hAnsi="Calibri"/>
          <w:lang w:val="es-MX"/>
        </w:rPr>
      </w:pPr>
      <w:bookmarkStart w:id="12" w:name="_Toc346870463"/>
      <w:r w:rsidRPr="000F28C4">
        <w:rPr>
          <w:rFonts w:ascii="Calibri" w:hAnsi="Calibri"/>
          <w:lang w:val="es-MX"/>
        </w:rPr>
        <w:lastRenderedPageBreak/>
        <w:t>V.2 Exposición al Proyecto</w:t>
      </w:r>
      <w:bookmarkEnd w:id="12"/>
    </w:p>
    <w:p w:rsidR="00243B54" w:rsidRPr="000F28C4" w:rsidRDefault="00243B54" w:rsidP="00E304D8">
      <w:pPr>
        <w:spacing w:after="120" w:line="360" w:lineRule="auto"/>
        <w:jc w:val="both"/>
        <w:rPr>
          <w:rFonts w:ascii="Calibri" w:hAnsi="Calibri" w:cs="Calibri"/>
        </w:rPr>
      </w:pPr>
      <w:r w:rsidRPr="000F28C4">
        <w:rPr>
          <w:rFonts w:ascii="Calibri" w:hAnsi="Calibri" w:cs="Calibri"/>
        </w:rPr>
        <w:t xml:space="preserve">Como se </w:t>
      </w:r>
      <w:r w:rsidR="0054220E" w:rsidRPr="000F28C4">
        <w:rPr>
          <w:rFonts w:ascii="Calibri" w:hAnsi="Calibri" w:cs="Calibri"/>
        </w:rPr>
        <w:t>fue</w:t>
      </w:r>
      <w:r w:rsidRPr="000F28C4">
        <w:rPr>
          <w:rFonts w:ascii="Calibri" w:hAnsi="Calibri" w:cs="Calibri"/>
        </w:rPr>
        <w:t xml:space="preserve"> mencionado, en la línea final se midió la exposición que tuvieron las mujeres por parte de las actividades desarrolladas por el proyecto.  Al respecto, se encontró que 91</w:t>
      </w:r>
      <w:r w:rsidR="00EA743F" w:rsidRPr="000F28C4">
        <w:rPr>
          <w:rFonts w:ascii="Calibri" w:hAnsi="Calibri" w:cs="Calibri"/>
        </w:rPr>
        <w:t>.1</w:t>
      </w:r>
      <w:r w:rsidRPr="000F28C4">
        <w:rPr>
          <w:rFonts w:ascii="Calibri" w:hAnsi="Calibri" w:cs="Calibri"/>
        </w:rPr>
        <w:t xml:space="preserve">% del total de mujeres viviendo en las comunidades intervenidas han escuchado mensajes o consejos, en el último año, con respecto a los temas desarrollados por el proyecto.  Al tomar en cuenta las principales actividades desarrolladas por el proyecto (juegos, y programas de radio y </w:t>
      </w:r>
      <w:r w:rsidR="0054220E" w:rsidRPr="000F28C4">
        <w:rPr>
          <w:rFonts w:ascii="Calibri" w:hAnsi="Calibri" w:cs="Calibri"/>
        </w:rPr>
        <w:t xml:space="preserve"> televisión (</w:t>
      </w:r>
      <w:r w:rsidRPr="000F28C4">
        <w:rPr>
          <w:rFonts w:ascii="Calibri" w:hAnsi="Calibri" w:cs="Calibri"/>
        </w:rPr>
        <w:t>TV), se encontró que del total de mujeres en la región intervenida alrededor de un 45.6% afirmó haber estado expuesta a por lo menos uno de ellos, ya fuera participando en juegos, escuchando alguno de los dos programas de radio o viendo alguno de los dos programas de TV.</w:t>
      </w:r>
      <w:r w:rsidR="00CA5596" w:rsidRPr="000F28C4">
        <w:rPr>
          <w:rFonts w:ascii="Calibri" w:hAnsi="Calibri" w:cs="Calibri"/>
        </w:rPr>
        <w:t xml:space="preserve">  Es importante mencionar que mujeres en la región donde se desarrolló la intervención</w:t>
      </w:r>
      <w:r w:rsidR="0054220E" w:rsidRPr="000F28C4">
        <w:rPr>
          <w:rFonts w:ascii="Calibri" w:hAnsi="Calibri" w:cs="Calibri"/>
        </w:rPr>
        <w:t xml:space="preserve"> realizada solamente por el </w:t>
      </w:r>
      <w:r w:rsidR="00CA5596" w:rsidRPr="000F28C4">
        <w:rPr>
          <w:rFonts w:ascii="Calibri" w:hAnsi="Calibri" w:cs="Calibri"/>
        </w:rPr>
        <w:t xml:space="preserve">grupo </w:t>
      </w:r>
      <w:r w:rsidR="0054220E" w:rsidRPr="000F28C4">
        <w:rPr>
          <w:rFonts w:ascii="Calibri" w:hAnsi="Calibri" w:cs="Calibri"/>
        </w:rPr>
        <w:t xml:space="preserve">de CECODE </w:t>
      </w:r>
      <w:r w:rsidR="00E77032" w:rsidRPr="000F28C4">
        <w:rPr>
          <w:rFonts w:ascii="Calibri" w:hAnsi="Calibri" w:cs="Calibri"/>
        </w:rPr>
        <w:t xml:space="preserve"> </w:t>
      </w:r>
      <w:r w:rsidR="0054220E" w:rsidRPr="000F28C4">
        <w:rPr>
          <w:rFonts w:ascii="Calibri" w:hAnsi="Calibri" w:cs="Calibri"/>
        </w:rPr>
        <w:t>(</w:t>
      </w:r>
      <w:r w:rsidR="00E77032" w:rsidRPr="000F28C4">
        <w:rPr>
          <w:rFonts w:ascii="Calibri" w:hAnsi="Calibri" w:cs="Calibri"/>
          <w:b/>
          <w:i/>
        </w:rPr>
        <w:t xml:space="preserve">SOLO </w:t>
      </w:r>
      <w:r w:rsidR="00CA5596" w:rsidRPr="000F28C4">
        <w:rPr>
          <w:rFonts w:ascii="Calibri" w:hAnsi="Calibri" w:cs="Calibri"/>
          <w:b/>
          <w:i/>
        </w:rPr>
        <w:t>CECODE</w:t>
      </w:r>
      <w:r w:rsidR="0054220E" w:rsidRPr="000F28C4">
        <w:rPr>
          <w:rFonts w:ascii="Calibri" w:hAnsi="Calibri" w:cs="Calibri"/>
          <w:b/>
          <w:i/>
        </w:rPr>
        <w:t>)</w:t>
      </w:r>
      <w:r w:rsidR="00CA5596" w:rsidRPr="000F28C4">
        <w:rPr>
          <w:rFonts w:ascii="Calibri" w:hAnsi="Calibri" w:cs="Calibri"/>
        </w:rPr>
        <w:t xml:space="preserve"> presentan 1.9 veces más probabilidad </w:t>
      </w:r>
      <w:r w:rsidR="00755686" w:rsidRPr="000F28C4">
        <w:rPr>
          <w:rFonts w:ascii="Calibri" w:hAnsi="Calibri" w:cs="Calibri"/>
        </w:rPr>
        <w:t>(OR</w:t>
      </w:r>
      <w:r w:rsidR="00755686" w:rsidRPr="000F28C4">
        <w:rPr>
          <w:rStyle w:val="Refdenotaalpie"/>
          <w:rFonts w:ascii="Calibri" w:hAnsi="Calibri" w:cs="Calibri"/>
        </w:rPr>
        <w:footnoteReference w:id="3"/>
      </w:r>
      <w:r w:rsidR="00755686" w:rsidRPr="000F28C4">
        <w:rPr>
          <w:rFonts w:ascii="Calibri" w:hAnsi="Calibri" w:cs="Calibri"/>
        </w:rPr>
        <w:t xml:space="preserve">) </w:t>
      </w:r>
      <w:r w:rsidR="00CA5596" w:rsidRPr="000F28C4">
        <w:rPr>
          <w:rFonts w:ascii="Calibri" w:hAnsi="Calibri" w:cs="Calibri"/>
        </w:rPr>
        <w:t>de “</w:t>
      </w:r>
      <w:r w:rsidR="00CA5596" w:rsidRPr="000F28C4">
        <w:rPr>
          <w:rFonts w:ascii="Calibri" w:hAnsi="Calibri" w:cs="Calibri"/>
          <w:i/>
        </w:rPr>
        <w:t xml:space="preserve">haber escuchado mensajes o consejos en el último año </w:t>
      </w:r>
      <w:r w:rsidR="0054220E" w:rsidRPr="000F28C4">
        <w:rPr>
          <w:rFonts w:ascii="Calibri" w:hAnsi="Calibri" w:cs="Calibri"/>
          <w:i/>
        </w:rPr>
        <w:t>sobre</w:t>
      </w:r>
      <w:r w:rsidR="00CA5596" w:rsidRPr="000F28C4">
        <w:rPr>
          <w:rFonts w:ascii="Calibri" w:hAnsi="Calibri" w:cs="Calibri"/>
          <w:i/>
        </w:rPr>
        <w:t xml:space="preserve"> los siete temas </w:t>
      </w:r>
      <w:r w:rsidR="0054220E" w:rsidRPr="000F28C4">
        <w:rPr>
          <w:rFonts w:ascii="Calibri" w:hAnsi="Calibri" w:cs="Calibri"/>
          <w:i/>
        </w:rPr>
        <w:t xml:space="preserve">antes mencionados, </w:t>
      </w:r>
      <w:r w:rsidR="00CA5596" w:rsidRPr="000F28C4">
        <w:rPr>
          <w:rFonts w:ascii="Calibri" w:hAnsi="Calibri" w:cs="Calibri"/>
          <w:i/>
        </w:rPr>
        <w:t>por medio de alguna actividad desarrollada por el proyecto</w:t>
      </w:r>
      <w:r w:rsidR="00CA5596" w:rsidRPr="000F28C4">
        <w:rPr>
          <w:rFonts w:ascii="Calibri" w:hAnsi="Calibri" w:cs="Calibri"/>
        </w:rPr>
        <w:t>”</w:t>
      </w:r>
      <w:r w:rsidR="0054220E" w:rsidRPr="000F28C4">
        <w:rPr>
          <w:rFonts w:ascii="Calibri" w:hAnsi="Calibri" w:cs="Calibri"/>
        </w:rPr>
        <w:t>,</w:t>
      </w:r>
      <w:r w:rsidR="00CA5596" w:rsidRPr="000F28C4">
        <w:rPr>
          <w:rFonts w:ascii="Calibri" w:hAnsi="Calibri" w:cs="Calibri"/>
        </w:rPr>
        <w:t xml:space="preserve"> que mujeres de la región donde se desarrolló el </w:t>
      </w:r>
      <w:r w:rsidR="00E77032" w:rsidRPr="000F28C4">
        <w:rPr>
          <w:rFonts w:ascii="Calibri" w:hAnsi="Calibri" w:cs="Calibri"/>
          <w:b/>
          <w:i/>
        </w:rPr>
        <w:t>PROGRAMA CONJUNTO</w:t>
      </w:r>
      <w:r w:rsidR="00CA5596" w:rsidRPr="000F28C4">
        <w:rPr>
          <w:rFonts w:ascii="Calibri" w:hAnsi="Calibri" w:cs="Calibri"/>
          <w:b/>
        </w:rPr>
        <w:t>.</w:t>
      </w:r>
      <w:r w:rsidR="00CA5596" w:rsidRPr="000F28C4">
        <w:rPr>
          <w:rFonts w:ascii="Calibri" w:hAnsi="Calibri" w:cs="Calibri"/>
        </w:rPr>
        <w:t xml:space="preserve">  </w:t>
      </w:r>
    </w:p>
    <w:p w:rsidR="00CA5596" w:rsidRPr="000F28C4" w:rsidRDefault="00CA5596" w:rsidP="00E304D8">
      <w:pPr>
        <w:spacing w:after="120" w:line="360" w:lineRule="auto"/>
        <w:jc w:val="both"/>
        <w:rPr>
          <w:rFonts w:ascii="Calibri" w:hAnsi="Calibri" w:cs="Calibri"/>
        </w:rPr>
      </w:pPr>
      <w:r w:rsidRPr="000F28C4">
        <w:rPr>
          <w:rFonts w:ascii="Calibri" w:hAnsi="Calibri" w:cs="Calibri"/>
        </w:rPr>
        <w:t>La exposición en particular de las principales actividades se dio de la siguiente manera: un 13.6% de las mujeres en la región intervenida manifest</w:t>
      </w:r>
      <w:r w:rsidR="00F665B5" w:rsidRPr="000F28C4">
        <w:rPr>
          <w:rFonts w:ascii="Calibri" w:hAnsi="Calibri" w:cs="Calibri"/>
        </w:rPr>
        <w:t>ó haber</w:t>
      </w:r>
      <w:r w:rsidR="00E77032" w:rsidRPr="000F28C4">
        <w:rPr>
          <w:rFonts w:ascii="Calibri" w:hAnsi="Calibri" w:cs="Calibri"/>
        </w:rPr>
        <w:t xml:space="preserve"> participado en alguno de los juegos, un 27.5% indicó haber escuchado al menos uno de los programas de radio: el programa “barriga llena, corazón contento” fue escuchado por un 22.4%, mientras que el programa “educando familias, formando valores” fue escuchado por un 17.4%; llama la atención que éste último programa fue escuchado </w:t>
      </w:r>
      <w:r w:rsidR="0054220E" w:rsidRPr="000F28C4">
        <w:rPr>
          <w:rFonts w:ascii="Calibri" w:hAnsi="Calibri" w:cs="Calibri"/>
        </w:rPr>
        <w:t>principalmente</w:t>
      </w:r>
      <w:r w:rsidR="00E77032" w:rsidRPr="000F28C4">
        <w:rPr>
          <w:rFonts w:ascii="Calibri" w:hAnsi="Calibri" w:cs="Calibri"/>
        </w:rPr>
        <w:t xml:space="preserve"> por la población de la región del grupo </w:t>
      </w:r>
      <w:r w:rsidR="00E77032" w:rsidRPr="000F28C4">
        <w:rPr>
          <w:rFonts w:ascii="Calibri" w:hAnsi="Calibri" w:cs="Calibri"/>
          <w:b/>
          <w:i/>
        </w:rPr>
        <w:t>SOLO CECODE</w:t>
      </w:r>
      <w:r w:rsidR="00E77032" w:rsidRPr="000F28C4">
        <w:rPr>
          <w:rFonts w:ascii="Calibri" w:hAnsi="Calibri" w:cs="Calibri"/>
        </w:rPr>
        <w:t xml:space="preserve">, teniendo las mujeres de esa región 1.7 veces más probabilidad </w:t>
      </w:r>
      <w:r w:rsidR="00755686" w:rsidRPr="000F28C4">
        <w:rPr>
          <w:rFonts w:ascii="Calibri" w:hAnsi="Calibri" w:cs="Calibri"/>
        </w:rPr>
        <w:t xml:space="preserve">(OR) </w:t>
      </w:r>
      <w:r w:rsidR="00E77032" w:rsidRPr="000F28C4">
        <w:rPr>
          <w:rFonts w:ascii="Calibri" w:hAnsi="Calibri" w:cs="Calibri"/>
        </w:rPr>
        <w:t xml:space="preserve">de haberlo escuchado que mujeres de la región del grupo </w:t>
      </w:r>
      <w:r w:rsidR="0054220E" w:rsidRPr="000F28C4">
        <w:rPr>
          <w:rFonts w:ascii="Calibri" w:hAnsi="Calibri" w:cs="Calibri"/>
        </w:rPr>
        <w:t xml:space="preserve">donde participó el </w:t>
      </w:r>
      <w:r w:rsidR="00E77032" w:rsidRPr="000F28C4">
        <w:rPr>
          <w:rFonts w:ascii="Calibri" w:hAnsi="Calibri" w:cs="Calibri"/>
          <w:b/>
          <w:i/>
        </w:rPr>
        <w:t>PROGRAMA CONJUNTO</w:t>
      </w:r>
      <w:r w:rsidR="00E77032" w:rsidRPr="000F28C4">
        <w:rPr>
          <w:rFonts w:ascii="Calibri" w:hAnsi="Calibri" w:cs="Calibri"/>
        </w:rPr>
        <w:t>.</w:t>
      </w:r>
    </w:p>
    <w:p w:rsidR="00E77032" w:rsidRPr="000F28C4" w:rsidRDefault="00E77032" w:rsidP="00E304D8">
      <w:pPr>
        <w:spacing w:after="120" w:line="360" w:lineRule="auto"/>
        <w:jc w:val="both"/>
        <w:rPr>
          <w:rFonts w:ascii="Calibri" w:hAnsi="Calibri" w:cs="Calibri"/>
        </w:rPr>
      </w:pPr>
      <w:r w:rsidRPr="000F28C4">
        <w:rPr>
          <w:rFonts w:ascii="Calibri" w:hAnsi="Calibri" w:cs="Calibri"/>
        </w:rPr>
        <w:t xml:space="preserve">Con respecto a los programas de TV, un 19.7% de las mujeres manifestó haber visto alguno de los dos programas: “La hora de los </w:t>
      </w:r>
      <w:proofErr w:type="spellStart"/>
      <w:r w:rsidRPr="000F28C4">
        <w:rPr>
          <w:rFonts w:ascii="Calibri" w:hAnsi="Calibri" w:cs="Calibri"/>
        </w:rPr>
        <w:t>pekes</w:t>
      </w:r>
      <w:proofErr w:type="spellEnd"/>
      <w:r w:rsidRPr="000F28C4">
        <w:rPr>
          <w:rFonts w:ascii="Calibri" w:hAnsi="Calibri" w:cs="Calibri"/>
        </w:rPr>
        <w:t>”</w:t>
      </w:r>
      <w:r w:rsidR="0054220E" w:rsidRPr="000F28C4">
        <w:rPr>
          <w:rFonts w:ascii="Calibri" w:hAnsi="Calibri" w:cs="Calibri"/>
        </w:rPr>
        <w:t xml:space="preserve"> que </w:t>
      </w:r>
      <w:r w:rsidRPr="000F28C4">
        <w:rPr>
          <w:rFonts w:ascii="Calibri" w:hAnsi="Calibri" w:cs="Calibri"/>
        </w:rPr>
        <w:t xml:space="preserve"> fue visto por un 10.9% y “Hablemos de seguridad y nutrición” </w:t>
      </w:r>
      <w:r w:rsidR="0054220E" w:rsidRPr="000F28C4">
        <w:rPr>
          <w:rFonts w:ascii="Calibri" w:hAnsi="Calibri" w:cs="Calibri"/>
        </w:rPr>
        <w:t xml:space="preserve">que fue visto </w:t>
      </w:r>
      <w:r w:rsidRPr="000F28C4">
        <w:rPr>
          <w:rFonts w:ascii="Calibri" w:hAnsi="Calibri" w:cs="Calibri"/>
        </w:rPr>
        <w:t>por un 19.7%.</w:t>
      </w:r>
    </w:p>
    <w:p w:rsidR="00816C65" w:rsidRPr="000F28C4" w:rsidRDefault="00E77032" w:rsidP="00E304D8">
      <w:pPr>
        <w:spacing w:after="120" w:line="360" w:lineRule="auto"/>
        <w:jc w:val="both"/>
        <w:rPr>
          <w:rFonts w:ascii="Calibri" w:hAnsi="Calibri" w:cs="Calibri"/>
        </w:rPr>
      </w:pPr>
      <w:r w:rsidRPr="000F28C4">
        <w:rPr>
          <w:rFonts w:ascii="Calibri" w:hAnsi="Calibri" w:cs="Calibri"/>
        </w:rPr>
        <w:t>Al tomar en cuenta la exposición de las mujeres a las diferentes actividades, se obtuvo un indicador que permite conocer el grado de exposici</w:t>
      </w:r>
      <w:r w:rsidR="00816C65" w:rsidRPr="000F28C4">
        <w:rPr>
          <w:rFonts w:ascii="Calibri" w:hAnsi="Calibri" w:cs="Calibri"/>
        </w:rPr>
        <w:t xml:space="preserve">ón, </w:t>
      </w:r>
      <w:r w:rsidR="0001152F" w:rsidRPr="000F28C4">
        <w:rPr>
          <w:rFonts w:ascii="Calibri" w:hAnsi="Calibri" w:cs="Calibri"/>
        </w:rPr>
        <w:t>mismo que permite distinguir cuatro grupos</w:t>
      </w:r>
      <w:r w:rsidR="00816C65" w:rsidRPr="000F28C4">
        <w:rPr>
          <w:rFonts w:ascii="Calibri" w:hAnsi="Calibri" w:cs="Calibri"/>
        </w:rPr>
        <w:t xml:space="preserve">: </w:t>
      </w:r>
      <w:r w:rsidRPr="000F28C4">
        <w:rPr>
          <w:rFonts w:ascii="Calibri" w:hAnsi="Calibri" w:cs="Calibri"/>
          <w:b/>
        </w:rPr>
        <w:t>No exposición</w:t>
      </w:r>
      <w:r w:rsidRPr="000F28C4">
        <w:rPr>
          <w:rFonts w:ascii="Calibri" w:hAnsi="Calibri" w:cs="Calibri"/>
        </w:rPr>
        <w:t>, que en este caso correspondió a un 6.8%</w:t>
      </w:r>
      <w:r w:rsidR="00816C65" w:rsidRPr="000F28C4">
        <w:rPr>
          <w:rFonts w:ascii="Calibri" w:hAnsi="Calibri" w:cs="Calibri"/>
        </w:rPr>
        <w:t xml:space="preserve">, </w:t>
      </w:r>
      <w:r w:rsidRPr="000F28C4">
        <w:rPr>
          <w:rFonts w:ascii="Calibri" w:hAnsi="Calibri" w:cs="Calibri"/>
          <w:b/>
        </w:rPr>
        <w:t>Poca exposición</w:t>
      </w:r>
      <w:r w:rsidRPr="000F28C4">
        <w:rPr>
          <w:rFonts w:ascii="Calibri" w:hAnsi="Calibri" w:cs="Calibri"/>
        </w:rPr>
        <w:t>, que correspondió a un 33.5%</w:t>
      </w:r>
      <w:r w:rsidR="00816C65" w:rsidRPr="000F28C4">
        <w:rPr>
          <w:rFonts w:ascii="Calibri" w:hAnsi="Calibri" w:cs="Calibri"/>
        </w:rPr>
        <w:t xml:space="preserve">, </w:t>
      </w:r>
      <w:r w:rsidRPr="000F28C4">
        <w:rPr>
          <w:rFonts w:ascii="Calibri" w:hAnsi="Calibri" w:cs="Calibri"/>
          <w:b/>
        </w:rPr>
        <w:t>Exposición regular</w:t>
      </w:r>
      <w:r w:rsidRPr="000F28C4">
        <w:rPr>
          <w:rFonts w:ascii="Calibri" w:hAnsi="Calibri" w:cs="Calibri"/>
        </w:rPr>
        <w:t>, que correspondió a 23.3%</w:t>
      </w:r>
      <w:r w:rsidR="00816C65" w:rsidRPr="000F28C4">
        <w:rPr>
          <w:rFonts w:ascii="Calibri" w:hAnsi="Calibri" w:cs="Calibri"/>
        </w:rPr>
        <w:t xml:space="preserve">, </w:t>
      </w:r>
      <w:r w:rsidRPr="000F28C4">
        <w:rPr>
          <w:rFonts w:ascii="Calibri" w:hAnsi="Calibri" w:cs="Calibri"/>
          <w:b/>
        </w:rPr>
        <w:t>Buena exposición</w:t>
      </w:r>
      <w:r w:rsidRPr="000F28C4">
        <w:rPr>
          <w:rFonts w:ascii="Calibri" w:hAnsi="Calibri" w:cs="Calibri"/>
        </w:rPr>
        <w:t xml:space="preserve"> que correspondió a 36.4%</w:t>
      </w:r>
      <w:r w:rsidR="001B452E" w:rsidRPr="000F28C4">
        <w:rPr>
          <w:rFonts w:ascii="Calibri" w:hAnsi="Calibri" w:cs="Calibri"/>
        </w:rPr>
        <w:t>.</w:t>
      </w:r>
    </w:p>
    <w:p w:rsidR="00E77032" w:rsidRPr="000F28C4" w:rsidRDefault="00E77032" w:rsidP="00E304D8">
      <w:pPr>
        <w:spacing w:after="120" w:line="360" w:lineRule="auto"/>
        <w:jc w:val="both"/>
        <w:rPr>
          <w:rFonts w:ascii="Calibri" w:hAnsi="Calibri" w:cs="Calibri"/>
        </w:rPr>
      </w:pPr>
      <w:r w:rsidRPr="000F28C4">
        <w:rPr>
          <w:rFonts w:ascii="Calibri" w:hAnsi="Calibri" w:cs="Calibri"/>
        </w:rPr>
        <w:t xml:space="preserve">Por otro lado, al considerar </w:t>
      </w:r>
      <w:r w:rsidR="00D17EC7" w:rsidRPr="000F28C4">
        <w:rPr>
          <w:rFonts w:ascii="Calibri" w:hAnsi="Calibri" w:cs="Calibri"/>
        </w:rPr>
        <w:t xml:space="preserve">el tiempo que las mujeres tenían de estar expuestas a las </w:t>
      </w:r>
      <w:r w:rsidR="00816C65" w:rsidRPr="000F28C4">
        <w:rPr>
          <w:rFonts w:ascii="Calibri" w:hAnsi="Calibri" w:cs="Calibri"/>
        </w:rPr>
        <w:t xml:space="preserve">principales </w:t>
      </w:r>
      <w:r w:rsidR="00D17EC7" w:rsidRPr="000F28C4">
        <w:rPr>
          <w:rFonts w:ascii="Calibri" w:hAnsi="Calibri" w:cs="Calibri"/>
        </w:rPr>
        <w:t>actividades</w:t>
      </w:r>
      <w:r w:rsidR="00816C65" w:rsidRPr="000F28C4">
        <w:rPr>
          <w:rFonts w:ascii="Calibri" w:hAnsi="Calibri" w:cs="Calibri"/>
        </w:rPr>
        <w:t xml:space="preserve"> desarrolladas por el proyecto</w:t>
      </w:r>
      <w:r w:rsidR="0001152F" w:rsidRPr="000F28C4">
        <w:rPr>
          <w:rFonts w:ascii="Calibri" w:hAnsi="Calibri" w:cs="Calibri"/>
        </w:rPr>
        <w:t xml:space="preserve">.  Al respecto se encontró </w:t>
      </w:r>
      <w:r w:rsidR="00D17EC7" w:rsidRPr="000F28C4">
        <w:rPr>
          <w:rFonts w:ascii="Calibri" w:hAnsi="Calibri" w:cs="Calibri"/>
        </w:rPr>
        <w:t xml:space="preserve"> que un 39.4% tenía más de un año</w:t>
      </w:r>
      <w:r w:rsidR="00EA743F" w:rsidRPr="000F28C4">
        <w:rPr>
          <w:rFonts w:ascii="Calibri" w:hAnsi="Calibri" w:cs="Calibri"/>
        </w:rPr>
        <w:t>, un 13.1% desde principios de este año y los primeros 6 meses, por lo que deja un 5.5% que hasta en los últimos 3 meses o menos ha estado expuesta, y por supuesto un 42% que manifestó que nunca.</w:t>
      </w:r>
    </w:p>
    <w:p w:rsidR="00816C65" w:rsidRPr="000F28C4" w:rsidRDefault="00816C65" w:rsidP="00E77032">
      <w:pPr>
        <w:spacing w:line="360" w:lineRule="auto"/>
        <w:jc w:val="both"/>
        <w:rPr>
          <w:rFonts w:ascii="Calibri" w:hAnsi="Calibri" w:cs="Calibri"/>
        </w:rPr>
      </w:pPr>
      <w:r w:rsidRPr="000F28C4">
        <w:rPr>
          <w:rFonts w:ascii="Calibri" w:hAnsi="Calibri" w:cs="Calibri"/>
        </w:rPr>
        <w:t xml:space="preserve">De acuerdo con los principales indicadores de exposición que se construyeron, se encontró que un 59.7% de mujeres califican </w:t>
      </w:r>
      <w:r w:rsidR="0001152F" w:rsidRPr="000F28C4">
        <w:rPr>
          <w:rFonts w:ascii="Calibri" w:hAnsi="Calibri" w:cs="Calibri"/>
        </w:rPr>
        <w:t>para ser consideradas como</w:t>
      </w:r>
      <w:r w:rsidRPr="000F28C4">
        <w:rPr>
          <w:rFonts w:ascii="Calibri" w:hAnsi="Calibri" w:cs="Calibri"/>
        </w:rPr>
        <w:t xml:space="preserve"> </w:t>
      </w:r>
      <w:r w:rsidRPr="000F28C4">
        <w:rPr>
          <w:rFonts w:ascii="Calibri" w:hAnsi="Calibri" w:cs="Calibri"/>
          <w:b/>
          <w:i/>
        </w:rPr>
        <w:t>EXPUESTAS</w:t>
      </w:r>
      <w:r w:rsidRPr="000F28C4">
        <w:rPr>
          <w:rFonts w:ascii="Calibri" w:hAnsi="Calibri" w:cs="Calibri"/>
        </w:rPr>
        <w:t>, mientras que</w:t>
      </w:r>
      <w:r w:rsidR="0001152F" w:rsidRPr="000F28C4">
        <w:rPr>
          <w:rFonts w:ascii="Calibri" w:hAnsi="Calibri" w:cs="Calibri"/>
        </w:rPr>
        <w:t xml:space="preserve"> solamente un 12.8% de toda la población de mujeres en Totonicapán fueron consideradas como “mujeres</w:t>
      </w:r>
      <w:r w:rsidRPr="000F28C4">
        <w:rPr>
          <w:rFonts w:ascii="Calibri" w:hAnsi="Calibri" w:cs="Calibri"/>
        </w:rPr>
        <w:t xml:space="preserve"> </w:t>
      </w:r>
      <w:r w:rsidRPr="000F28C4">
        <w:rPr>
          <w:rFonts w:ascii="Calibri" w:hAnsi="Calibri" w:cs="Calibri"/>
          <w:b/>
          <w:i/>
        </w:rPr>
        <w:t>BENEFICIARIAS</w:t>
      </w:r>
      <w:r w:rsidR="0001152F" w:rsidRPr="000F28C4">
        <w:rPr>
          <w:rFonts w:ascii="Calibri" w:hAnsi="Calibri" w:cs="Calibri"/>
          <w:b/>
          <w:i/>
        </w:rPr>
        <w:t>”.</w:t>
      </w:r>
      <w:r w:rsidRPr="000F28C4">
        <w:rPr>
          <w:rFonts w:ascii="Calibri" w:hAnsi="Calibri" w:cs="Calibri"/>
        </w:rPr>
        <w:t xml:space="preserve"> </w:t>
      </w:r>
    </w:p>
    <w:p w:rsidR="00C75DA3" w:rsidRPr="000F28C4" w:rsidRDefault="00C75DA3" w:rsidP="00243B54">
      <w:pPr>
        <w:pStyle w:val="Ttulo2"/>
        <w:rPr>
          <w:rFonts w:ascii="Calibri" w:hAnsi="Calibri"/>
          <w:lang w:val="es-MX"/>
        </w:rPr>
        <w:sectPr w:rsidR="00C75DA3" w:rsidRPr="000F28C4" w:rsidSect="00731E26">
          <w:type w:val="continuous"/>
          <w:pgSz w:w="11907" w:h="16839"/>
          <w:pgMar w:top="1440" w:right="1751" w:bottom="1440" w:left="1751" w:header="709" w:footer="459" w:gutter="0"/>
          <w:cols w:space="720"/>
          <w:docGrid w:linePitch="360"/>
        </w:sectPr>
      </w:pPr>
    </w:p>
    <w:p w:rsidR="00243B54" w:rsidRPr="000F28C4" w:rsidRDefault="00243B54" w:rsidP="00243B54">
      <w:pPr>
        <w:pStyle w:val="Ttulo2"/>
        <w:rPr>
          <w:rFonts w:ascii="Calibri" w:hAnsi="Calibri"/>
          <w:lang w:val="es-MX"/>
        </w:rPr>
      </w:pPr>
      <w:bookmarkStart w:id="13" w:name="_Toc346870464"/>
      <w:r w:rsidRPr="000F28C4">
        <w:rPr>
          <w:rFonts w:ascii="Calibri" w:hAnsi="Calibri"/>
          <w:lang w:val="es-MX"/>
        </w:rPr>
        <w:lastRenderedPageBreak/>
        <w:t xml:space="preserve">V.3 Cambios a nivel de </w:t>
      </w:r>
      <w:r w:rsidR="00516DC6" w:rsidRPr="000F28C4">
        <w:rPr>
          <w:rFonts w:ascii="Calibri" w:hAnsi="Calibri"/>
          <w:lang w:val="es-MX"/>
        </w:rPr>
        <w:t>la población intervenida</w:t>
      </w:r>
      <w:bookmarkEnd w:id="13"/>
      <w:r w:rsidR="00516DC6" w:rsidRPr="000F28C4">
        <w:rPr>
          <w:rFonts w:ascii="Calibri" w:hAnsi="Calibri"/>
          <w:lang w:val="es-MX"/>
        </w:rPr>
        <w:t xml:space="preserve"> </w:t>
      </w:r>
    </w:p>
    <w:p w:rsidR="003A4455" w:rsidRPr="000F28C4" w:rsidRDefault="00196CF7" w:rsidP="00196CF7">
      <w:pPr>
        <w:spacing w:line="360" w:lineRule="auto"/>
        <w:jc w:val="both"/>
        <w:rPr>
          <w:rFonts w:ascii="Calibri" w:hAnsi="Calibri" w:cs="Calibri"/>
        </w:rPr>
      </w:pPr>
      <w:r w:rsidRPr="000F28C4">
        <w:rPr>
          <w:rFonts w:ascii="Calibri" w:hAnsi="Calibri" w:cs="Calibri"/>
        </w:rPr>
        <w:t>En esta sección se resume y resalta</w:t>
      </w:r>
      <w:r w:rsidR="003A4455" w:rsidRPr="000F28C4">
        <w:rPr>
          <w:rFonts w:ascii="Calibri" w:hAnsi="Calibri" w:cs="Calibri"/>
        </w:rPr>
        <w:t>n</w:t>
      </w:r>
      <w:r w:rsidRPr="000F28C4">
        <w:rPr>
          <w:rFonts w:ascii="Calibri" w:hAnsi="Calibri" w:cs="Calibri"/>
        </w:rPr>
        <w:t xml:space="preserve"> los hallazgos que se encontraron con respecto a los cambios logrados a nivel poblacional, o sea del departamento de Totonicapán</w:t>
      </w:r>
      <w:r w:rsidR="003A4455" w:rsidRPr="000F28C4">
        <w:rPr>
          <w:rFonts w:ascii="Calibri" w:hAnsi="Calibri" w:cs="Calibri"/>
        </w:rPr>
        <w:t xml:space="preserve">, presentando solamente los indicadores que </w:t>
      </w:r>
      <w:r w:rsidR="001B496C" w:rsidRPr="000F28C4">
        <w:rPr>
          <w:rFonts w:ascii="Calibri" w:hAnsi="Calibri" w:cs="Calibri"/>
        </w:rPr>
        <w:t>mostraron</w:t>
      </w:r>
      <w:r w:rsidR="003A4455" w:rsidRPr="000F28C4">
        <w:rPr>
          <w:rFonts w:ascii="Calibri" w:hAnsi="Calibri" w:cs="Calibri"/>
        </w:rPr>
        <w:t xml:space="preserve"> cambios</w:t>
      </w:r>
      <w:r w:rsidR="003B5D46" w:rsidRPr="000F28C4">
        <w:rPr>
          <w:rFonts w:ascii="Calibri" w:hAnsi="Calibri" w:cs="Calibri"/>
        </w:rPr>
        <w:t>, o que no cambiaron o por ser indicadores relevantes</w:t>
      </w:r>
      <w:r w:rsidR="003A4455" w:rsidRPr="000F28C4">
        <w:rPr>
          <w:rFonts w:ascii="Calibri" w:hAnsi="Calibri" w:cs="Calibri"/>
        </w:rPr>
        <w:t>, por lo que se invita al lector a revisar los cuadros con los resultados en la sección de anexos</w:t>
      </w:r>
      <w:r w:rsidRPr="000F28C4">
        <w:rPr>
          <w:rFonts w:ascii="Calibri" w:hAnsi="Calibri" w:cs="Calibri"/>
        </w:rPr>
        <w:t>.</w:t>
      </w:r>
      <w:r w:rsidR="003A4455" w:rsidRPr="000F28C4">
        <w:rPr>
          <w:rFonts w:ascii="Calibri" w:hAnsi="Calibri" w:cs="Calibri"/>
        </w:rPr>
        <w:t xml:space="preserve"> </w:t>
      </w:r>
    </w:p>
    <w:p w:rsidR="00243B54" w:rsidRPr="000F28C4" w:rsidRDefault="003A4455" w:rsidP="00196CF7">
      <w:pPr>
        <w:spacing w:line="360" w:lineRule="auto"/>
        <w:jc w:val="both"/>
        <w:rPr>
          <w:rFonts w:ascii="Calibri" w:hAnsi="Calibri" w:cs="Calibri"/>
        </w:rPr>
      </w:pPr>
      <w:r w:rsidRPr="000F28C4">
        <w:rPr>
          <w:rFonts w:ascii="Calibri" w:hAnsi="Calibri" w:cs="Calibri"/>
        </w:rPr>
        <w:t>Se presentan los cambios, atribuyendo el cambio al proyecto cuando se ha demostrado la causalidad al utilizar los resultados del grupo control.</w:t>
      </w:r>
      <w:r w:rsidR="001B496C" w:rsidRPr="000F28C4">
        <w:rPr>
          <w:rFonts w:ascii="Calibri" w:hAnsi="Calibri" w:cs="Calibri"/>
        </w:rPr>
        <w:t xml:space="preserve"> </w:t>
      </w:r>
    </w:p>
    <w:p w:rsidR="00196CF7" w:rsidRPr="000F28C4" w:rsidRDefault="00C75DA3" w:rsidP="00C75DA3">
      <w:pPr>
        <w:pStyle w:val="Ttulo4"/>
        <w:rPr>
          <w:rFonts w:ascii="Calibri" w:hAnsi="Calibri"/>
          <w:sz w:val="20"/>
          <w:szCs w:val="20"/>
        </w:rPr>
      </w:pPr>
      <w:r w:rsidRPr="000F28C4">
        <w:rPr>
          <w:rFonts w:ascii="Calibri" w:hAnsi="Calibri"/>
        </w:rPr>
        <w:t>Cuadro 1: Cambios en</w:t>
      </w:r>
      <w:r w:rsidR="00196CF7" w:rsidRPr="000F28C4">
        <w:rPr>
          <w:rFonts w:ascii="Calibri" w:hAnsi="Calibri"/>
          <w:sz w:val="20"/>
          <w:szCs w:val="20"/>
        </w:rPr>
        <w:t xml:space="preserve"> </w:t>
      </w:r>
      <w:r w:rsidRPr="000F28C4">
        <w:rPr>
          <w:rFonts w:ascii="Calibri" w:hAnsi="Calibri"/>
          <w:b/>
          <w:color w:val="3667C3" w:themeColor="accent2" w:themeShade="BF"/>
        </w:rPr>
        <w:t>lactancia materna</w:t>
      </w:r>
      <w:r w:rsidR="003A4455" w:rsidRPr="000F28C4">
        <w:rPr>
          <w:rFonts w:ascii="Calibri" w:hAnsi="Calibri"/>
        </w:rPr>
        <w:t xml:space="preserve"> en</w:t>
      </w:r>
      <w:r w:rsidR="00516DC6" w:rsidRPr="000F28C4">
        <w:rPr>
          <w:rFonts w:ascii="Calibri" w:hAnsi="Calibri"/>
        </w:rPr>
        <w:t xml:space="preserve"> toda la población intervenida de </w:t>
      </w:r>
      <w:r w:rsidR="003A4455" w:rsidRPr="000F28C4">
        <w:rPr>
          <w:rFonts w:ascii="Calibri" w:hAnsi="Calibri"/>
        </w:rPr>
        <w:t>Totonicapán</w:t>
      </w:r>
      <w:r w:rsidR="00516DC6" w:rsidRPr="000F28C4">
        <w:rPr>
          <w:rFonts w:ascii="Calibri" w:hAnsi="Calibri"/>
        </w:rPr>
        <w:t xml:space="preserve"> (GRUPO 3)</w:t>
      </w:r>
      <w:r w:rsidRPr="000F28C4">
        <w:rPr>
          <w:rFonts w:ascii="Calibri" w:hAnsi="Calibri"/>
        </w:rPr>
        <w:t>, con respecto a línea de base</w:t>
      </w:r>
    </w:p>
    <w:tbl>
      <w:tblPr>
        <w:tblStyle w:val="Tablaconcuadrcula"/>
        <w:tblW w:w="0" w:type="auto"/>
        <w:tblLook w:val="04A0"/>
      </w:tblPr>
      <w:tblGrid>
        <w:gridCol w:w="6812"/>
        <w:gridCol w:w="1715"/>
        <w:gridCol w:w="1862"/>
        <w:gridCol w:w="1505"/>
        <w:gridCol w:w="2281"/>
      </w:tblGrid>
      <w:tr w:rsidR="00830FB7" w:rsidRPr="000F28C4" w:rsidTr="00477094">
        <w:trPr>
          <w:tblHeader/>
        </w:trPr>
        <w:tc>
          <w:tcPr>
            <w:tcW w:w="0" w:type="auto"/>
            <w:vMerge w:val="restart"/>
            <w:tcBorders>
              <w:right w:val="double" w:sz="4" w:space="0" w:color="auto"/>
            </w:tcBorders>
            <w:shd w:val="clear" w:color="auto" w:fill="E3EAF7" w:themeFill="accent2" w:themeFillTint="33"/>
            <w:vAlign w:val="bottom"/>
          </w:tcPr>
          <w:p w:rsidR="00830FB7" w:rsidRPr="000F28C4" w:rsidRDefault="00830FB7" w:rsidP="003A4455">
            <w:pPr>
              <w:spacing w:line="360" w:lineRule="auto"/>
              <w:jc w:val="center"/>
              <w:rPr>
                <w:rFonts w:ascii="Calibri" w:hAnsi="Calibri" w:cs="Calibri"/>
                <w:b/>
              </w:rPr>
            </w:pPr>
            <w:r w:rsidRPr="000F28C4">
              <w:rPr>
                <w:rFonts w:ascii="Calibri" w:hAnsi="Calibri" w:cs="Calibri"/>
                <w:b/>
              </w:rPr>
              <w:t>Indicador</w:t>
            </w:r>
          </w:p>
        </w:tc>
        <w:tc>
          <w:tcPr>
            <w:tcW w:w="0" w:type="auto"/>
            <w:gridSpan w:val="2"/>
            <w:tcBorders>
              <w:right w:val="double" w:sz="4" w:space="0" w:color="auto"/>
            </w:tcBorders>
            <w:shd w:val="clear" w:color="auto" w:fill="E3EAF7" w:themeFill="accent2" w:themeFillTint="33"/>
            <w:vAlign w:val="bottom"/>
          </w:tcPr>
          <w:p w:rsidR="00830FB7" w:rsidRPr="000F28C4" w:rsidRDefault="00830FB7" w:rsidP="00477094">
            <w:pPr>
              <w:spacing w:line="360" w:lineRule="auto"/>
              <w:jc w:val="center"/>
              <w:rPr>
                <w:rFonts w:ascii="Calibri" w:hAnsi="Calibri" w:cs="Calibri"/>
                <w:b/>
              </w:rPr>
            </w:pPr>
            <w:r w:rsidRPr="000F28C4">
              <w:rPr>
                <w:rFonts w:ascii="Calibri" w:hAnsi="Calibri" w:cs="Calibri"/>
                <w:b/>
              </w:rPr>
              <w:t xml:space="preserve">Cambios positivos </w:t>
            </w:r>
          </w:p>
        </w:tc>
        <w:tc>
          <w:tcPr>
            <w:tcW w:w="0" w:type="auto"/>
            <w:vMerge w:val="restart"/>
            <w:tcBorders>
              <w:left w:val="double" w:sz="4" w:space="0" w:color="auto"/>
              <w:right w:val="single" w:sz="4" w:space="0" w:color="auto"/>
            </w:tcBorders>
            <w:shd w:val="clear" w:color="auto" w:fill="E3EAF7" w:themeFill="accent2" w:themeFillTint="33"/>
            <w:vAlign w:val="bottom"/>
          </w:tcPr>
          <w:p w:rsidR="00830FB7" w:rsidRPr="000F28C4" w:rsidRDefault="00830FB7" w:rsidP="00477094">
            <w:pPr>
              <w:spacing w:line="360" w:lineRule="auto"/>
              <w:jc w:val="center"/>
              <w:rPr>
                <w:rFonts w:ascii="Calibri" w:hAnsi="Calibri" w:cs="Calibri"/>
                <w:b/>
              </w:rPr>
            </w:pPr>
            <w:r w:rsidRPr="000F28C4">
              <w:rPr>
                <w:rFonts w:ascii="Calibri" w:hAnsi="Calibri" w:cs="Calibri"/>
                <w:b/>
              </w:rPr>
              <w:t>Cambios negativos</w:t>
            </w:r>
          </w:p>
        </w:tc>
        <w:tc>
          <w:tcPr>
            <w:tcW w:w="0" w:type="auto"/>
            <w:vMerge w:val="restart"/>
            <w:tcBorders>
              <w:left w:val="double" w:sz="4" w:space="0" w:color="auto"/>
            </w:tcBorders>
            <w:shd w:val="clear" w:color="auto" w:fill="E3EAF7" w:themeFill="accent2" w:themeFillTint="33"/>
            <w:vAlign w:val="bottom"/>
          </w:tcPr>
          <w:p w:rsidR="00830FB7" w:rsidRPr="000F28C4" w:rsidRDefault="00830FB7" w:rsidP="00973C6D">
            <w:pPr>
              <w:spacing w:line="360" w:lineRule="auto"/>
              <w:jc w:val="center"/>
              <w:rPr>
                <w:rFonts w:ascii="Calibri" w:hAnsi="Calibri" w:cs="Calibri"/>
                <w:b/>
              </w:rPr>
            </w:pPr>
            <w:r w:rsidRPr="000F28C4">
              <w:rPr>
                <w:rFonts w:ascii="Calibri" w:hAnsi="Calibri" w:cs="Calibri"/>
                <w:b/>
              </w:rPr>
              <w:t>No cambió, Población intervenida</w:t>
            </w:r>
          </w:p>
        </w:tc>
      </w:tr>
      <w:tr w:rsidR="00477094" w:rsidRPr="000F28C4" w:rsidTr="00477094">
        <w:trPr>
          <w:tblHeader/>
        </w:trPr>
        <w:tc>
          <w:tcPr>
            <w:tcW w:w="0" w:type="auto"/>
            <w:vMerge/>
            <w:tcBorders>
              <w:right w:val="double" w:sz="4" w:space="0" w:color="auto"/>
            </w:tcBorders>
            <w:shd w:val="clear" w:color="auto" w:fill="E3EAF7" w:themeFill="accent2" w:themeFillTint="33"/>
          </w:tcPr>
          <w:p w:rsidR="00477094" w:rsidRPr="000F28C4" w:rsidRDefault="00477094" w:rsidP="00C75DA3">
            <w:pPr>
              <w:spacing w:line="360" w:lineRule="auto"/>
              <w:jc w:val="center"/>
              <w:rPr>
                <w:rFonts w:ascii="Calibri" w:hAnsi="Calibri" w:cs="Calibri"/>
                <w:b/>
              </w:rPr>
            </w:pPr>
          </w:p>
        </w:tc>
        <w:tc>
          <w:tcPr>
            <w:tcW w:w="0" w:type="auto"/>
            <w:tcBorders>
              <w:left w:val="double" w:sz="4" w:space="0" w:color="auto"/>
            </w:tcBorders>
            <w:shd w:val="clear" w:color="auto" w:fill="E3EAF7" w:themeFill="accent2" w:themeFillTint="33"/>
            <w:vAlign w:val="bottom"/>
          </w:tcPr>
          <w:p w:rsidR="00477094" w:rsidRPr="000F28C4" w:rsidRDefault="00477094" w:rsidP="00C75DA3">
            <w:pPr>
              <w:spacing w:line="360" w:lineRule="auto"/>
              <w:jc w:val="center"/>
              <w:rPr>
                <w:rFonts w:ascii="Calibri" w:hAnsi="Calibri" w:cs="Calibri"/>
                <w:b/>
              </w:rPr>
            </w:pPr>
            <w:r w:rsidRPr="000F28C4">
              <w:rPr>
                <w:rFonts w:ascii="Calibri" w:hAnsi="Calibri" w:cs="Calibri"/>
                <w:b/>
              </w:rPr>
              <w:t>Atribuibles al proyecto</w:t>
            </w:r>
          </w:p>
        </w:tc>
        <w:tc>
          <w:tcPr>
            <w:tcW w:w="0" w:type="auto"/>
            <w:tcBorders>
              <w:right w:val="double" w:sz="4" w:space="0" w:color="auto"/>
            </w:tcBorders>
            <w:shd w:val="clear" w:color="auto" w:fill="E3EAF7" w:themeFill="accent2" w:themeFillTint="33"/>
            <w:vAlign w:val="bottom"/>
          </w:tcPr>
          <w:p w:rsidR="00477094" w:rsidRPr="000F28C4" w:rsidRDefault="00477094" w:rsidP="00C75DA3">
            <w:pPr>
              <w:spacing w:line="360" w:lineRule="auto"/>
              <w:jc w:val="center"/>
              <w:rPr>
                <w:rFonts w:ascii="Calibri" w:hAnsi="Calibri" w:cs="Calibri"/>
                <w:b/>
              </w:rPr>
            </w:pPr>
            <w:r w:rsidRPr="000F28C4">
              <w:rPr>
                <w:rFonts w:ascii="Calibri" w:hAnsi="Calibri" w:cs="Calibri"/>
                <w:b/>
              </w:rPr>
              <w:t>No atribuibles al proyecto</w:t>
            </w:r>
          </w:p>
        </w:tc>
        <w:tc>
          <w:tcPr>
            <w:tcW w:w="0" w:type="auto"/>
            <w:vMerge/>
            <w:tcBorders>
              <w:left w:val="double" w:sz="4" w:space="0" w:color="auto"/>
              <w:right w:val="single" w:sz="4" w:space="0" w:color="auto"/>
            </w:tcBorders>
            <w:shd w:val="clear" w:color="auto" w:fill="E3EAF7" w:themeFill="accent2" w:themeFillTint="33"/>
            <w:vAlign w:val="bottom"/>
          </w:tcPr>
          <w:p w:rsidR="00477094" w:rsidRPr="000F28C4" w:rsidRDefault="00477094" w:rsidP="00477094">
            <w:pPr>
              <w:spacing w:line="360" w:lineRule="auto"/>
              <w:jc w:val="center"/>
              <w:rPr>
                <w:rFonts w:ascii="Calibri" w:hAnsi="Calibri" w:cs="Calibri"/>
                <w:b/>
              </w:rPr>
            </w:pPr>
          </w:p>
        </w:tc>
        <w:tc>
          <w:tcPr>
            <w:tcW w:w="0" w:type="auto"/>
            <w:vMerge/>
            <w:tcBorders>
              <w:left w:val="double" w:sz="4" w:space="0" w:color="auto"/>
            </w:tcBorders>
            <w:shd w:val="clear" w:color="auto" w:fill="E3EAF7" w:themeFill="accent2" w:themeFillTint="33"/>
            <w:vAlign w:val="bottom"/>
          </w:tcPr>
          <w:p w:rsidR="00477094" w:rsidRPr="000F28C4" w:rsidRDefault="00477094" w:rsidP="00C75DA3">
            <w:pPr>
              <w:spacing w:line="360" w:lineRule="auto"/>
              <w:jc w:val="center"/>
              <w:rPr>
                <w:rFonts w:ascii="Calibri" w:hAnsi="Calibri" w:cs="Calibri"/>
                <w:b/>
              </w:rPr>
            </w:pPr>
          </w:p>
        </w:tc>
      </w:tr>
      <w:tr w:rsidR="00477094" w:rsidRPr="000F28C4" w:rsidTr="00477094">
        <w:tc>
          <w:tcPr>
            <w:tcW w:w="0" w:type="auto"/>
            <w:tcBorders>
              <w:right w:val="double" w:sz="4" w:space="0" w:color="auto"/>
            </w:tcBorders>
            <w:vAlign w:val="center"/>
          </w:tcPr>
          <w:p w:rsidR="00477094" w:rsidRPr="000F28C4" w:rsidRDefault="00477094" w:rsidP="003A4455">
            <w:pPr>
              <w:rPr>
                <w:rFonts w:ascii="Calibri" w:hAnsi="Calibri" w:cs="Calibri"/>
              </w:rPr>
            </w:pPr>
            <w:r w:rsidRPr="000F28C4">
              <w:rPr>
                <w:rFonts w:ascii="Calibri" w:hAnsi="Calibri" w:cs="Calibri"/>
              </w:rPr>
              <w:t>Lactancia materna exclusiva</w:t>
            </w:r>
          </w:p>
          <w:p w:rsidR="00477094" w:rsidRPr="000F28C4" w:rsidRDefault="00477094" w:rsidP="003A4455">
            <w:pPr>
              <w:rPr>
                <w:rFonts w:ascii="Calibri" w:hAnsi="Calibri" w:cs="Calibri"/>
              </w:rPr>
            </w:pPr>
            <w:r w:rsidRPr="000F28C4">
              <w:rPr>
                <w:rFonts w:ascii="Calibri" w:hAnsi="Calibri"/>
                <w:color w:val="0070C0"/>
                <w:sz w:val="12"/>
                <w:szCs w:val="12"/>
              </w:rPr>
              <w:t>ind1</w:t>
            </w:r>
          </w:p>
        </w:tc>
        <w:tc>
          <w:tcPr>
            <w:tcW w:w="0" w:type="auto"/>
            <w:tcBorders>
              <w:left w:val="double" w:sz="4" w:space="0" w:color="auto"/>
            </w:tcBorders>
            <w:vAlign w:val="center"/>
          </w:tcPr>
          <w:p w:rsidR="00477094" w:rsidRPr="000F28C4" w:rsidRDefault="00477094" w:rsidP="003A4455">
            <w:pPr>
              <w:rPr>
                <w:rFonts w:ascii="Calibri" w:hAnsi="Calibri" w:cs="Calibri"/>
              </w:rPr>
            </w:pPr>
          </w:p>
        </w:tc>
        <w:tc>
          <w:tcPr>
            <w:tcW w:w="0" w:type="auto"/>
            <w:tcBorders>
              <w:right w:val="double" w:sz="4" w:space="0" w:color="auto"/>
            </w:tcBorders>
            <w:vAlign w:val="center"/>
          </w:tcPr>
          <w:p w:rsidR="00477094" w:rsidRPr="000F28C4" w:rsidRDefault="00477094" w:rsidP="003A4455">
            <w:pPr>
              <w:rPr>
                <w:rFonts w:ascii="Calibri" w:hAnsi="Calibri" w:cs="Calibri"/>
              </w:rPr>
            </w:pPr>
          </w:p>
        </w:tc>
        <w:tc>
          <w:tcPr>
            <w:tcW w:w="0" w:type="auto"/>
            <w:tcBorders>
              <w:left w:val="double" w:sz="4" w:space="0" w:color="auto"/>
            </w:tcBorders>
            <w:vAlign w:val="center"/>
          </w:tcPr>
          <w:p w:rsidR="00477094" w:rsidRPr="000F28C4" w:rsidRDefault="00477094" w:rsidP="003A4455">
            <w:pPr>
              <w:rPr>
                <w:rFonts w:ascii="Calibri" w:hAnsi="Calibri" w:cs="Calibri"/>
              </w:rPr>
            </w:pPr>
          </w:p>
        </w:tc>
        <w:tc>
          <w:tcPr>
            <w:tcW w:w="0" w:type="auto"/>
            <w:tcBorders>
              <w:left w:val="double" w:sz="4" w:space="0" w:color="auto"/>
            </w:tcBorders>
            <w:vAlign w:val="center"/>
          </w:tcPr>
          <w:p w:rsidR="00477094" w:rsidRPr="000F28C4" w:rsidRDefault="00477094" w:rsidP="003B5D46">
            <w:pPr>
              <w:rPr>
                <w:rFonts w:ascii="Calibri" w:hAnsi="Calibri" w:cs="Calibri"/>
              </w:rPr>
            </w:pPr>
            <w:r w:rsidRPr="000F28C4">
              <w:rPr>
                <w:rFonts w:ascii="Calibri" w:hAnsi="Calibri" w:cs="Calibri"/>
                <w:b/>
                <w:i/>
              </w:rPr>
              <w:t>Valor actual: 55.2%</w:t>
            </w:r>
          </w:p>
        </w:tc>
      </w:tr>
      <w:tr w:rsidR="00477094" w:rsidRPr="000F28C4" w:rsidTr="00477094">
        <w:tc>
          <w:tcPr>
            <w:tcW w:w="0" w:type="auto"/>
            <w:tcBorders>
              <w:right w:val="double" w:sz="4" w:space="0" w:color="auto"/>
            </w:tcBorders>
            <w:vAlign w:val="center"/>
          </w:tcPr>
          <w:p w:rsidR="00477094" w:rsidRPr="000F28C4" w:rsidRDefault="00477094" w:rsidP="003A4455">
            <w:pPr>
              <w:rPr>
                <w:rFonts w:ascii="Calibri" w:hAnsi="Calibri" w:cs="Calibri"/>
              </w:rPr>
            </w:pPr>
            <w:r w:rsidRPr="000F28C4">
              <w:rPr>
                <w:rFonts w:ascii="Calibri" w:hAnsi="Calibri" w:cs="Calibri"/>
              </w:rPr>
              <w:t>Porcentaje de madres con niños/as de 0 a 36 meses que conocen sobre la edad hasta la cual se debe dar solo pecho (seis meses)</w:t>
            </w:r>
          </w:p>
          <w:p w:rsidR="00477094" w:rsidRPr="000F28C4" w:rsidRDefault="00477094" w:rsidP="003A4455">
            <w:pPr>
              <w:rPr>
                <w:rFonts w:ascii="Calibri" w:hAnsi="Calibri" w:cs="Calibri"/>
                <w:sz w:val="12"/>
                <w:szCs w:val="12"/>
              </w:rPr>
            </w:pPr>
            <w:r w:rsidRPr="000F28C4">
              <w:rPr>
                <w:rFonts w:ascii="Calibri" w:hAnsi="Calibri"/>
                <w:color w:val="0070C0"/>
                <w:sz w:val="12"/>
                <w:szCs w:val="12"/>
              </w:rPr>
              <w:t>IND1A</w:t>
            </w:r>
          </w:p>
        </w:tc>
        <w:tc>
          <w:tcPr>
            <w:tcW w:w="0" w:type="auto"/>
            <w:tcBorders>
              <w:left w:val="double" w:sz="4" w:space="0" w:color="auto"/>
            </w:tcBorders>
            <w:vAlign w:val="center"/>
          </w:tcPr>
          <w:p w:rsidR="00477094" w:rsidRPr="000F28C4" w:rsidRDefault="00477094" w:rsidP="003A4455">
            <w:pPr>
              <w:rPr>
                <w:rFonts w:ascii="Calibri" w:hAnsi="Calibri" w:cs="Calibri"/>
              </w:rPr>
            </w:pPr>
          </w:p>
        </w:tc>
        <w:tc>
          <w:tcPr>
            <w:tcW w:w="0" w:type="auto"/>
            <w:tcBorders>
              <w:right w:val="double" w:sz="4" w:space="0" w:color="auto"/>
            </w:tcBorders>
            <w:vAlign w:val="center"/>
          </w:tcPr>
          <w:p w:rsidR="00477094" w:rsidRPr="000F28C4" w:rsidRDefault="00477094" w:rsidP="00477094">
            <w:pPr>
              <w:rPr>
                <w:rFonts w:ascii="Calibri" w:hAnsi="Calibri" w:cs="Calibri"/>
                <w:b/>
                <w:color w:val="00B050"/>
              </w:rPr>
            </w:pPr>
            <w:r w:rsidRPr="000F28C4">
              <w:rPr>
                <w:rFonts w:ascii="Calibri" w:hAnsi="Calibri" w:cs="Calibri"/>
                <w:b/>
                <w:color w:val="00B050"/>
              </w:rPr>
              <w:t>Subió 15.8%.</w:t>
            </w:r>
          </w:p>
          <w:p w:rsidR="00477094" w:rsidRPr="000F28C4" w:rsidRDefault="00477094" w:rsidP="00477094">
            <w:pPr>
              <w:rPr>
                <w:rFonts w:ascii="Calibri" w:hAnsi="Calibri" w:cs="Calibri"/>
              </w:rPr>
            </w:pPr>
            <w:r w:rsidRPr="000F28C4">
              <w:rPr>
                <w:rFonts w:ascii="Calibri" w:hAnsi="Calibri" w:cs="Calibri"/>
                <w:b/>
                <w:i/>
              </w:rPr>
              <w:t>Valor actual: 72.2%</w:t>
            </w:r>
          </w:p>
        </w:tc>
        <w:tc>
          <w:tcPr>
            <w:tcW w:w="0" w:type="auto"/>
            <w:tcBorders>
              <w:left w:val="double" w:sz="4" w:space="0" w:color="auto"/>
            </w:tcBorders>
            <w:vAlign w:val="center"/>
          </w:tcPr>
          <w:p w:rsidR="00477094" w:rsidRPr="000F28C4" w:rsidRDefault="00477094" w:rsidP="003A4455">
            <w:pPr>
              <w:rPr>
                <w:rFonts w:ascii="Calibri" w:hAnsi="Calibri" w:cs="Calibri"/>
                <w:b/>
                <w:i/>
              </w:rPr>
            </w:pPr>
          </w:p>
        </w:tc>
        <w:tc>
          <w:tcPr>
            <w:tcW w:w="0" w:type="auto"/>
            <w:tcBorders>
              <w:left w:val="double" w:sz="4" w:space="0" w:color="auto"/>
            </w:tcBorders>
            <w:vAlign w:val="center"/>
          </w:tcPr>
          <w:p w:rsidR="00477094" w:rsidRPr="000F28C4" w:rsidRDefault="00477094" w:rsidP="003A4455">
            <w:pPr>
              <w:spacing w:line="360" w:lineRule="auto"/>
              <w:jc w:val="center"/>
              <w:rPr>
                <w:rFonts w:ascii="Calibri" w:hAnsi="Calibri" w:cs="Calibri"/>
              </w:rPr>
            </w:pPr>
          </w:p>
        </w:tc>
      </w:tr>
      <w:tr w:rsidR="00477094" w:rsidRPr="000F28C4" w:rsidTr="00477094">
        <w:tc>
          <w:tcPr>
            <w:tcW w:w="0" w:type="auto"/>
            <w:tcBorders>
              <w:right w:val="double" w:sz="4" w:space="0" w:color="auto"/>
            </w:tcBorders>
            <w:vAlign w:val="center"/>
          </w:tcPr>
          <w:p w:rsidR="00477094" w:rsidRPr="000F28C4" w:rsidRDefault="00477094" w:rsidP="003A4455">
            <w:pPr>
              <w:rPr>
                <w:rFonts w:ascii="Calibri" w:hAnsi="Calibri" w:cs="Calibri"/>
              </w:rPr>
            </w:pPr>
            <w:r w:rsidRPr="000F28C4">
              <w:rPr>
                <w:rFonts w:ascii="Calibri" w:hAnsi="Calibri" w:cs="Calibri"/>
              </w:rPr>
              <w:t xml:space="preserve">Porcentaje de madres con niños/as de 0 a menos de 24 meses que dieron pecho alguna vez </w:t>
            </w:r>
          </w:p>
          <w:p w:rsidR="00477094" w:rsidRPr="000F28C4" w:rsidRDefault="00477094" w:rsidP="001B496C">
            <w:pPr>
              <w:rPr>
                <w:rFonts w:ascii="Calibri" w:hAnsi="Calibri"/>
                <w:color w:val="0070C0"/>
                <w:sz w:val="16"/>
                <w:szCs w:val="16"/>
              </w:rPr>
            </w:pPr>
            <w:r w:rsidRPr="000F28C4">
              <w:rPr>
                <w:rFonts w:ascii="Calibri" w:hAnsi="Calibri"/>
                <w:color w:val="0070C0"/>
                <w:sz w:val="12"/>
                <w:szCs w:val="12"/>
              </w:rPr>
              <w:t>IND1C</w:t>
            </w:r>
          </w:p>
        </w:tc>
        <w:tc>
          <w:tcPr>
            <w:tcW w:w="0" w:type="auto"/>
            <w:tcBorders>
              <w:left w:val="double" w:sz="4" w:space="0" w:color="auto"/>
            </w:tcBorders>
            <w:vAlign w:val="center"/>
          </w:tcPr>
          <w:p w:rsidR="00477094" w:rsidRPr="000F28C4" w:rsidRDefault="00477094" w:rsidP="003A4455">
            <w:pPr>
              <w:rPr>
                <w:rFonts w:ascii="Calibri" w:hAnsi="Calibri" w:cs="Calibri"/>
              </w:rPr>
            </w:pPr>
          </w:p>
        </w:tc>
        <w:tc>
          <w:tcPr>
            <w:tcW w:w="0" w:type="auto"/>
            <w:tcBorders>
              <w:right w:val="double" w:sz="4" w:space="0" w:color="auto"/>
            </w:tcBorders>
            <w:vAlign w:val="center"/>
          </w:tcPr>
          <w:p w:rsidR="00477094" w:rsidRPr="000F28C4" w:rsidRDefault="00477094" w:rsidP="001B496C">
            <w:pPr>
              <w:rPr>
                <w:rFonts w:ascii="Calibri" w:hAnsi="Calibri" w:cs="Calibri"/>
              </w:rPr>
            </w:pPr>
          </w:p>
        </w:tc>
        <w:tc>
          <w:tcPr>
            <w:tcW w:w="0" w:type="auto"/>
            <w:tcBorders>
              <w:left w:val="double" w:sz="4" w:space="0" w:color="auto"/>
            </w:tcBorders>
            <w:vAlign w:val="center"/>
          </w:tcPr>
          <w:p w:rsidR="00477094" w:rsidRPr="000F28C4" w:rsidRDefault="0048540F" w:rsidP="00477094">
            <w:pPr>
              <w:rPr>
                <w:rFonts w:ascii="Calibri" w:hAnsi="Calibri" w:cs="Calibri"/>
                <w:b/>
                <w:color w:val="FF0000"/>
              </w:rPr>
            </w:pPr>
            <w:r w:rsidRPr="000F28C4">
              <w:rPr>
                <w:rFonts w:ascii="Calibri" w:hAnsi="Calibri" w:cs="Calibri"/>
                <w:b/>
                <w:color w:val="FF0000"/>
              </w:rPr>
              <w:t>Bajó</w:t>
            </w:r>
            <w:r w:rsidR="00477094" w:rsidRPr="000F28C4">
              <w:rPr>
                <w:rFonts w:ascii="Calibri" w:hAnsi="Calibri" w:cs="Calibri"/>
                <w:b/>
                <w:color w:val="FF0000"/>
              </w:rPr>
              <w:t xml:space="preserve"> 5.3% </w:t>
            </w:r>
          </w:p>
          <w:p w:rsidR="00477094" w:rsidRPr="000F28C4" w:rsidRDefault="00477094" w:rsidP="00477094">
            <w:pPr>
              <w:rPr>
                <w:rFonts w:ascii="Calibri" w:hAnsi="Calibri" w:cs="Calibri"/>
              </w:rPr>
            </w:pPr>
            <w:r w:rsidRPr="000F28C4">
              <w:rPr>
                <w:rFonts w:ascii="Calibri" w:hAnsi="Calibri" w:cs="Calibri"/>
                <w:b/>
                <w:i/>
              </w:rPr>
              <w:t>Valor actual: 93.8%</w:t>
            </w:r>
          </w:p>
        </w:tc>
        <w:tc>
          <w:tcPr>
            <w:tcW w:w="0" w:type="auto"/>
            <w:tcBorders>
              <w:left w:val="double" w:sz="4" w:space="0" w:color="auto"/>
            </w:tcBorders>
            <w:vAlign w:val="center"/>
          </w:tcPr>
          <w:p w:rsidR="00477094" w:rsidRPr="000F28C4" w:rsidRDefault="00477094" w:rsidP="003A4455">
            <w:pPr>
              <w:spacing w:line="360" w:lineRule="auto"/>
              <w:jc w:val="center"/>
              <w:rPr>
                <w:rFonts w:ascii="Calibri" w:hAnsi="Calibri" w:cs="Calibri"/>
              </w:rPr>
            </w:pPr>
          </w:p>
        </w:tc>
      </w:tr>
      <w:tr w:rsidR="00477094" w:rsidRPr="000F28C4" w:rsidTr="00477094">
        <w:tc>
          <w:tcPr>
            <w:tcW w:w="0" w:type="auto"/>
            <w:tcBorders>
              <w:right w:val="double" w:sz="4" w:space="0" w:color="auto"/>
            </w:tcBorders>
            <w:vAlign w:val="center"/>
          </w:tcPr>
          <w:p w:rsidR="00477094" w:rsidRPr="000F28C4" w:rsidRDefault="00477094" w:rsidP="003A4455">
            <w:pPr>
              <w:rPr>
                <w:rFonts w:ascii="Calibri" w:hAnsi="Calibri" w:cs="Calibri"/>
              </w:rPr>
            </w:pPr>
            <w:r w:rsidRPr="000F28C4">
              <w:rPr>
                <w:rFonts w:ascii="Calibri" w:hAnsi="Calibri" w:cs="Calibri"/>
              </w:rPr>
              <w:t>Porcentaje de madres con niños de 6 a 12 meses que piensan dar de mamar hasta los 19 o 24 meses</w:t>
            </w:r>
          </w:p>
          <w:p w:rsidR="00477094" w:rsidRPr="000F28C4" w:rsidRDefault="00477094" w:rsidP="003B5D46">
            <w:pPr>
              <w:rPr>
                <w:rFonts w:ascii="Calibri" w:hAnsi="Calibri"/>
                <w:bCs/>
                <w:color w:val="0070C0"/>
                <w:sz w:val="16"/>
                <w:szCs w:val="16"/>
              </w:rPr>
            </w:pPr>
            <w:r w:rsidRPr="000F28C4">
              <w:rPr>
                <w:rFonts w:ascii="Calibri" w:hAnsi="Calibri"/>
                <w:color w:val="0070C0"/>
                <w:sz w:val="12"/>
                <w:szCs w:val="12"/>
              </w:rPr>
              <w:t>IND1E1</w:t>
            </w:r>
          </w:p>
        </w:tc>
        <w:tc>
          <w:tcPr>
            <w:tcW w:w="0" w:type="auto"/>
            <w:tcBorders>
              <w:left w:val="double" w:sz="4" w:space="0" w:color="auto"/>
            </w:tcBorders>
            <w:vAlign w:val="center"/>
          </w:tcPr>
          <w:p w:rsidR="00477094" w:rsidRPr="000F28C4" w:rsidRDefault="00477094" w:rsidP="003A4455">
            <w:pPr>
              <w:rPr>
                <w:rFonts w:ascii="Calibri" w:hAnsi="Calibri" w:cs="Calibri"/>
                <w:b/>
                <w:color w:val="00B050"/>
              </w:rPr>
            </w:pPr>
            <w:r w:rsidRPr="000F28C4">
              <w:rPr>
                <w:rFonts w:ascii="Calibri" w:hAnsi="Calibri" w:cs="Calibri"/>
                <w:b/>
                <w:color w:val="00B050"/>
              </w:rPr>
              <w:t xml:space="preserve">Subió 22.2% </w:t>
            </w:r>
          </w:p>
          <w:p w:rsidR="00477094" w:rsidRPr="000F28C4" w:rsidRDefault="00477094" w:rsidP="003B5D46">
            <w:pPr>
              <w:rPr>
                <w:rFonts w:ascii="Calibri" w:hAnsi="Calibri" w:cs="Calibri"/>
              </w:rPr>
            </w:pPr>
            <w:r w:rsidRPr="000F28C4">
              <w:rPr>
                <w:rFonts w:ascii="Calibri" w:hAnsi="Calibri" w:cs="Calibri"/>
                <w:b/>
                <w:i/>
              </w:rPr>
              <w:t>Valor actual: 63.2%</w:t>
            </w:r>
          </w:p>
        </w:tc>
        <w:tc>
          <w:tcPr>
            <w:tcW w:w="0" w:type="auto"/>
            <w:tcBorders>
              <w:right w:val="double" w:sz="4" w:space="0" w:color="auto"/>
            </w:tcBorders>
            <w:vAlign w:val="center"/>
          </w:tcPr>
          <w:p w:rsidR="00477094" w:rsidRPr="000F28C4" w:rsidRDefault="00477094" w:rsidP="003A4455">
            <w:pPr>
              <w:rPr>
                <w:rFonts w:ascii="Calibri" w:hAnsi="Calibri" w:cs="Calibri"/>
              </w:rPr>
            </w:pPr>
          </w:p>
        </w:tc>
        <w:tc>
          <w:tcPr>
            <w:tcW w:w="0" w:type="auto"/>
            <w:tcBorders>
              <w:left w:val="double" w:sz="4" w:space="0" w:color="auto"/>
            </w:tcBorders>
            <w:vAlign w:val="center"/>
          </w:tcPr>
          <w:p w:rsidR="00477094" w:rsidRPr="000F28C4" w:rsidRDefault="00477094" w:rsidP="003A4455">
            <w:pPr>
              <w:rPr>
                <w:rFonts w:ascii="Calibri" w:hAnsi="Calibri" w:cs="Calibri"/>
              </w:rPr>
            </w:pPr>
          </w:p>
        </w:tc>
        <w:tc>
          <w:tcPr>
            <w:tcW w:w="0" w:type="auto"/>
            <w:tcBorders>
              <w:left w:val="double" w:sz="4" w:space="0" w:color="auto"/>
            </w:tcBorders>
            <w:vAlign w:val="center"/>
          </w:tcPr>
          <w:p w:rsidR="00477094" w:rsidRPr="000F28C4" w:rsidRDefault="00477094" w:rsidP="003A4455">
            <w:pPr>
              <w:spacing w:line="360" w:lineRule="auto"/>
              <w:jc w:val="center"/>
              <w:rPr>
                <w:rFonts w:ascii="Calibri" w:hAnsi="Calibri" w:cs="Calibri"/>
              </w:rPr>
            </w:pPr>
          </w:p>
        </w:tc>
      </w:tr>
      <w:tr w:rsidR="00477094" w:rsidRPr="000F28C4" w:rsidTr="00477094">
        <w:tc>
          <w:tcPr>
            <w:tcW w:w="0" w:type="auto"/>
            <w:tcBorders>
              <w:right w:val="double" w:sz="4" w:space="0" w:color="auto"/>
            </w:tcBorders>
            <w:vAlign w:val="center"/>
          </w:tcPr>
          <w:p w:rsidR="00477094" w:rsidRPr="000F28C4" w:rsidRDefault="00477094" w:rsidP="001B496C">
            <w:pPr>
              <w:rPr>
                <w:rFonts w:ascii="Calibri" w:hAnsi="Calibri" w:cs="Calibri"/>
              </w:rPr>
            </w:pPr>
            <w:r w:rsidRPr="000F28C4">
              <w:rPr>
                <w:rFonts w:ascii="Calibri" w:hAnsi="Calibri" w:cs="Calibri"/>
              </w:rPr>
              <w:t>Porcentaje de madres con niños de 6 a 18 meses que piensan dar de mamar hasta los 19 o 24 meses</w:t>
            </w:r>
          </w:p>
          <w:p w:rsidR="00477094" w:rsidRPr="000F28C4" w:rsidRDefault="00477094" w:rsidP="001B496C">
            <w:pPr>
              <w:rPr>
                <w:rFonts w:ascii="Calibri" w:hAnsi="Calibri" w:cs="Calibri"/>
              </w:rPr>
            </w:pPr>
            <w:r w:rsidRPr="000F28C4">
              <w:rPr>
                <w:rFonts w:ascii="Calibri" w:hAnsi="Calibri"/>
                <w:color w:val="0070C0"/>
                <w:sz w:val="12"/>
                <w:szCs w:val="12"/>
              </w:rPr>
              <w:t>IND1E2</w:t>
            </w:r>
          </w:p>
        </w:tc>
        <w:tc>
          <w:tcPr>
            <w:tcW w:w="0" w:type="auto"/>
            <w:tcBorders>
              <w:left w:val="double" w:sz="4" w:space="0" w:color="auto"/>
            </w:tcBorders>
            <w:vAlign w:val="center"/>
          </w:tcPr>
          <w:p w:rsidR="00477094" w:rsidRPr="000F28C4" w:rsidRDefault="00477094" w:rsidP="001B496C">
            <w:pPr>
              <w:rPr>
                <w:rFonts w:ascii="Calibri" w:hAnsi="Calibri" w:cs="Calibri"/>
                <w:b/>
                <w:color w:val="00B050"/>
              </w:rPr>
            </w:pPr>
            <w:r w:rsidRPr="000F28C4">
              <w:rPr>
                <w:rFonts w:ascii="Calibri" w:hAnsi="Calibri" w:cs="Calibri"/>
                <w:b/>
                <w:color w:val="00B050"/>
              </w:rPr>
              <w:t xml:space="preserve">Subió 6.1% </w:t>
            </w:r>
          </w:p>
          <w:p w:rsidR="00477094" w:rsidRPr="000F28C4" w:rsidRDefault="00477094" w:rsidP="003B5D46">
            <w:pPr>
              <w:rPr>
                <w:rFonts w:ascii="Calibri" w:hAnsi="Calibri" w:cs="Calibri"/>
              </w:rPr>
            </w:pPr>
            <w:r w:rsidRPr="000F28C4">
              <w:rPr>
                <w:rFonts w:ascii="Calibri" w:hAnsi="Calibri" w:cs="Calibri"/>
                <w:b/>
                <w:i/>
              </w:rPr>
              <w:t>Valor actual: 74.8%</w:t>
            </w:r>
          </w:p>
        </w:tc>
        <w:tc>
          <w:tcPr>
            <w:tcW w:w="0" w:type="auto"/>
            <w:tcBorders>
              <w:right w:val="double" w:sz="4" w:space="0" w:color="auto"/>
            </w:tcBorders>
            <w:vAlign w:val="center"/>
          </w:tcPr>
          <w:p w:rsidR="00477094" w:rsidRPr="000F28C4" w:rsidRDefault="00477094" w:rsidP="00475AEA">
            <w:pPr>
              <w:rPr>
                <w:rFonts w:ascii="Calibri" w:hAnsi="Calibri" w:cs="Calibri"/>
              </w:rPr>
            </w:pPr>
          </w:p>
        </w:tc>
        <w:tc>
          <w:tcPr>
            <w:tcW w:w="0" w:type="auto"/>
            <w:tcBorders>
              <w:left w:val="double" w:sz="4" w:space="0" w:color="auto"/>
            </w:tcBorders>
            <w:vAlign w:val="center"/>
          </w:tcPr>
          <w:p w:rsidR="00477094" w:rsidRPr="000F28C4" w:rsidRDefault="00477094" w:rsidP="00475AEA">
            <w:pPr>
              <w:rPr>
                <w:rFonts w:ascii="Calibri" w:hAnsi="Calibri" w:cs="Calibri"/>
              </w:rPr>
            </w:pPr>
          </w:p>
        </w:tc>
        <w:tc>
          <w:tcPr>
            <w:tcW w:w="0" w:type="auto"/>
            <w:tcBorders>
              <w:left w:val="double" w:sz="4" w:space="0" w:color="auto"/>
            </w:tcBorders>
            <w:vAlign w:val="center"/>
          </w:tcPr>
          <w:p w:rsidR="00477094" w:rsidRPr="000F28C4" w:rsidRDefault="00477094" w:rsidP="00475AEA">
            <w:pPr>
              <w:spacing w:line="360" w:lineRule="auto"/>
              <w:jc w:val="center"/>
              <w:rPr>
                <w:rFonts w:ascii="Calibri" w:hAnsi="Calibri" w:cs="Calibri"/>
              </w:rPr>
            </w:pPr>
          </w:p>
        </w:tc>
      </w:tr>
      <w:tr w:rsidR="00477094" w:rsidRPr="000F28C4" w:rsidTr="00477094">
        <w:tc>
          <w:tcPr>
            <w:tcW w:w="0" w:type="auto"/>
            <w:tcBorders>
              <w:right w:val="double" w:sz="4" w:space="0" w:color="auto"/>
            </w:tcBorders>
            <w:vAlign w:val="center"/>
          </w:tcPr>
          <w:p w:rsidR="00477094" w:rsidRPr="000F28C4" w:rsidRDefault="00477094" w:rsidP="001B496C">
            <w:pPr>
              <w:rPr>
                <w:rFonts w:ascii="Calibri" w:hAnsi="Calibri" w:cs="Calibri"/>
              </w:rPr>
            </w:pPr>
            <w:r w:rsidRPr="000F28C4">
              <w:rPr>
                <w:rFonts w:ascii="Calibri" w:hAnsi="Calibri" w:cs="Calibri"/>
              </w:rPr>
              <w:t>Porcentaje de mujeres con  niño/a de 24 a 36 meses que quitó el pecho a la edad de 6 o más meses del niño/a</w:t>
            </w:r>
          </w:p>
          <w:p w:rsidR="00477094" w:rsidRPr="000F28C4" w:rsidRDefault="00477094" w:rsidP="00594B07">
            <w:pPr>
              <w:rPr>
                <w:rFonts w:ascii="Calibri" w:hAnsi="Calibri"/>
                <w:color w:val="0070C0"/>
                <w:sz w:val="12"/>
                <w:szCs w:val="12"/>
              </w:rPr>
            </w:pPr>
            <w:r w:rsidRPr="000F28C4">
              <w:rPr>
                <w:rFonts w:ascii="Calibri" w:hAnsi="Calibri"/>
                <w:color w:val="0070C0"/>
                <w:sz w:val="12"/>
                <w:szCs w:val="12"/>
              </w:rPr>
              <w:t>IND1D_E1</w:t>
            </w:r>
          </w:p>
        </w:tc>
        <w:tc>
          <w:tcPr>
            <w:tcW w:w="0" w:type="auto"/>
            <w:tcBorders>
              <w:left w:val="double" w:sz="4" w:space="0" w:color="auto"/>
            </w:tcBorders>
            <w:vAlign w:val="center"/>
          </w:tcPr>
          <w:p w:rsidR="00477094" w:rsidRPr="000F28C4" w:rsidRDefault="00477094" w:rsidP="001B496C">
            <w:pPr>
              <w:rPr>
                <w:rFonts w:ascii="Calibri" w:hAnsi="Calibri" w:cs="Calibri"/>
              </w:rPr>
            </w:pPr>
          </w:p>
        </w:tc>
        <w:tc>
          <w:tcPr>
            <w:tcW w:w="0" w:type="auto"/>
            <w:tcBorders>
              <w:right w:val="double" w:sz="4" w:space="0" w:color="auto"/>
            </w:tcBorders>
            <w:vAlign w:val="center"/>
          </w:tcPr>
          <w:p w:rsidR="00477094" w:rsidRPr="000F28C4" w:rsidRDefault="00477094" w:rsidP="00475AEA">
            <w:pPr>
              <w:rPr>
                <w:rFonts w:ascii="Calibri" w:hAnsi="Calibri" w:cs="Calibri"/>
              </w:rPr>
            </w:pPr>
          </w:p>
        </w:tc>
        <w:tc>
          <w:tcPr>
            <w:tcW w:w="0" w:type="auto"/>
            <w:tcBorders>
              <w:left w:val="double" w:sz="4" w:space="0" w:color="auto"/>
            </w:tcBorders>
            <w:vAlign w:val="center"/>
          </w:tcPr>
          <w:p w:rsidR="00477094" w:rsidRPr="000F28C4" w:rsidRDefault="00477094" w:rsidP="00475AEA">
            <w:pPr>
              <w:rPr>
                <w:rFonts w:ascii="Calibri" w:hAnsi="Calibri" w:cs="Calibri"/>
              </w:rPr>
            </w:pPr>
          </w:p>
        </w:tc>
        <w:tc>
          <w:tcPr>
            <w:tcW w:w="0" w:type="auto"/>
            <w:tcBorders>
              <w:left w:val="double" w:sz="4" w:space="0" w:color="auto"/>
            </w:tcBorders>
            <w:vAlign w:val="center"/>
          </w:tcPr>
          <w:p w:rsidR="00477094" w:rsidRPr="000F28C4" w:rsidRDefault="00477094" w:rsidP="00D20FCC">
            <w:pPr>
              <w:jc w:val="center"/>
              <w:rPr>
                <w:rFonts w:ascii="Calibri" w:hAnsi="Calibri" w:cs="Calibri"/>
              </w:rPr>
            </w:pPr>
            <w:r w:rsidRPr="000F28C4">
              <w:rPr>
                <w:rFonts w:ascii="Calibri" w:hAnsi="Calibri" w:cs="Calibri"/>
                <w:b/>
                <w:i/>
              </w:rPr>
              <w:t>Valor actual: 98.4%</w:t>
            </w:r>
          </w:p>
        </w:tc>
      </w:tr>
    </w:tbl>
    <w:p w:rsidR="00477094" w:rsidRPr="000F28C4" w:rsidRDefault="00477094" w:rsidP="00C75DA3">
      <w:pPr>
        <w:spacing w:line="360" w:lineRule="auto"/>
        <w:jc w:val="both"/>
        <w:rPr>
          <w:rFonts w:ascii="Calibri" w:hAnsi="Calibri" w:cs="Calibri"/>
          <w:b/>
          <w:sz w:val="22"/>
          <w:szCs w:val="22"/>
        </w:rPr>
      </w:pPr>
    </w:p>
    <w:p w:rsidR="00516DC6" w:rsidRPr="000F28C4" w:rsidRDefault="001C760F" w:rsidP="00C75DA3">
      <w:pPr>
        <w:spacing w:line="360" w:lineRule="auto"/>
        <w:jc w:val="both"/>
        <w:rPr>
          <w:rFonts w:ascii="Calibri" w:hAnsi="Calibri" w:cs="Calibri"/>
          <w:b/>
          <w:sz w:val="22"/>
          <w:szCs w:val="22"/>
        </w:rPr>
      </w:pPr>
      <w:r>
        <w:rPr>
          <w:rFonts w:ascii="Calibri" w:hAnsi="Calibri" w:cs="Calibri"/>
          <w:b/>
          <w:noProof/>
          <w:sz w:val="22"/>
          <w:szCs w:val="22"/>
        </w:rPr>
        <w:lastRenderedPageBreak/>
        <w:pict>
          <v:roundrect id="117 Rectángulo redondeado" o:spid="_x0000_s1084" style="position:absolute;left:0;text-align:left;margin-left:-33.65pt;margin-top:-31.45pt;width:756.45pt;height:48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I8sAIAAKUFAAAOAAAAZHJzL2Uyb0RvYy54bWysVM1u2zAMvg/YOwi6r7bTxmmDOkXQNsOA&#10;Yi3aDj0rshwbkEVNUuJkb7Nn2YuNkmw36IodhvkgkyL58UckL6/2rSQ7YWwDqqDZSUqJUBzKRm0K&#10;+u159emcEuuYKpkEJQp6EJZeLT5+uOz0XEygBlkKQxBE2XmnC1o7p+dJYnktWmZPQAuFwgpMyxyy&#10;ZpOUhnWI3spkkqZ50oEptQEurMXbmyiki4BfVYK7+6qywhFZUIzNhdOEc+3PZHHJ5hvDdN3wPgz2&#10;D1G0rFHodIS6YY6RrWn+gGobbsBC5U44tAlUVcNFyAGzydI32TzVTIuQCxbH6rFM9v/B8q+7B0Oa&#10;Et8um1GiWIuPhCR5xNL9+qk2WwnEiBJUKVgJvl6dtnM0e9IPpucskj75fWVa/8e0yD7U+DDWWOwd&#10;4Xh5kaf5eZ5TwlGWZ7Npdpp71OTVXBvrPgtoiScKamCrSh9OKDDb3VkX9Qc979KCbMpVI2VgzGZ9&#10;LQ3ZMXz129Pb5WoWbaWuWbydTNOL896vjeohhiOcxCcaUwuUO0jh0aV6FBWWDJOZBNjQrGJ0yDgX&#10;ymVRVLNSRI/TFL/Bo29vbxF8BkCPXGH8I3YPMGhGkAE7FqDX96Yi9PponP4tsGg8WgTPoNxo3DYK&#10;zHsAErPqPUd9DP+oNJ5cQ3nAhjIQJ81qvmrwFe+YdQ/M4GjhEOK6cPd4VBK6gkJPUVKD+fHevdfH&#10;jkcpJR2OakHt9y0zghL5ReEsXGRnZ362A3M2nU2QMceS9bFEbdtrwL7IcDFpHkiv7+RAVgbaF9wq&#10;S+8VRUxx9F1Q7szAXLu4QnAvcbFcBjWcZ83cnXrS3IP7qvoGfd6/MKP7VnY4BV9hGGs2f9PMUddb&#10;KlhuHVRN6PTXuvb1xl0QGqffW37ZHPNB63W7Ln4DAAD//wMAUEsDBBQABgAIAAAAIQASAxMh4wAA&#10;AAwBAAAPAAAAZHJzL2Rvd25yZXYueG1sTI/BTsMwDIbvSLxDZCQuaEsZW1hL0wkhQNoFaQOhccsa&#10;05Y1TpVkW7enJz3BzZY//f7+fNGblh3Q+caShNtxAgyptLqhSsLH+8toDswHRVq1llDCCT0sisuL&#10;XGXaHmmFh3WoWAwhnykJdQhdxrkvazTKj22HFG/f1hkV4uoqrp06xnDT8kmSCG5UQ/FDrTp8qrHc&#10;rfdGAr3Ouhv8eftsVs/nU+lw6cTmS8rrq/7xAVjAPvzBMOhHdSii09buSXvWShiJ+7uIDsMkBTYQ&#10;0+lMANtKSJNUAC9y/r9E8QsAAP//AwBQSwECLQAUAAYACAAAACEAtoM4kv4AAADhAQAAEwAAAAAA&#10;AAAAAAAAAAAAAAAAW0NvbnRlbnRfVHlwZXNdLnhtbFBLAQItABQABgAIAAAAIQA4/SH/1gAAAJQB&#10;AAALAAAAAAAAAAAAAAAAAC8BAABfcmVscy8ucmVsc1BLAQItABQABgAIAAAAIQD0wPI8sAIAAKUF&#10;AAAOAAAAAAAAAAAAAAAAAC4CAABkcnMvZTJvRG9jLnhtbFBLAQItABQABgAIAAAAIQASAxMh4wAA&#10;AAwBAAAPAAAAAAAAAAAAAAAAAAoFAABkcnMvZG93bnJldi54bWxQSwUGAAAAAAQABADzAAAAGgYA&#10;AAAA&#10;" fillcolor="#e3eaf7" strokecolor="#983d00 [1604]" strokeweight="2pt">
            <v:fill opacity="16448f"/>
          </v:roundrect>
        </w:pict>
      </w:r>
      <w:r w:rsidR="00516DC6" w:rsidRPr="000F28C4">
        <w:rPr>
          <w:rFonts w:ascii="Calibri" w:hAnsi="Calibri" w:cs="Calibri"/>
          <w:b/>
          <w:sz w:val="22"/>
          <w:szCs w:val="22"/>
        </w:rPr>
        <w:t>Principales hallazgos en lactancia materna</w:t>
      </w:r>
    </w:p>
    <w:p w:rsidR="00196CF7" w:rsidRPr="000F28C4" w:rsidRDefault="00196CF7" w:rsidP="00C75DA3">
      <w:pPr>
        <w:spacing w:line="360" w:lineRule="auto"/>
        <w:jc w:val="both"/>
        <w:rPr>
          <w:rFonts w:ascii="Calibri" w:hAnsi="Calibri" w:cs="Calibri"/>
          <w:sz w:val="22"/>
          <w:szCs w:val="22"/>
        </w:rPr>
      </w:pPr>
      <w:r w:rsidRPr="000F28C4">
        <w:rPr>
          <w:rFonts w:ascii="Calibri" w:hAnsi="Calibri" w:cs="Calibri"/>
          <w:sz w:val="22"/>
          <w:szCs w:val="22"/>
        </w:rPr>
        <w:t>El indicador de niños/as menores de 6 meses de edad con lactancia materna exclusiva no cambio entre la línea base y la línea final para la población a ser intervenida por el Programa de CECODE, (60.9% y 55.2%, respectivamente).  En cambio, si hubo un cambio en la población control, misma que mostró un incremento de 32.5% (P&lt;0.05) entre ambas mediciones.  Este incremento hizo además, que al momento de la línea final, esta población fuera superior a la población intervenida (P&lt;0.05), dónde los niños/as menores de 6 meses de la población control tienen 3.0 veces más probabilidad (OR</w:t>
      </w:r>
      <w:r w:rsidR="00755686" w:rsidRPr="000F28C4">
        <w:rPr>
          <w:rStyle w:val="Refdenotaalpie"/>
          <w:rFonts w:ascii="Calibri" w:hAnsi="Calibri" w:cs="Calibri"/>
          <w:sz w:val="22"/>
          <w:szCs w:val="22"/>
        </w:rPr>
        <w:footnoteReference w:id="4"/>
      </w:r>
      <w:r w:rsidRPr="000F28C4">
        <w:rPr>
          <w:rFonts w:ascii="Calibri" w:hAnsi="Calibri" w:cs="Calibri"/>
          <w:sz w:val="22"/>
          <w:szCs w:val="22"/>
        </w:rPr>
        <w:t>) de recibir lactancia materna exclusiva que los niños/as de la población intervenida</w:t>
      </w:r>
    </w:p>
    <w:p w:rsidR="00196CF7" w:rsidRPr="000F28C4" w:rsidRDefault="0001152F" w:rsidP="00C75DA3">
      <w:pPr>
        <w:spacing w:line="360" w:lineRule="auto"/>
        <w:jc w:val="both"/>
        <w:rPr>
          <w:rFonts w:ascii="Calibri" w:hAnsi="Calibri" w:cs="Calibri"/>
          <w:sz w:val="22"/>
          <w:szCs w:val="22"/>
        </w:rPr>
      </w:pPr>
      <w:r w:rsidRPr="000F28C4">
        <w:rPr>
          <w:rFonts w:ascii="Calibri" w:hAnsi="Calibri" w:cs="Calibri"/>
          <w:sz w:val="22"/>
          <w:szCs w:val="22"/>
        </w:rPr>
        <w:t>En la medición de línea de base se encontró que u</w:t>
      </w:r>
      <w:r w:rsidR="00E21276" w:rsidRPr="000F28C4">
        <w:rPr>
          <w:rFonts w:ascii="Calibri" w:hAnsi="Calibri" w:cs="Calibri"/>
          <w:sz w:val="22"/>
          <w:szCs w:val="22"/>
        </w:rPr>
        <w:t>n</w:t>
      </w:r>
      <w:r w:rsidR="00196CF7" w:rsidRPr="000F28C4">
        <w:rPr>
          <w:rFonts w:ascii="Calibri" w:hAnsi="Calibri" w:cs="Calibri"/>
          <w:sz w:val="22"/>
          <w:szCs w:val="22"/>
        </w:rPr>
        <w:t xml:space="preserve"> porcentaje más alto de mujeres </w:t>
      </w:r>
      <w:r w:rsidRPr="000F28C4">
        <w:rPr>
          <w:rFonts w:ascii="Calibri" w:hAnsi="Calibri" w:cs="Calibri"/>
          <w:sz w:val="22"/>
          <w:szCs w:val="22"/>
        </w:rPr>
        <w:t>conocían</w:t>
      </w:r>
      <w:r w:rsidR="00196CF7" w:rsidRPr="000F28C4">
        <w:rPr>
          <w:rFonts w:ascii="Calibri" w:hAnsi="Calibri" w:cs="Calibri"/>
          <w:sz w:val="22"/>
          <w:szCs w:val="22"/>
        </w:rPr>
        <w:t xml:space="preserve"> la edad en que los niños/as menores de seis meses de edad deben recibir solamente lactancia materna exclusiva (72.2% respecto a 56.4%</w:t>
      </w:r>
      <w:r w:rsidRPr="000F28C4">
        <w:rPr>
          <w:rFonts w:ascii="Calibri" w:hAnsi="Calibri" w:cs="Calibri"/>
          <w:sz w:val="22"/>
          <w:szCs w:val="22"/>
        </w:rPr>
        <w:t>,</w:t>
      </w:r>
      <w:r w:rsidR="00E21276" w:rsidRPr="000F28C4">
        <w:rPr>
          <w:rFonts w:ascii="Calibri" w:hAnsi="Calibri" w:cs="Calibri"/>
          <w:sz w:val="22"/>
          <w:szCs w:val="22"/>
        </w:rPr>
        <w:t xml:space="preserve"> </w:t>
      </w:r>
      <w:r w:rsidR="00196CF7" w:rsidRPr="000F28C4">
        <w:rPr>
          <w:rFonts w:ascii="Calibri" w:hAnsi="Calibri" w:cs="Calibri"/>
          <w:sz w:val="22"/>
          <w:szCs w:val="22"/>
        </w:rPr>
        <w:t>P &lt; 0.05</w:t>
      </w:r>
      <w:r w:rsidR="00E21276" w:rsidRPr="000F28C4">
        <w:rPr>
          <w:rFonts w:ascii="Calibri" w:hAnsi="Calibri" w:cs="Calibri"/>
          <w:sz w:val="22"/>
          <w:szCs w:val="22"/>
        </w:rPr>
        <w:t>)</w:t>
      </w:r>
      <w:r w:rsidR="00196CF7" w:rsidRPr="000F28C4">
        <w:rPr>
          <w:rFonts w:ascii="Calibri" w:hAnsi="Calibri" w:cs="Calibri"/>
          <w:sz w:val="22"/>
          <w:szCs w:val="22"/>
        </w:rPr>
        <w:t>, para toda la población intervenida</w:t>
      </w:r>
      <w:r w:rsidR="00E21276" w:rsidRPr="000F28C4">
        <w:rPr>
          <w:rFonts w:ascii="Calibri" w:hAnsi="Calibri" w:cs="Calibri"/>
          <w:sz w:val="22"/>
          <w:szCs w:val="22"/>
        </w:rPr>
        <w:t>; sin embargo en la población se dio un cambio similar: de 54.6% a 76.8% (P&lt;0.05), por lo que el cambio en la población intervenida no se puede atribuir al proyecto.</w:t>
      </w:r>
    </w:p>
    <w:p w:rsidR="00196CF7" w:rsidRPr="000F28C4" w:rsidRDefault="00594B07" w:rsidP="00C75DA3">
      <w:pPr>
        <w:spacing w:line="360" w:lineRule="auto"/>
        <w:jc w:val="both"/>
        <w:rPr>
          <w:rFonts w:ascii="Calibri" w:hAnsi="Calibri" w:cs="Calibri"/>
          <w:sz w:val="22"/>
          <w:szCs w:val="22"/>
        </w:rPr>
      </w:pPr>
      <w:r w:rsidRPr="000F28C4">
        <w:rPr>
          <w:rFonts w:ascii="Calibri" w:hAnsi="Calibri" w:cs="Calibri"/>
          <w:sz w:val="22"/>
          <w:szCs w:val="22"/>
        </w:rPr>
        <w:t xml:space="preserve">Entre los </w:t>
      </w:r>
      <w:r w:rsidR="00196CF7" w:rsidRPr="000F28C4">
        <w:rPr>
          <w:rFonts w:ascii="Calibri" w:hAnsi="Calibri" w:cs="Calibri"/>
          <w:sz w:val="22"/>
          <w:szCs w:val="22"/>
        </w:rPr>
        <w:t xml:space="preserve">resultados </w:t>
      </w:r>
      <w:r w:rsidRPr="000F28C4">
        <w:rPr>
          <w:rFonts w:ascii="Calibri" w:hAnsi="Calibri" w:cs="Calibri"/>
          <w:sz w:val="22"/>
          <w:szCs w:val="22"/>
        </w:rPr>
        <w:t xml:space="preserve"> (ver anexos) </w:t>
      </w:r>
      <w:r w:rsidR="00196CF7" w:rsidRPr="000F28C4">
        <w:rPr>
          <w:rFonts w:ascii="Calibri" w:hAnsi="Calibri" w:cs="Calibri"/>
          <w:sz w:val="22"/>
          <w:szCs w:val="22"/>
        </w:rPr>
        <w:t>se puede observar que, aunque no hubo diferencias entre poblaciones y grupos en mujeres que dan pecho a sus niños/as de 24 a menos de 36 meses de edad, una proporción considerable de las mismas manifestó estar cumpliendo con esta práctica alimentaria en sus niños/as más allá de los dos años de edad.  Por otro lado, la gran mayoría de mujeres con niños/as de esta edad, reportaron haber quitado el pecho a sus niños/as después de los s</w:t>
      </w:r>
      <w:r w:rsidR="00C75DA3" w:rsidRPr="000F28C4">
        <w:rPr>
          <w:rFonts w:ascii="Calibri" w:hAnsi="Calibri" w:cs="Calibri"/>
          <w:sz w:val="22"/>
          <w:szCs w:val="22"/>
        </w:rPr>
        <w:t>eis meses de edad (más del 90%)</w:t>
      </w:r>
    </w:p>
    <w:p w:rsidR="00196CF7" w:rsidRPr="000F28C4" w:rsidRDefault="00196CF7" w:rsidP="00C75DA3">
      <w:pPr>
        <w:spacing w:line="360" w:lineRule="auto"/>
        <w:jc w:val="both"/>
        <w:rPr>
          <w:rFonts w:ascii="Calibri" w:hAnsi="Calibri" w:cs="Calibri"/>
          <w:sz w:val="22"/>
          <w:szCs w:val="22"/>
        </w:rPr>
      </w:pPr>
      <w:r w:rsidRPr="000F28C4">
        <w:rPr>
          <w:rFonts w:ascii="Calibri" w:hAnsi="Calibri" w:cs="Calibri"/>
          <w:sz w:val="22"/>
          <w:szCs w:val="22"/>
        </w:rPr>
        <w:t>Con respecto a la interrogante de hasta qué edad piensan o tienen considerado dar de mamar a sus niños/as de 6 a 12 meses, y de 12 a 18 meses de edad, hubo diferencias en las mujeres entrevistadas.  Estas diferencias se dieron con respecto al período de “quitar el pecho a sus niños/as” entre 19 a 24 meses de edad; dónde para ambos grupos de mujeres, se encontró porcentajes más alto</w:t>
      </w:r>
      <w:r w:rsidR="00594B07" w:rsidRPr="000F28C4">
        <w:rPr>
          <w:rFonts w:ascii="Calibri" w:hAnsi="Calibri" w:cs="Calibri"/>
          <w:sz w:val="22"/>
          <w:szCs w:val="22"/>
        </w:rPr>
        <w:t>s</w:t>
      </w:r>
      <w:r w:rsidRPr="000F28C4">
        <w:rPr>
          <w:rFonts w:ascii="Calibri" w:hAnsi="Calibri" w:cs="Calibri"/>
          <w:sz w:val="22"/>
          <w:szCs w:val="22"/>
        </w:rPr>
        <w:t xml:space="preserve"> en el total de la población intervenida con respecto a los valores de la línea base (63.2% con respecto a 41.0%, P&lt;0.05. y 74. 8% con respecto a 68.7%, P&lt;0.05, respectivamente).  </w:t>
      </w:r>
    </w:p>
    <w:p w:rsidR="009A3737" w:rsidRPr="000F28C4" w:rsidRDefault="001C760F" w:rsidP="00516DC6">
      <w:pPr>
        <w:spacing w:line="360" w:lineRule="auto"/>
        <w:jc w:val="both"/>
        <w:rPr>
          <w:rFonts w:ascii="Calibri" w:hAnsi="Calibri" w:cs="Calibri"/>
          <w:sz w:val="22"/>
          <w:szCs w:val="22"/>
        </w:rPr>
      </w:pPr>
      <w:r w:rsidRPr="001C760F">
        <w:rPr>
          <w:rFonts w:ascii="Calibri" w:hAnsi="Calibri" w:cs="Calibri"/>
          <w:b/>
          <w:noProof/>
          <w:sz w:val="22"/>
          <w:szCs w:val="22"/>
        </w:rPr>
        <w:lastRenderedPageBreak/>
        <w:pict>
          <v:roundrect id="118 Rectángulo redondeado" o:spid="_x0000_s1083" style="position:absolute;left:0;text-align:left;margin-left:-33.65pt;margin-top:-24.9pt;width:756.4pt;height:119.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srgIAAKUFAAAOAAAAZHJzL2Uyb0RvYy54bWysVM1u2zAMvg/YOwi6r/5ZkzZBnSJom2FA&#10;0RZth54VWY4NyKImKXGyt9mz7MVGSbYbdMUOw3JQSJP8+M+Ly30ryU4Y24AqaHaSUiIUh7JRm4J+&#10;e159OqfEOqZKJkGJgh6EpZeLjx8uOj0XOdQgS2EIgig773RBa+f0PEksr0XL7AlooVBYgWmZQ9Zs&#10;ktKwDtFbmeRpOk06MKU2wIW1+PU6Cuki4FeV4O6+qqxwRBYUY3PhNeFd+zdZXLD5xjBdN7wPg/1D&#10;FC1rFDodoa6ZY2Rrmj+g2oYbsFC5Ew5tAlXVcBFywGyy9E02TzXTIuSCxbF6LJP9f7D8bvdgSFNi&#10;7zJslWItNglJ8oil+/VTbbYSiBElqFKwEny9Om3naPakH0zPWSR98vvKtP4f0yL7UOPDWGOxd4Tj&#10;x9k0nebn2AqOsmySzaZZ7lGTV3NtrPsioCWeKKiBrSp9OKHAbHdrXdQf9LxLC7IpV42UgTGb9ZU0&#10;ZMew6zefb5ars2grdc3i13ySzs57vzaqhxiOcBKfaEwtUO4ghUeX6lFUWDJMJg+wYVjF6JBxLpTL&#10;oqhmpYgeJyn+Bo9+vL1F8BkAPXKF8Y/YPcCgGUEG7FiAXt+bijDro3H6t8Ci8WgRPINyo3HbKDDv&#10;AUjMqvcc9TH8o9J4cg3lAQfKQNw0q/mqwS7eMusemMHVws7juXD3+FQSuoJCT1FSg/nx3nevjxOP&#10;Uko6XNWC2u9bZgQl8qvCXZhlp6d+twNzOjnLkTHHkvWxRG3bK8C5yPAwaR5Ir+/kQFYG2he8Kkvv&#10;FUVMcfRdUO7MwFy5eELwLnGxXAY13GfN3K160tyD+6r6AX3evzCj+1F2uAV3MKw1m78Z5qjrLRUs&#10;tw6qJkz6a137euMtCIPT3y1/bI75oPV6XRe/AQAA//8DAFBLAwQUAAYACAAAACEAtzka3uMAAAAM&#10;AQAADwAAAGRycy9kb3ducmV2LnhtbEyPwU7DMBBE70j8g7VIXFDrAEloQ5wKIUDqBakFIbi58ZIE&#10;4nVku23K17M9wW1G+zQ7Uy5G24sd+tA5UnA5TUAg1c501Ch4fXmczECEqMno3hEqOGCARXV6UurC&#10;uD2tcLeOjeAQCoVW0MY4FFKGukWrw9QNSHz7dN7qyNY30ni953Dby6skyaXVHfGHVg9432L9vd5a&#10;BfSUDRf49fzWrR5+DrXHpc/fP5Q6PxvvbkFEHOMfDMf6XB0q7rRxWzJB9Aom+c01oyzSOW84Emma&#10;ZSA2rGbzDGRVyv8jql8AAAD//wMAUEsBAi0AFAAGAAgAAAAhALaDOJL+AAAA4QEAABMAAAAAAAAA&#10;AAAAAAAAAAAAAFtDb250ZW50X1R5cGVzXS54bWxQSwECLQAUAAYACAAAACEAOP0h/9YAAACUAQAA&#10;CwAAAAAAAAAAAAAAAAAvAQAAX3JlbHMvLnJlbHNQSwECLQAUAAYACAAAACEASpJvrK4CAAClBQAA&#10;DgAAAAAAAAAAAAAAAAAuAgAAZHJzL2Uyb0RvYy54bWxQSwECLQAUAAYACAAAACEAtzka3uMAAAAM&#10;AQAADwAAAAAAAAAAAAAAAAAIBQAAZHJzL2Rvd25yZXYueG1sUEsFBgAAAAAEAAQA8wAAABgGAAAA&#10;AA==&#10;" fillcolor="#e3eaf7" strokecolor="#983d00 [1604]" strokeweight="2pt">
            <v:fill opacity="16448f"/>
          </v:roundrect>
        </w:pict>
      </w:r>
      <w:r w:rsidR="000E38F0" w:rsidRPr="000F28C4">
        <w:rPr>
          <w:rFonts w:ascii="Calibri" w:hAnsi="Calibri" w:cs="Calibri"/>
          <w:sz w:val="22"/>
          <w:szCs w:val="22"/>
        </w:rPr>
        <w:t>En los resultados de la línea final (ver anexos), se puede observar que todos los grupos de la población intervenida mostraron porcentajes más altos de mujeres que conocen la edad en la que los niños/as menores de seis meses de edad deben recibir lactancia materna en forma exclusiva, que el valor de la línea base.  Un comportamiento similar se observó en el grupo control de esta medición, donde el cambio ocurrido fue de 22.2%, (P&lt; 0.05), razón por la cual los cambios en los grupos de la población intervenida no se pueden atribuir al proyecto.</w:t>
      </w:r>
    </w:p>
    <w:p w:rsidR="00023C8C" w:rsidRPr="000F28C4" w:rsidRDefault="00023C8C" w:rsidP="009A3737">
      <w:pPr>
        <w:rPr>
          <w:rFonts w:ascii="Calibri" w:hAnsi="Calibri"/>
          <w:lang w:val="es-MX"/>
        </w:rPr>
      </w:pPr>
    </w:p>
    <w:p w:rsidR="00620B93" w:rsidRPr="000F28C4" w:rsidRDefault="00620B93" w:rsidP="00023C8C">
      <w:pPr>
        <w:pStyle w:val="Ttulo4"/>
        <w:rPr>
          <w:rFonts w:ascii="Calibri" w:hAnsi="Calibri"/>
        </w:rPr>
      </w:pPr>
    </w:p>
    <w:p w:rsidR="00023C8C" w:rsidRPr="000F28C4" w:rsidRDefault="00023C8C" w:rsidP="00023C8C">
      <w:pPr>
        <w:pStyle w:val="Ttulo4"/>
        <w:rPr>
          <w:rFonts w:ascii="Calibri" w:hAnsi="Calibri"/>
          <w:sz w:val="20"/>
          <w:szCs w:val="20"/>
        </w:rPr>
      </w:pPr>
      <w:r w:rsidRPr="000F28C4">
        <w:rPr>
          <w:rFonts w:ascii="Calibri" w:hAnsi="Calibri"/>
        </w:rPr>
        <w:t>Cuadro 2: Cambios en</w:t>
      </w:r>
      <w:r w:rsidRPr="000F28C4">
        <w:rPr>
          <w:rFonts w:ascii="Calibri" w:hAnsi="Calibri"/>
          <w:sz w:val="20"/>
          <w:szCs w:val="20"/>
        </w:rPr>
        <w:t xml:space="preserve"> </w:t>
      </w:r>
      <w:r w:rsidRPr="000F28C4">
        <w:rPr>
          <w:rFonts w:ascii="Calibri" w:hAnsi="Calibri"/>
          <w:b/>
          <w:color w:val="3667C3" w:themeColor="accent2" w:themeShade="BF"/>
        </w:rPr>
        <w:t>alimentación complementaria</w:t>
      </w:r>
      <w:r w:rsidRPr="000F28C4">
        <w:rPr>
          <w:rFonts w:ascii="Calibri" w:hAnsi="Calibri"/>
        </w:rPr>
        <w:t xml:space="preserve"> </w:t>
      </w:r>
      <w:r w:rsidR="00516DC6" w:rsidRPr="000F28C4">
        <w:rPr>
          <w:rFonts w:ascii="Calibri" w:hAnsi="Calibri"/>
        </w:rPr>
        <w:t>en toda la población intervenida de Totonicapán (GRUPO 3)</w:t>
      </w:r>
      <w:r w:rsidRPr="000F28C4">
        <w:rPr>
          <w:rFonts w:ascii="Calibri" w:hAnsi="Calibri"/>
        </w:rPr>
        <w:t>, con respecto a línea de base</w:t>
      </w:r>
    </w:p>
    <w:tbl>
      <w:tblPr>
        <w:tblStyle w:val="Tablaconcuadrcula"/>
        <w:tblW w:w="0" w:type="auto"/>
        <w:tblLook w:val="04A0"/>
      </w:tblPr>
      <w:tblGrid>
        <w:gridCol w:w="6187"/>
        <w:gridCol w:w="2659"/>
        <w:gridCol w:w="2319"/>
        <w:gridCol w:w="1701"/>
        <w:gridCol w:w="1309"/>
      </w:tblGrid>
      <w:tr w:rsidR="00830FB7" w:rsidRPr="000F28C4" w:rsidTr="00973C6D">
        <w:trPr>
          <w:tblHeader/>
        </w:trPr>
        <w:tc>
          <w:tcPr>
            <w:tcW w:w="0" w:type="auto"/>
            <w:vMerge w:val="restart"/>
            <w:tcBorders>
              <w:right w:val="double" w:sz="4" w:space="0" w:color="auto"/>
            </w:tcBorders>
            <w:shd w:val="clear" w:color="auto" w:fill="E3EAF7" w:themeFill="accent2" w:themeFillTint="33"/>
            <w:vAlign w:val="bottom"/>
          </w:tcPr>
          <w:p w:rsidR="00477094" w:rsidRPr="000F28C4" w:rsidRDefault="00477094" w:rsidP="00973C6D">
            <w:pPr>
              <w:jc w:val="center"/>
              <w:rPr>
                <w:rFonts w:ascii="Calibri" w:hAnsi="Calibri" w:cs="Calibri"/>
                <w:b/>
              </w:rPr>
            </w:pPr>
            <w:r w:rsidRPr="000F28C4">
              <w:rPr>
                <w:rFonts w:ascii="Calibri" w:hAnsi="Calibri" w:cs="Calibri"/>
                <w:b/>
              </w:rPr>
              <w:t>Indicador</w:t>
            </w:r>
          </w:p>
        </w:tc>
        <w:tc>
          <w:tcPr>
            <w:tcW w:w="4970" w:type="dxa"/>
            <w:gridSpan w:val="2"/>
            <w:tcBorders>
              <w:right w:val="double" w:sz="4" w:space="0" w:color="auto"/>
            </w:tcBorders>
            <w:shd w:val="clear" w:color="auto" w:fill="E3EAF7" w:themeFill="accent2" w:themeFillTint="33"/>
            <w:vAlign w:val="bottom"/>
          </w:tcPr>
          <w:p w:rsidR="00477094" w:rsidRPr="000F28C4" w:rsidRDefault="00477094" w:rsidP="00973C6D">
            <w:pPr>
              <w:jc w:val="center"/>
              <w:rPr>
                <w:rFonts w:ascii="Calibri" w:hAnsi="Calibri" w:cs="Calibri"/>
                <w:b/>
              </w:rPr>
            </w:pPr>
            <w:r w:rsidRPr="000F28C4">
              <w:rPr>
                <w:rFonts w:ascii="Calibri" w:hAnsi="Calibri" w:cs="Calibri"/>
                <w:b/>
              </w:rPr>
              <w:t xml:space="preserve">Cambios positivos </w:t>
            </w:r>
          </w:p>
        </w:tc>
        <w:tc>
          <w:tcPr>
            <w:tcW w:w="1701" w:type="dxa"/>
            <w:vMerge w:val="restart"/>
            <w:tcBorders>
              <w:left w:val="double" w:sz="4" w:space="0" w:color="auto"/>
              <w:right w:val="single" w:sz="4" w:space="0" w:color="auto"/>
            </w:tcBorders>
            <w:shd w:val="clear" w:color="auto" w:fill="E3EAF7" w:themeFill="accent2" w:themeFillTint="33"/>
            <w:vAlign w:val="bottom"/>
          </w:tcPr>
          <w:p w:rsidR="00477094" w:rsidRPr="000F28C4" w:rsidRDefault="00477094" w:rsidP="00973C6D">
            <w:pPr>
              <w:jc w:val="center"/>
              <w:rPr>
                <w:rFonts w:ascii="Calibri" w:hAnsi="Calibri" w:cs="Calibri"/>
                <w:b/>
              </w:rPr>
            </w:pPr>
            <w:r w:rsidRPr="000F28C4">
              <w:rPr>
                <w:rFonts w:ascii="Calibri" w:hAnsi="Calibri" w:cs="Calibri"/>
                <w:b/>
              </w:rPr>
              <w:t xml:space="preserve">Cambios negativos </w:t>
            </w:r>
          </w:p>
        </w:tc>
        <w:tc>
          <w:tcPr>
            <w:tcW w:w="1309" w:type="dxa"/>
            <w:vMerge w:val="restart"/>
            <w:tcBorders>
              <w:left w:val="single" w:sz="4" w:space="0" w:color="auto"/>
            </w:tcBorders>
            <w:shd w:val="clear" w:color="auto" w:fill="E3EAF7" w:themeFill="accent2" w:themeFillTint="33"/>
            <w:vAlign w:val="bottom"/>
          </w:tcPr>
          <w:p w:rsidR="00477094" w:rsidRPr="000F28C4" w:rsidRDefault="00477094" w:rsidP="00973C6D">
            <w:pPr>
              <w:jc w:val="center"/>
              <w:rPr>
                <w:rFonts w:ascii="Calibri" w:hAnsi="Calibri" w:cs="Calibri"/>
                <w:b/>
              </w:rPr>
            </w:pPr>
            <w:r w:rsidRPr="000F28C4">
              <w:rPr>
                <w:rFonts w:ascii="Calibri" w:hAnsi="Calibri" w:cs="Calibri"/>
                <w:b/>
              </w:rPr>
              <w:t>No cambió</w:t>
            </w:r>
            <w:r w:rsidR="00830FB7" w:rsidRPr="000F28C4">
              <w:rPr>
                <w:rFonts w:ascii="Calibri" w:hAnsi="Calibri" w:cs="Calibri"/>
                <w:b/>
              </w:rPr>
              <w:t>, Población intervenida</w:t>
            </w:r>
          </w:p>
        </w:tc>
      </w:tr>
      <w:tr w:rsidR="00830FB7" w:rsidRPr="000F28C4" w:rsidTr="00620B93">
        <w:trPr>
          <w:tblHeader/>
        </w:trPr>
        <w:tc>
          <w:tcPr>
            <w:tcW w:w="0" w:type="auto"/>
            <w:vMerge/>
            <w:tcBorders>
              <w:right w:val="double" w:sz="4" w:space="0" w:color="auto"/>
            </w:tcBorders>
            <w:shd w:val="clear" w:color="auto" w:fill="E3EAF7" w:themeFill="accent2" w:themeFillTint="33"/>
          </w:tcPr>
          <w:p w:rsidR="00477094" w:rsidRPr="000F28C4" w:rsidRDefault="00477094" w:rsidP="00973C6D">
            <w:pPr>
              <w:jc w:val="center"/>
              <w:rPr>
                <w:rFonts w:ascii="Calibri" w:hAnsi="Calibri" w:cs="Calibri"/>
                <w:b/>
              </w:rPr>
            </w:pPr>
          </w:p>
        </w:tc>
        <w:tc>
          <w:tcPr>
            <w:tcW w:w="0" w:type="auto"/>
            <w:tcBorders>
              <w:left w:val="double" w:sz="4" w:space="0" w:color="auto"/>
            </w:tcBorders>
            <w:shd w:val="clear" w:color="auto" w:fill="E3EAF7" w:themeFill="accent2" w:themeFillTint="33"/>
            <w:vAlign w:val="bottom"/>
          </w:tcPr>
          <w:p w:rsidR="00477094" w:rsidRPr="000F28C4" w:rsidRDefault="00477094" w:rsidP="00973C6D">
            <w:pPr>
              <w:jc w:val="center"/>
              <w:rPr>
                <w:rFonts w:ascii="Calibri" w:hAnsi="Calibri" w:cs="Calibri"/>
                <w:b/>
              </w:rPr>
            </w:pPr>
            <w:r w:rsidRPr="000F28C4">
              <w:rPr>
                <w:rFonts w:ascii="Calibri" w:hAnsi="Calibri" w:cs="Calibri"/>
                <w:b/>
              </w:rPr>
              <w:t>Atribuibles al proyecto</w:t>
            </w:r>
          </w:p>
        </w:tc>
        <w:tc>
          <w:tcPr>
            <w:tcW w:w="2319" w:type="dxa"/>
            <w:tcBorders>
              <w:right w:val="double" w:sz="4" w:space="0" w:color="auto"/>
            </w:tcBorders>
            <w:shd w:val="clear" w:color="auto" w:fill="E3EAF7" w:themeFill="accent2" w:themeFillTint="33"/>
            <w:vAlign w:val="bottom"/>
          </w:tcPr>
          <w:p w:rsidR="00477094" w:rsidRPr="000F28C4" w:rsidRDefault="00477094" w:rsidP="00973C6D">
            <w:pPr>
              <w:jc w:val="center"/>
              <w:rPr>
                <w:rFonts w:ascii="Calibri" w:hAnsi="Calibri" w:cs="Calibri"/>
                <w:b/>
              </w:rPr>
            </w:pPr>
            <w:r w:rsidRPr="000F28C4">
              <w:rPr>
                <w:rFonts w:ascii="Calibri" w:hAnsi="Calibri" w:cs="Calibri"/>
                <w:b/>
              </w:rPr>
              <w:t>No atribuibles al proyecto</w:t>
            </w:r>
          </w:p>
        </w:tc>
        <w:tc>
          <w:tcPr>
            <w:tcW w:w="1701" w:type="dxa"/>
            <w:vMerge/>
            <w:tcBorders>
              <w:left w:val="double" w:sz="4" w:space="0" w:color="auto"/>
              <w:right w:val="single" w:sz="4" w:space="0" w:color="auto"/>
            </w:tcBorders>
            <w:shd w:val="clear" w:color="auto" w:fill="E3EAF7" w:themeFill="accent2" w:themeFillTint="33"/>
            <w:vAlign w:val="bottom"/>
          </w:tcPr>
          <w:p w:rsidR="00477094" w:rsidRPr="000F28C4" w:rsidRDefault="00477094" w:rsidP="00973C6D">
            <w:pPr>
              <w:jc w:val="center"/>
              <w:rPr>
                <w:rFonts w:ascii="Calibri" w:hAnsi="Calibri" w:cs="Calibri"/>
                <w:b/>
              </w:rPr>
            </w:pPr>
          </w:p>
        </w:tc>
        <w:tc>
          <w:tcPr>
            <w:tcW w:w="1309" w:type="dxa"/>
            <w:vMerge/>
            <w:tcBorders>
              <w:left w:val="single" w:sz="4" w:space="0" w:color="auto"/>
            </w:tcBorders>
            <w:shd w:val="clear" w:color="auto" w:fill="E3EAF7" w:themeFill="accent2" w:themeFillTint="33"/>
            <w:vAlign w:val="bottom"/>
          </w:tcPr>
          <w:p w:rsidR="00477094" w:rsidRPr="000F28C4" w:rsidRDefault="00477094" w:rsidP="00973C6D">
            <w:pPr>
              <w:jc w:val="center"/>
              <w:rPr>
                <w:rFonts w:ascii="Calibri" w:hAnsi="Calibri" w:cs="Calibri"/>
                <w:b/>
              </w:rPr>
            </w:pPr>
          </w:p>
        </w:tc>
      </w:tr>
      <w:tr w:rsidR="00830FB7" w:rsidRPr="000F28C4" w:rsidTr="00620B93">
        <w:tc>
          <w:tcPr>
            <w:tcW w:w="0" w:type="auto"/>
            <w:tcBorders>
              <w:right w:val="double" w:sz="4" w:space="0" w:color="auto"/>
            </w:tcBorders>
            <w:vAlign w:val="center"/>
          </w:tcPr>
          <w:p w:rsidR="00477094" w:rsidRPr="000F28C4" w:rsidRDefault="00477094" w:rsidP="00973C6D">
            <w:pPr>
              <w:rPr>
                <w:rFonts w:ascii="Calibri" w:hAnsi="Calibri" w:cs="Calibri"/>
              </w:rPr>
            </w:pPr>
            <w:r w:rsidRPr="000F28C4">
              <w:rPr>
                <w:rFonts w:ascii="Calibri" w:hAnsi="Calibri" w:cs="Calibri"/>
              </w:rPr>
              <w:t>Porcentaje de madres con niños/as de 0 a menos de 24 meses que poseen conocimiento sobre la edad a la cual se debe comenzar a dar otros alimentos diferentes a leche materna (a los 6 meses)</w:t>
            </w:r>
          </w:p>
          <w:p w:rsidR="00477094" w:rsidRPr="000F28C4" w:rsidRDefault="00477094" w:rsidP="00973C6D">
            <w:pPr>
              <w:rPr>
                <w:rFonts w:ascii="Calibri" w:hAnsi="Calibri" w:cs="Calibri"/>
              </w:rPr>
            </w:pPr>
            <w:r w:rsidRPr="000F28C4">
              <w:rPr>
                <w:rFonts w:ascii="Calibri" w:hAnsi="Calibri"/>
                <w:color w:val="0070C0"/>
                <w:sz w:val="12"/>
                <w:szCs w:val="12"/>
              </w:rPr>
              <w:t>ind1b</w:t>
            </w:r>
          </w:p>
        </w:tc>
        <w:tc>
          <w:tcPr>
            <w:tcW w:w="0" w:type="auto"/>
            <w:tcBorders>
              <w:left w:val="double" w:sz="4" w:space="0" w:color="auto"/>
            </w:tcBorders>
            <w:vAlign w:val="center"/>
          </w:tcPr>
          <w:p w:rsidR="00477094" w:rsidRPr="000F28C4" w:rsidRDefault="00477094" w:rsidP="00973C6D">
            <w:pPr>
              <w:rPr>
                <w:rFonts w:ascii="Calibri" w:hAnsi="Calibri" w:cs="Calibri"/>
              </w:rPr>
            </w:pPr>
            <w:r w:rsidRPr="000F28C4">
              <w:rPr>
                <w:rFonts w:ascii="Calibri" w:hAnsi="Calibri" w:cs="Calibri"/>
              </w:rPr>
              <w:t xml:space="preserve">En </w:t>
            </w:r>
            <w:r w:rsidR="0048540F" w:rsidRPr="000F28C4">
              <w:rPr>
                <w:rFonts w:ascii="Calibri" w:hAnsi="Calibri" w:cs="Calibri"/>
              </w:rPr>
              <w:t>la región del</w:t>
            </w:r>
            <w:r w:rsidRPr="000F28C4">
              <w:rPr>
                <w:rFonts w:ascii="Calibri" w:hAnsi="Calibri" w:cs="Calibri"/>
              </w:rPr>
              <w:t xml:space="preserve"> grupo </w:t>
            </w:r>
            <w:r w:rsidRPr="000F28C4">
              <w:rPr>
                <w:rFonts w:ascii="Calibri" w:hAnsi="Calibri" w:cs="Calibri"/>
                <w:b/>
                <w:i/>
              </w:rPr>
              <w:t>SOLO CECODE</w:t>
            </w:r>
            <w:r w:rsidRPr="000F28C4">
              <w:rPr>
                <w:rFonts w:ascii="Calibri" w:hAnsi="Calibri" w:cs="Calibri"/>
              </w:rPr>
              <w:t>:</w:t>
            </w:r>
          </w:p>
          <w:p w:rsidR="00477094" w:rsidRPr="000F28C4" w:rsidRDefault="00477094" w:rsidP="00973C6D">
            <w:pPr>
              <w:rPr>
                <w:rFonts w:ascii="Calibri" w:hAnsi="Calibri" w:cs="Calibri"/>
                <w:b/>
                <w:color w:val="00B050"/>
              </w:rPr>
            </w:pPr>
            <w:r w:rsidRPr="000F28C4">
              <w:rPr>
                <w:rFonts w:ascii="Calibri" w:hAnsi="Calibri" w:cs="Calibri"/>
                <w:b/>
                <w:color w:val="00B050"/>
              </w:rPr>
              <w:t xml:space="preserve">Subió 23% </w:t>
            </w:r>
          </w:p>
          <w:p w:rsidR="00477094" w:rsidRPr="000F28C4" w:rsidRDefault="00477094" w:rsidP="00973C6D">
            <w:pPr>
              <w:rPr>
                <w:rFonts w:ascii="Calibri" w:hAnsi="Calibri" w:cs="Calibri"/>
              </w:rPr>
            </w:pPr>
            <w:r w:rsidRPr="000F28C4">
              <w:rPr>
                <w:rFonts w:ascii="Calibri" w:hAnsi="Calibri" w:cs="Calibri"/>
                <w:b/>
                <w:i/>
              </w:rPr>
              <w:t>Valor actual</w:t>
            </w:r>
            <w:r w:rsidR="0048540F" w:rsidRPr="000F28C4">
              <w:rPr>
                <w:rFonts w:ascii="Calibri" w:hAnsi="Calibri" w:cs="Calibri"/>
                <w:b/>
                <w:i/>
              </w:rPr>
              <w:t xml:space="preserve"> en esa región</w:t>
            </w:r>
            <w:r w:rsidRPr="000F28C4">
              <w:rPr>
                <w:rFonts w:ascii="Calibri" w:hAnsi="Calibri" w:cs="Calibri"/>
                <w:b/>
                <w:i/>
              </w:rPr>
              <w:t>: 62.2%</w:t>
            </w:r>
          </w:p>
        </w:tc>
        <w:tc>
          <w:tcPr>
            <w:tcW w:w="2319" w:type="dxa"/>
            <w:tcBorders>
              <w:right w:val="double" w:sz="4" w:space="0" w:color="auto"/>
            </w:tcBorders>
            <w:vAlign w:val="center"/>
          </w:tcPr>
          <w:p w:rsidR="0048540F" w:rsidRPr="000F28C4" w:rsidRDefault="00DB5B80" w:rsidP="00973C6D">
            <w:pPr>
              <w:rPr>
                <w:rFonts w:ascii="Calibri" w:hAnsi="Calibri" w:cs="Calibri"/>
                <w:b/>
                <w:color w:val="00B050"/>
              </w:rPr>
            </w:pPr>
            <w:r w:rsidRPr="000F28C4">
              <w:rPr>
                <w:rFonts w:ascii="Calibri" w:hAnsi="Calibri" w:cs="Calibri"/>
                <w:color w:val="auto"/>
              </w:rPr>
              <w:t>En toda la población intervenida</w:t>
            </w:r>
            <w:r w:rsidRPr="000F28C4">
              <w:rPr>
                <w:rFonts w:ascii="Calibri" w:hAnsi="Calibri" w:cs="Calibri"/>
                <w:b/>
                <w:color w:val="auto"/>
              </w:rPr>
              <w:t xml:space="preserve"> </w:t>
            </w:r>
            <w:r w:rsidR="00477094" w:rsidRPr="000F28C4">
              <w:rPr>
                <w:rFonts w:ascii="Calibri" w:hAnsi="Calibri" w:cs="Calibri"/>
                <w:b/>
                <w:color w:val="00B050"/>
              </w:rPr>
              <w:t>Subió 17.4%</w:t>
            </w:r>
          </w:p>
          <w:p w:rsidR="00477094" w:rsidRPr="000F28C4" w:rsidRDefault="00477094" w:rsidP="00973C6D">
            <w:pPr>
              <w:rPr>
                <w:rFonts w:ascii="Calibri" w:hAnsi="Calibri" w:cs="Calibri"/>
              </w:rPr>
            </w:pPr>
            <w:r w:rsidRPr="000F28C4">
              <w:rPr>
                <w:rFonts w:ascii="Calibri" w:hAnsi="Calibri" w:cs="Calibri"/>
              </w:rPr>
              <w:t xml:space="preserve"> </w:t>
            </w:r>
            <w:r w:rsidRPr="000F28C4">
              <w:rPr>
                <w:rFonts w:ascii="Calibri" w:hAnsi="Calibri" w:cs="Calibri"/>
                <w:b/>
                <w:i/>
              </w:rPr>
              <w:t>Valor actual: 56.1%</w:t>
            </w:r>
          </w:p>
        </w:tc>
        <w:tc>
          <w:tcPr>
            <w:tcW w:w="1701" w:type="dxa"/>
            <w:tcBorders>
              <w:left w:val="double" w:sz="4" w:space="0" w:color="auto"/>
              <w:right w:val="single" w:sz="4" w:space="0" w:color="auto"/>
            </w:tcBorders>
            <w:vAlign w:val="center"/>
          </w:tcPr>
          <w:p w:rsidR="00477094" w:rsidRPr="000F28C4" w:rsidRDefault="00477094" w:rsidP="00973C6D">
            <w:pPr>
              <w:rPr>
                <w:rFonts w:ascii="Calibri" w:hAnsi="Calibri" w:cs="Calibri"/>
              </w:rPr>
            </w:pPr>
          </w:p>
        </w:tc>
        <w:tc>
          <w:tcPr>
            <w:tcW w:w="1309" w:type="dxa"/>
            <w:tcBorders>
              <w:left w:val="double" w:sz="4" w:space="0" w:color="auto"/>
            </w:tcBorders>
            <w:vAlign w:val="center"/>
          </w:tcPr>
          <w:p w:rsidR="00477094" w:rsidRPr="000F28C4" w:rsidRDefault="00477094" w:rsidP="00973C6D">
            <w:pPr>
              <w:rPr>
                <w:rFonts w:ascii="Calibri" w:hAnsi="Calibri" w:cs="Calibri"/>
              </w:rPr>
            </w:pPr>
          </w:p>
        </w:tc>
      </w:tr>
      <w:tr w:rsidR="00830FB7" w:rsidRPr="000F28C4" w:rsidTr="00620B93">
        <w:tc>
          <w:tcPr>
            <w:tcW w:w="0" w:type="auto"/>
            <w:tcBorders>
              <w:right w:val="double" w:sz="4" w:space="0" w:color="auto"/>
            </w:tcBorders>
            <w:vAlign w:val="center"/>
          </w:tcPr>
          <w:p w:rsidR="00477094" w:rsidRPr="000F28C4" w:rsidRDefault="00477094" w:rsidP="00973C6D">
            <w:pPr>
              <w:rPr>
                <w:rFonts w:ascii="Calibri" w:hAnsi="Calibri" w:cs="Calibri"/>
              </w:rPr>
            </w:pPr>
            <w:r w:rsidRPr="000F28C4">
              <w:rPr>
                <w:rFonts w:ascii="Calibri" w:hAnsi="Calibri" w:cs="Calibri"/>
              </w:rPr>
              <w:t xml:space="preserve">Práctica: niños de 6 a 8 meses que reciben al menos un alimento complementario recién preparado de alto contenido nutricional y energético </w:t>
            </w:r>
          </w:p>
          <w:p w:rsidR="00477094" w:rsidRPr="000F28C4" w:rsidRDefault="00477094" w:rsidP="00973C6D">
            <w:pPr>
              <w:rPr>
                <w:rFonts w:ascii="Calibri" w:hAnsi="Calibri" w:cs="Calibri"/>
                <w:sz w:val="12"/>
                <w:szCs w:val="12"/>
              </w:rPr>
            </w:pPr>
            <w:r w:rsidRPr="000F28C4">
              <w:rPr>
                <w:rFonts w:ascii="Calibri" w:hAnsi="Calibri"/>
                <w:color w:val="0070C0"/>
                <w:sz w:val="12"/>
                <w:szCs w:val="12"/>
              </w:rPr>
              <w:t>IND2_1A</w:t>
            </w:r>
          </w:p>
        </w:tc>
        <w:tc>
          <w:tcPr>
            <w:tcW w:w="0" w:type="auto"/>
            <w:tcBorders>
              <w:left w:val="double" w:sz="4" w:space="0" w:color="auto"/>
            </w:tcBorders>
            <w:vAlign w:val="center"/>
          </w:tcPr>
          <w:p w:rsidR="00477094" w:rsidRPr="000F28C4" w:rsidRDefault="00477094" w:rsidP="00973C6D">
            <w:pPr>
              <w:rPr>
                <w:rFonts w:ascii="Calibri" w:hAnsi="Calibri" w:cs="Calibri"/>
                <w:b/>
                <w:color w:val="00B050"/>
              </w:rPr>
            </w:pPr>
            <w:r w:rsidRPr="000F28C4">
              <w:rPr>
                <w:rFonts w:ascii="Calibri" w:hAnsi="Calibri" w:cs="Calibri"/>
                <w:b/>
                <w:color w:val="00B050"/>
              </w:rPr>
              <w:t xml:space="preserve">Subió 16.9% </w:t>
            </w:r>
          </w:p>
          <w:p w:rsidR="00477094" w:rsidRPr="000F28C4" w:rsidRDefault="00477094" w:rsidP="00973C6D">
            <w:pPr>
              <w:rPr>
                <w:rFonts w:ascii="Calibri" w:hAnsi="Calibri" w:cs="Calibri"/>
              </w:rPr>
            </w:pPr>
            <w:r w:rsidRPr="000F28C4">
              <w:rPr>
                <w:rFonts w:ascii="Calibri" w:hAnsi="Calibri" w:cs="Calibri"/>
                <w:b/>
                <w:i/>
              </w:rPr>
              <w:t>Valor actual: 94.1%</w:t>
            </w:r>
          </w:p>
        </w:tc>
        <w:tc>
          <w:tcPr>
            <w:tcW w:w="2319" w:type="dxa"/>
            <w:tcBorders>
              <w:right w:val="double" w:sz="4" w:space="0" w:color="auto"/>
            </w:tcBorders>
            <w:vAlign w:val="center"/>
          </w:tcPr>
          <w:p w:rsidR="00477094" w:rsidRPr="000F28C4" w:rsidRDefault="00477094" w:rsidP="00973C6D">
            <w:pPr>
              <w:rPr>
                <w:rFonts w:ascii="Calibri" w:hAnsi="Calibri" w:cs="Calibri"/>
              </w:rPr>
            </w:pPr>
          </w:p>
        </w:tc>
        <w:tc>
          <w:tcPr>
            <w:tcW w:w="1701" w:type="dxa"/>
            <w:tcBorders>
              <w:left w:val="double" w:sz="4" w:space="0" w:color="auto"/>
              <w:right w:val="single" w:sz="4" w:space="0" w:color="auto"/>
            </w:tcBorders>
            <w:vAlign w:val="center"/>
          </w:tcPr>
          <w:p w:rsidR="00477094" w:rsidRPr="000F28C4" w:rsidRDefault="00477094" w:rsidP="00973C6D">
            <w:pPr>
              <w:rPr>
                <w:rFonts w:ascii="Calibri" w:hAnsi="Calibri" w:cs="Calibri"/>
                <w:b/>
                <w:i/>
              </w:rPr>
            </w:pPr>
          </w:p>
        </w:tc>
        <w:tc>
          <w:tcPr>
            <w:tcW w:w="1309" w:type="dxa"/>
            <w:tcBorders>
              <w:left w:val="double" w:sz="4" w:space="0" w:color="auto"/>
            </w:tcBorders>
            <w:vAlign w:val="center"/>
          </w:tcPr>
          <w:p w:rsidR="00477094" w:rsidRPr="000F28C4" w:rsidRDefault="00477094" w:rsidP="00973C6D">
            <w:pPr>
              <w:jc w:val="center"/>
              <w:rPr>
                <w:rFonts w:ascii="Calibri" w:hAnsi="Calibri" w:cs="Calibri"/>
              </w:rPr>
            </w:pPr>
          </w:p>
        </w:tc>
      </w:tr>
      <w:tr w:rsidR="00830FB7" w:rsidRPr="000F28C4" w:rsidTr="00620B93">
        <w:tc>
          <w:tcPr>
            <w:tcW w:w="0" w:type="auto"/>
            <w:tcBorders>
              <w:right w:val="double" w:sz="4" w:space="0" w:color="auto"/>
            </w:tcBorders>
            <w:vAlign w:val="center"/>
          </w:tcPr>
          <w:p w:rsidR="00830FB7" w:rsidRPr="000F28C4" w:rsidRDefault="00830FB7" w:rsidP="00973C6D">
            <w:pPr>
              <w:rPr>
                <w:rFonts w:ascii="Calibri" w:hAnsi="Calibri" w:cs="Calibri"/>
              </w:rPr>
            </w:pPr>
            <w:r w:rsidRPr="000F28C4">
              <w:rPr>
                <w:rFonts w:ascii="Calibri" w:hAnsi="Calibri" w:cs="Calibri"/>
              </w:rPr>
              <w:t>Práctica: niños de 6 a 8 meses que reciben 2 o 3 comidas formales al día</w:t>
            </w:r>
          </w:p>
          <w:p w:rsidR="00830FB7" w:rsidRPr="000F28C4" w:rsidRDefault="00830FB7" w:rsidP="00973C6D">
            <w:pPr>
              <w:rPr>
                <w:rFonts w:ascii="Calibri" w:hAnsi="Calibri"/>
                <w:color w:val="0070C0"/>
                <w:sz w:val="16"/>
                <w:szCs w:val="16"/>
              </w:rPr>
            </w:pPr>
            <w:r w:rsidRPr="000F28C4">
              <w:rPr>
                <w:rFonts w:ascii="Calibri" w:hAnsi="Calibri"/>
                <w:color w:val="0070C0"/>
                <w:sz w:val="12"/>
                <w:szCs w:val="12"/>
              </w:rPr>
              <w:t>IND2_1A_1</w:t>
            </w:r>
          </w:p>
        </w:tc>
        <w:tc>
          <w:tcPr>
            <w:tcW w:w="0" w:type="auto"/>
            <w:tcBorders>
              <w:left w:val="double" w:sz="4" w:space="0" w:color="auto"/>
            </w:tcBorders>
            <w:vAlign w:val="center"/>
          </w:tcPr>
          <w:p w:rsidR="00830FB7" w:rsidRPr="000F28C4" w:rsidRDefault="00830FB7" w:rsidP="00973C6D">
            <w:pPr>
              <w:rPr>
                <w:rFonts w:ascii="Calibri" w:hAnsi="Calibri" w:cs="Calibri"/>
                <w:b/>
                <w:color w:val="FF0000"/>
              </w:rPr>
            </w:pPr>
            <w:r w:rsidRPr="000F28C4">
              <w:rPr>
                <w:rFonts w:ascii="Calibri" w:hAnsi="Calibri" w:cs="Calibri"/>
              </w:rPr>
              <w:t xml:space="preserve">En la región del grupo </w:t>
            </w:r>
            <w:r w:rsidRPr="000F28C4">
              <w:rPr>
                <w:rFonts w:ascii="Calibri" w:hAnsi="Calibri" w:cs="Calibri"/>
                <w:b/>
                <w:i/>
              </w:rPr>
              <w:t xml:space="preserve">SOLO CECODE </w:t>
            </w:r>
            <w:r w:rsidRPr="000F28C4">
              <w:rPr>
                <w:rFonts w:ascii="Calibri" w:hAnsi="Calibri" w:cs="Calibri"/>
              </w:rPr>
              <w:t xml:space="preserve"> </w:t>
            </w:r>
            <w:r w:rsidRPr="000F28C4">
              <w:rPr>
                <w:rFonts w:ascii="Calibri" w:hAnsi="Calibri" w:cs="Calibri"/>
                <w:b/>
                <w:color w:val="00B050"/>
              </w:rPr>
              <w:t xml:space="preserve">subió 17.0% </w:t>
            </w:r>
          </w:p>
          <w:p w:rsidR="00830FB7" w:rsidRPr="000F28C4" w:rsidRDefault="00830FB7" w:rsidP="00973C6D">
            <w:pPr>
              <w:rPr>
                <w:rFonts w:ascii="Calibri" w:hAnsi="Calibri" w:cs="Calibri"/>
                <w:b/>
                <w:i/>
              </w:rPr>
            </w:pPr>
            <w:r w:rsidRPr="000F28C4">
              <w:rPr>
                <w:rFonts w:ascii="Calibri" w:hAnsi="Calibri" w:cs="Calibri"/>
                <w:b/>
                <w:i/>
              </w:rPr>
              <w:t>Valor actual en esa región: 100%</w:t>
            </w:r>
          </w:p>
          <w:p w:rsidR="00830FB7" w:rsidRPr="000F28C4" w:rsidRDefault="00830FB7" w:rsidP="00973C6D">
            <w:pPr>
              <w:rPr>
                <w:rFonts w:ascii="Calibri" w:hAnsi="Calibri" w:cs="Calibri"/>
              </w:rPr>
            </w:pPr>
          </w:p>
        </w:tc>
        <w:tc>
          <w:tcPr>
            <w:tcW w:w="2319" w:type="dxa"/>
            <w:tcBorders>
              <w:right w:val="double" w:sz="4" w:space="0" w:color="auto"/>
            </w:tcBorders>
            <w:vAlign w:val="center"/>
          </w:tcPr>
          <w:p w:rsidR="00830FB7" w:rsidRPr="000F28C4" w:rsidRDefault="00830FB7" w:rsidP="00973C6D">
            <w:pPr>
              <w:rPr>
                <w:rFonts w:ascii="Calibri" w:hAnsi="Calibri" w:cs="Calibri"/>
              </w:rPr>
            </w:pPr>
          </w:p>
        </w:tc>
        <w:tc>
          <w:tcPr>
            <w:tcW w:w="1701" w:type="dxa"/>
            <w:tcBorders>
              <w:left w:val="double" w:sz="4" w:space="0" w:color="auto"/>
            </w:tcBorders>
            <w:vAlign w:val="center"/>
          </w:tcPr>
          <w:p w:rsidR="00830FB7" w:rsidRPr="000F28C4" w:rsidRDefault="00830FB7" w:rsidP="00973C6D">
            <w:pPr>
              <w:rPr>
                <w:rFonts w:ascii="Calibri" w:hAnsi="Calibri" w:cs="Calibri"/>
                <w:b/>
                <w:color w:val="FF0000"/>
              </w:rPr>
            </w:pPr>
            <w:r w:rsidRPr="000F28C4">
              <w:rPr>
                <w:rFonts w:ascii="Calibri" w:hAnsi="Calibri" w:cs="Calibri"/>
              </w:rPr>
              <w:t xml:space="preserve">En la región del </w:t>
            </w:r>
            <w:r w:rsidRPr="000F28C4">
              <w:rPr>
                <w:rFonts w:ascii="Calibri" w:hAnsi="Calibri" w:cs="Calibri"/>
                <w:b/>
                <w:i/>
              </w:rPr>
              <w:t>Programa Conjunto</w:t>
            </w:r>
            <w:r w:rsidRPr="000F28C4">
              <w:rPr>
                <w:rFonts w:ascii="Calibri" w:hAnsi="Calibri" w:cs="Calibri"/>
              </w:rPr>
              <w:t xml:space="preserve"> </w:t>
            </w:r>
            <w:r w:rsidRPr="000F28C4">
              <w:rPr>
                <w:rFonts w:ascii="Calibri" w:hAnsi="Calibri" w:cs="Calibri"/>
                <w:b/>
                <w:color w:val="FF0000"/>
              </w:rPr>
              <w:t xml:space="preserve">bajó 13.7% </w:t>
            </w:r>
          </w:p>
          <w:p w:rsidR="00830FB7" w:rsidRPr="000F28C4" w:rsidRDefault="00830FB7" w:rsidP="00973C6D">
            <w:pPr>
              <w:rPr>
                <w:rFonts w:ascii="Calibri" w:hAnsi="Calibri" w:cs="Calibri"/>
                <w:b/>
                <w:i/>
              </w:rPr>
            </w:pPr>
            <w:r w:rsidRPr="000F28C4">
              <w:rPr>
                <w:rFonts w:ascii="Calibri" w:hAnsi="Calibri" w:cs="Calibri"/>
                <w:b/>
                <w:i/>
              </w:rPr>
              <w:t>Valor actual en esa región: 69.3%</w:t>
            </w:r>
          </w:p>
        </w:tc>
        <w:tc>
          <w:tcPr>
            <w:tcW w:w="1309" w:type="dxa"/>
            <w:tcBorders>
              <w:left w:val="double" w:sz="4" w:space="0" w:color="auto"/>
            </w:tcBorders>
            <w:vAlign w:val="center"/>
          </w:tcPr>
          <w:p w:rsidR="00830FB7" w:rsidRPr="000F28C4" w:rsidRDefault="00830FB7" w:rsidP="00973C6D">
            <w:pPr>
              <w:rPr>
                <w:rFonts w:ascii="Calibri" w:hAnsi="Calibri" w:cs="Calibri"/>
              </w:rPr>
            </w:pPr>
            <w:r w:rsidRPr="000F28C4">
              <w:rPr>
                <w:rFonts w:ascii="Calibri" w:hAnsi="Calibri" w:cs="Calibri"/>
                <w:b/>
                <w:i/>
              </w:rPr>
              <w:t>Valor actual: 77.6%</w:t>
            </w:r>
          </w:p>
        </w:tc>
      </w:tr>
      <w:tr w:rsidR="00830FB7" w:rsidRPr="000F28C4" w:rsidTr="00620B93">
        <w:tc>
          <w:tcPr>
            <w:tcW w:w="0" w:type="auto"/>
            <w:tcBorders>
              <w:right w:val="double" w:sz="4" w:space="0" w:color="auto"/>
            </w:tcBorders>
            <w:vAlign w:val="center"/>
          </w:tcPr>
          <w:p w:rsidR="00830FB7" w:rsidRPr="000F28C4" w:rsidRDefault="00830FB7" w:rsidP="00973C6D">
            <w:pPr>
              <w:rPr>
                <w:rFonts w:ascii="Calibri" w:hAnsi="Calibri" w:cs="Calibri"/>
              </w:rPr>
            </w:pPr>
            <w:r w:rsidRPr="000F28C4">
              <w:rPr>
                <w:rFonts w:ascii="Calibri" w:hAnsi="Calibri" w:cs="Calibri"/>
              </w:rPr>
              <w:t>Práctica: niños de 6 a 8 meses que reciben comida machacada o en trocitos</w:t>
            </w:r>
          </w:p>
          <w:p w:rsidR="00830FB7" w:rsidRPr="000F28C4" w:rsidRDefault="00830FB7" w:rsidP="00973C6D">
            <w:pPr>
              <w:rPr>
                <w:rFonts w:ascii="Calibri" w:hAnsi="Calibri"/>
                <w:color w:val="0070C0"/>
                <w:sz w:val="12"/>
                <w:szCs w:val="12"/>
              </w:rPr>
            </w:pPr>
            <w:r w:rsidRPr="000F28C4">
              <w:rPr>
                <w:rFonts w:ascii="Calibri" w:hAnsi="Calibri"/>
                <w:color w:val="0070C0"/>
                <w:sz w:val="12"/>
                <w:szCs w:val="12"/>
              </w:rPr>
              <w:t>IND2_1A_2</w:t>
            </w:r>
          </w:p>
          <w:p w:rsidR="00973C6D" w:rsidRPr="000F28C4" w:rsidRDefault="00973C6D" w:rsidP="00973C6D">
            <w:pPr>
              <w:rPr>
                <w:rFonts w:ascii="Calibri" w:hAnsi="Calibri"/>
                <w:color w:val="0070C0"/>
                <w:sz w:val="12"/>
                <w:szCs w:val="12"/>
              </w:rPr>
            </w:pPr>
          </w:p>
          <w:p w:rsidR="00973C6D" w:rsidRPr="000F28C4" w:rsidRDefault="00973C6D" w:rsidP="00973C6D">
            <w:pPr>
              <w:rPr>
                <w:rFonts w:ascii="Calibri" w:hAnsi="Calibri"/>
                <w:color w:val="0070C0"/>
                <w:sz w:val="16"/>
                <w:szCs w:val="16"/>
              </w:rPr>
            </w:pPr>
          </w:p>
        </w:tc>
        <w:tc>
          <w:tcPr>
            <w:tcW w:w="0" w:type="auto"/>
            <w:tcBorders>
              <w:left w:val="double" w:sz="4" w:space="0" w:color="auto"/>
            </w:tcBorders>
            <w:vAlign w:val="center"/>
          </w:tcPr>
          <w:p w:rsidR="00830FB7" w:rsidRPr="000F28C4" w:rsidRDefault="00830FB7" w:rsidP="00973C6D">
            <w:pPr>
              <w:rPr>
                <w:rFonts w:ascii="Calibri" w:hAnsi="Calibri" w:cs="Calibri"/>
              </w:rPr>
            </w:pPr>
          </w:p>
        </w:tc>
        <w:tc>
          <w:tcPr>
            <w:tcW w:w="2319" w:type="dxa"/>
            <w:tcBorders>
              <w:right w:val="double" w:sz="4" w:space="0" w:color="auto"/>
            </w:tcBorders>
            <w:vAlign w:val="center"/>
          </w:tcPr>
          <w:p w:rsidR="00830FB7" w:rsidRPr="000F28C4" w:rsidRDefault="00830FB7" w:rsidP="00973C6D">
            <w:pPr>
              <w:rPr>
                <w:rFonts w:ascii="Calibri" w:hAnsi="Calibri" w:cs="Calibri"/>
              </w:rPr>
            </w:pPr>
          </w:p>
        </w:tc>
        <w:tc>
          <w:tcPr>
            <w:tcW w:w="1701" w:type="dxa"/>
            <w:tcBorders>
              <w:left w:val="double" w:sz="4" w:space="0" w:color="auto"/>
            </w:tcBorders>
            <w:vAlign w:val="center"/>
          </w:tcPr>
          <w:p w:rsidR="00830FB7" w:rsidRPr="000F28C4" w:rsidRDefault="00830FB7" w:rsidP="00973C6D">
            <w:pPr>
              <w:rPr>
                <w:rFonts w:ascii="Calibri" w:hAnsi="Calibri" w:cs="Calibri"/>
              </w:rPr>
            </w:pPr>
          </w:p>
        </w:tc>
        <w:tc>
          <w:tcPr>
            <w:tcW w:w="1309" w:type="dxa"/>
            <w:tcBorders>
              <w:left w:val="double" w:sz="4" w:space="0" w:color="auto"/>
            </w:tcBorders>
            <w:vAlign w:val="center"/>
          </w:tcPr>
          <w:p w:rsidR="00830FB7" w:rsidRPr="000F28C4" w:rsidRDefault="00830FB7" w:rsidP="00973C6D">
            <w:pPr>
              <w:rPr>
                <w:rFonts w:ascii="Calibri" w:hAnsi="Calibri" w:cs="Calibri"/>
              </w:rPr>
            </w:pPr>
            <w:r w:rsidRPr="000F28C4">
              <w:rPr>
                <w:rFonts w:ascii="Calibri" w:hAnsi="Calibri" w:cs="Calibri"/>
                <w:b/>
                <w:i/>
              </w:rPr>
              <w:t>Valor actual: 94.1%</w:t>
            </w:r>
          </w:p>
        </w:tc>
      </w:tr>
      <w:tr w:rsidR="00830FB7" w:rsidRPr="000F28C4" w:rsidTr="00620B93">
        <w:tc>
          <w:tcPr>
            <w:tcW w:w="0" w:type="auto"/>
            <w:tcBorders>
              <w:right w:val="double" w:sz="4" w:space="0" w:color="auto"/>
            </w:tcBorders>
            <w:vAlign w:val="center"/>
          </w:tcPr>
          <w:p w:rsidR="00830FB7" w:rsidRPr="000F28C4" w:rsidRDefault="00830FB7" w:rsidP="00973C6D">
            <w:pPr>
              <w:rPr>
                <w:rFonts w:ascii="Calibri" w:hAnsi="Calibri" w:cs="Calibri"/>
              </w:rPr>
            </w:pPr>
            <w:r w:rsidRPr="000F28C4">
              <w:rPr>
                <w:rFonts w:ascii="Calibri" w:hAnsi="Calibri" w:cs="Calibri"/>
              </w:rPr>
              <w:lastRenderedPageBreak/>
              <w:t xml:space="preserve">Práctica: niños de 6 a 8 meses que reciben al menos un alimento complementario recién preparado de alto contenido nutricional y energético, MAS LECHE MATERNA                                     </w:t>
            </w:r>
          </w:p>
          <w:p w:rsidR="00830FB7" w:rsidRPr="000F28C4" w:rsidRDefault="00830FB7" w:rsidP="00973C6D">
            <w:pPr>
              <w:rPr>
                <w:rFonts w:ascii="Calibri" w:hAnsi="Calibri"/>
                <w:color w:val="0070C0"/>
                <w:sz w:val="12"/>
                <w:szCs w:val="12"/>
              </w:rPr>
            </w:pPr>
            <w:r w:rsidRPr="000F28C4">
              <w:rPr>
                <w:rFonts w:ascii="Calibri" w:hAnsi="Calibri"/>
                <w:color w:val="0070C0"/>
                <w:sz w:val="12"/>
                <w:szCs w:val="12"/>
              </w:rPr>
              <w:t>IND2_1A1</w:t>
            </w:r>
          </w:p>
        </w:tc>
        <w:tc>
          <w:tcPr>
            <w:tcW w:w="0" w:type="auto"/>
            <w:tcBorders>
              <w:left w:val="double" w:sz="4" w:space="0" w:color="auto"/>
            </w:tcBorders>
            <w:vAlign w:val="center"/>
          </w:tcPr>
          <w:p w:rsidR="00830FB7" w:rsidRPr="000F28C4" w:rsidRDefault="00830FB7" w:rsidP="00973C6D">
            <w:pPr>
              <w:rPr>
                <w:rFonts w:ascii="Calibri" w:hAnsi="Calibri" w:cs="Calibri"/>
              </w:rPr>
            </w:pPr>
          </w:p>
        </w:tc>
        <w:tc>
          <w:tcPr>
            <w:tcW w:w="2319" w:type="dxa"/>
            <w:tcBorders>
              <w:right w:val="double" w:sz="4" w:space="0" w:color="auto"/>
            </w:tcBorders>
            <w:vAlign w:val="center"/>
          </w:tcPr>
          <w:p w:rsidR="00830FB7" w:rsidRPr="000F28C4" w:rsidRDefault="00830FB7" w:rsidP="00973C6D">
            <w:pPr>
              <w:rPr>
                <w:rFonts w:ascii="Calibri" w:hAnsi="Calibri" w:cs="Calibri"/>
                <w:b/>
                <w:color w:val="00B050"/>
              </w:rPr>
            </w:pPr>
            <w:r w:rsidRPr="000F28C4">
              <w:rPr>
                <w:rFonts w:ascii="Calibri" w:hAnsi="Calibri" w:cs="Calibri"/>
                <w:b/>
                <w:color w:val="00B050"/>
              </w:rPr>
              <w:t>Subió 39.5%.</w:t>
            </w:r>
          </w:p>
          <w:p w:rsidR="00830FB7" w:rsidRPr="000F28C4" w:rsidRDefault="00830FB7" w:rsidP="00973C6D">
            <w:pPr>
              <w:rPr>
                <w:rFonts w:ascii="Calibri" w:hAnsi="Calibri" w:cs="Calibri"/>
              </w:rPr>
            </w:pPr>
            <w:r w:rsidRPr="000F28C4">
              <w:rPr>
                <w:rFonts w:ascii="Calibri" w:hAnsi="Calibri" w:cs="Calibri"/>
                <w:b/>
                <w:i/>
              </w:rPr>
              <w:t>Valor actual: 39.5%</w:t>
            </w:r>
          </w:p>
        </w:tc>
        <w:tc>
          <w:tcPr>
            <w:tcW w:w="1701" w:type="dxa"/>
            <w:tcBorders>
              <w:left w:val="double" w:sz="4" w:space="0" w:color="auto"/>
            </w:tcBorders>
            <w:vAlign w:val="center"/>
          </w:tcPr>
          <w:p w:rsidR="00830FB7" w:rsidRPr="000F28C4" w:rsidRDefault="00830FB7" w:rsidP="00973C6D">
            <w:pPr>
              <w:rPr>
                <w:rFonts w:ascii="Calibri" w:hAnsi="Calibri" w:cs="Calibri"/>
              </w:rPr>
            </w:pPr>
          </w:p>
        </w:tc>
        <w:tc>
          <w:tcPr>
            <w:tcW w:w="1309" w:type="dxa"/>
            <w:tcBorders>
              <w:left w:val="double" w:sz="4" w:space="0" w:color="auto"/>
            </w:tcBorders>
            <w:vAlign w:val="center"/>
          </w:tcPr>
          <w:p w:rsidR="00830FB7" w:rsidRPr="000F28C4" w:rsidRDefault="00830FB7" w:rsidP="00973C6D">
            <w:pPr>
              <w:jc w:val="center"/>
              <w:rPr>
                <w:rFonts w:ascii="Calibri" w:hAnsi="Calibri" w:cs="Calibri"/>
              </w:rPr>
            </w:pPr>
          </w:p>
        </w:tc>
      </w:tr>
      <w:tr w:rsidR="00264165" w:rsidRPr="000F28C4" w:rsidTr="00620B93">
        <w:tc>
          <w:tcPr>
            <w:tcW w:w="0" w:type="auto"/>
            <w:tcBorders>
              <w:right w:val="double" w:sz="4" w:space="0" w:color="auto"/>
            </w:tcBorders>
            <w:vAlign w:val="center"/>
          </w:tcPr>
          <w:p w:rsidR="00264165" w:rsidRPr="000F28C4" w:rsidRDefault="00264165" w:rsidP="00973C6D">
            <w:pPr>
              <w:rPr>
                <w:rFonts w:ascii="Calibri" w:hAnsi="Calibri" w:cs="Calibri"/>
              </w:rPr>
            </w:pPr>
            <w:r w:rsidRPr="000F28C4">
              <w:rPr>
                <w:rFonts w:ascii="Calibri" w:hAnsi="Calibri" w:cs="Calibri"/>
              </w:rPr>
              <w:t>Práctica: niños de 6 a 11 meses que reciben 2 o 3 comidas formales al día</w:t>
            </w:r>
          </w:p>
          <w:p w:rsidR="00264165" w:rsidRPr="000F28C4" w:rsidRDefault="00264165" w:rsidP="00973C6D">
            <w:pPr>
              <w:rPr>
                <w:rFonts w:ascii="Calibri" w:hAnsi="Calibri"/>
                <w:color w:val="0070C0"/>
                <w:sz w:val="16"/>
                <w:szCs w:val="16"/>
              </w:rPr>
            </w:pPr>
            <w:r w:rsidRPr="000F28C4">
              <w:rPr>
                <w:rFonts w:ascii="Calibri" w:hAnsi="Calibri"/>
                <w:color w:val="0070C0"/>
                <w:sz w:val="12"/>
                <w:szCs w:val="12"/>
              </w:rPr>
              <w:t>IND2_1_1</w:t>
            </w:r>
          </w:p>
        </w:tc>
        <w:tc>
          <w:tcPr>
            <w:tcW w:w="0" w:type="auto"/>
            <w:tcBorders>
              <w:left w:val="double" w:sz="4" w:space="0" w:color="auto"/>
            </w:tcBorders>
            <w:vAlign w:val="center"/>
          </w:tcPr>
          <w:p w:rsidR="00264165" w:rsidRPr="000F28C4" w:rsidRDefault="00264165" w:rsidP="00973C6D">
            <w:pPr>
              <w:rPr>
                <w:rFonts w:ascii="Calibri" w:hAnsi="Calibri" w:cs="Calibri"/>
              </w:rPr>
            </w:pPr>
          </w:p>
        </w:tc>
        <w:tc>
          <w:tcPr>
            <w:tcW w:w="2319" w:type="dxa"/>
            <w:tcBorders>
              <w:right w:val="double" w:sz="4" w:space="0" w:color="auto"/>
            </w:tcBorders>
            <w:vAlign w:val="center"/>
          </w:tcPr>
          <w:p w:rsidR="00264165" w:rsidRPr="000F28C4" w:rsidRDefault="00264165" w:rsidP="00973C6D">
            <w:pPr>
              <w:rPr>
                <w:rFonts w:ascii="Calibri" w:hAnsi="Calibri" w:cs="Calibri"/>
                <w:b/>
                <w:color w:val="00B050"/>
              </w:rPr>
            </w:pPr>
          </w:p>
        </w:tc>
        <w:tc>
          <w:tcPr>
            <w:tcW w:w="1701" w:type="dxa"/>
            <w:tcBorders>
              <w:left w:val="double" w:sz="4" w:space="0" w:color="auto"/>
            </w:tcBorders>
            <w:vAlign w:val="center"/>
          </w:tcPr>
          <w:p w:rsidR="00264165" w:rsidRPr="000F28C4" w:rsidRDefault="00264165" w:rsidP="00973C6D">
            <w:pPr>
              <w:rPr>
                <w:rFonts w:ascii="Calibri" w:hAnsi="Calibri" w:cs="Calibri"/>
                <w:b/>
                <w:color w:val="FF0000"/>
              </w:rPr>
            </w:pPr>
            <w:r w:rsidRPr="000F28C4">
              <w:rPr>
                <w:rFonts w:ascii="Calibri" w:hAnsi="Calibri" w:cs="Calibri"/>
              </w:rPr>
              <w:t xml:space="preserve">En las mujeres  </w:t>
            </w:r>
            <w:r w:rsidRPr="000F28C4">
              <w:rPr>
                <w:rFonts w:ascii="Calibri" w:hAnsi="Calibri" w:cs="Calibri"/>
                <w:b/>
                <w:i/>
              </w:rPr>
              <w:t>NO EXPUESTAS</w:t>
            </w:r>
            <w:r w:rsidRPr="000F28C4">
              <w:rPr>
                <w:rFonts w:ascii="Calibri" w:hAnsi="Calibri" w:cs="Calibri"/>
              </w:rPr>
              <w:t xml:space="preserve"> </w:t>
            </w:r>
            <w:r w:rsidRPr="000F28C4">
              <w:rPr>
                <w:rFonts w:ascii="Calibri" w:hAnsi="Calibri" w:cs="Calibri"/>
                <w:b/>
                <w:color w:val="FF0000"/>
              </w:rPr>
              <w:t xml:space="preserve">bajó 19.6% </w:t>
            </w:r>
          </w:p>
          <w:p w:rsidR="00264165" w:rsidRPr="000F28C4" w:rsidRDefault="00264165" w:rsidP="00973C6D">
            <w:pPr>
              <w:rPr>
                <w:rFonts w:ascii="Calibri" w:hAnsi="Calibri" w:cs="Calibri"/>
                <w:b/>
                <w:i/>
              </w:rPr>
            </w:pPr>
            <w:r w:rsidRPr="000F28C4">
              <w:rPr>
                <w:rFonts w:ascii="Calibri" w:hAnsi="Calibri" w:cs="Calibri"/>
                <w:b/>
                <w:i/>
              </w:rPr>
              <w:t>Valor actual en esa región: 66.7%</w:t>
            </w:r>
          </w:p>
        </w:tc>
        <w:tc>
          <w:tcPr>
            <w:tcW w:w="1309" w:type="dxa"/>
            <w:tcBorders>
              <w:left w:val="double" w:sz="4" w:space="0" w:color="auto"/>
            </w:tcBorders>
            <w:vAlign w:val="center"/>
          </w:tcPr>
          <w:p w:rsidR="00264165" w:rsidRPr="000F28C4" w:rsidRDefault="00264165" w:rsidP="00973C6D">
            <w:pPr>
              <w:rPr>
                <w:rFonts w:ascii="Calibri" w:hAnsi="Calibri" w:cs="Calibri"/>
              </w:rPr>
            </w:pPr>
            <w:r w:rsidRPr="000F28C4">
              <w:rPr>
                <w:rFonts w:ascii="Calibri" w:hAnsi="Calibri" w:cs="Calibri"/>
                <w:b/>
                <w:i/>
              </w:rPr>
              <w:t>Valor actual: 81.2%</w:t>
            </w:r>
          </w:p>
        </w:tc>
      </w:tr>
      <w:tr w:rsidR="00264165" w:rsidRPr="000F28C4" w:rsidTr="00620B93">
        <w:tc>
          <w:tcPr>
            <w:tcW w:w="0" w:type="auto"/>
            <w:tcBorders>
              <w:right w:val="double" w:sz="4" w:space="0" w:color="auto"/>
            </w:tcBorders>
            <w:vAlign w:val="center"/>
          </w:tcPr>
          <w:p w:rsidR="00264165" w:rsidRPr="000F28C4" w:rsidRDefault="00264165" w:rsidP="00973C6D">
            <w:pPr>
              <w:rPr>
                <w:rFonts w:ascii="Calibri" w:hAnsi="Calibri" w:cs="Calibri"/>
              </w:rPr>
            </w:pPr>
            <w:r w:rsidRPr="000F28C4">
              <w:rPr>
                <w:rFonts w:ascii="Calibri" w:hAnsi="Calibri" w:cs="Calibri"/>
              </w:rPr>
              <w:t>Práctica: niños de 9 a 11 meses que reciben comida machacada o en trocitos</w:t>
            </w:r>
          </w:p>
          <w:p w:rsidR="00264165" w:rsidRPr="000F28C4" w:rsidRDefault="00264165" w:rsidP="00973C6D">
            <w:pPr>
              <w:rPr>
                <w:rFonts w:ascii="Calibri" w:hAnsi="Calibri"/>
                <w:color w:val="0070C0"/>
                <w:sz w:val="16"/>
                <w:szCs w:val="16"/>
              </w:rPr>
            </w:pPr>
            <w:r w:rsidRPr="000F28C4">
              <w:rPr>
                <w:rFonts w:ascii="Calibri" w:hAnsi="Calibri"/>
                <w:color w:val="0070C0"/>
                <w:sz w:val="12"/>
                <w:szCs w:val="12"/>
              </w:rPr>
              <w:t>IND2_1B_2</w:t>
            </w:r>
          </w:p>
        </w:tc>
        <w:tc>
          <w:tcPr>
            <w:tcW w:w="0" w:type="auto"/>
            <w:tcBorders>
              <w:left w:val="double" w:sz="4" w:space="0" w:color="auto"/>
            </w:tcBorders>
            <w:vAlign w:val="center"/>
          </w:tcPr>
          <w:p w:rsidR="00264165" w:rsidRPr="000F28C4" w:rsidRDefault="00264165" w:rsidP="00973C6D">
            <w:pPr>
              <w:rPr>
                <w:rFonts w:ascii="Calibri" w:hAnsi="Calibri" w:cs="Calibri"/>
              </w:rPr>
            </w:pPr>
          </w:p>
        </w:tc>
        <w:tc>
          <w:tcPr>
            <w:tcW w:w="2319" w:type="dxa"/>
            <w:tcBorders>
              <w:right w:val="double" w:sz="4" w:space="0" w:color="auto"/>
            </w:tcBorders>
            <w:vAlign w:val="center"/>
          </w:tcPr>
          <w:p w:rsidR="00264165" w:rsidRPr="000F28C4" w:rsidRDefault="00264165" w:rsidP="00973C6D">
            <w:pPr>
              <w:rPr>
                <w:rFonts w:ascii="Calibri" w:hAnsi="Calibri" w:cs="Calibri"/>
                <w:b/>
                <w:color w:val="00B050"/>
              </w:rPr>
            </w:pPr>
            <w:r w:rsidRPr="000F28C4">
              <w:rPr>
                <w:rFonts w:ascii="Calibri" w:hAnsi="Calibri" w:cs="Calibri"/>
                <w:b/>
                <w:color w:val="00B050"/>
              </w:rPr>
              <w:t xml:space="preserve">Subió un 21.3% </w:t>
            </w:r>
          </w:p>
          <w:p w:rsidR="00264165" w:rsidRPr="000F28C4" w:rsidRDefault="00264165" w:rsidP="00973C6D">
            <w:pPr>
              <w:rPr>
                <w:rFonts w:ascii="Calibri" w:hAnsi="Calibri" w:cs="Calibri"/>
              </w:rPr>
            </w:pPr>
            <w:r w:rsidRPr="000F28C4">
              <w:rPr>
                <w:rFonts w:ascii="Calibri" w:hAnsi="Calibri" w:cs="Calibri"/>
                <w:b/>
                <w:i/>
              </w:rPr>
              <w:t>Valor actual: 95.8%</w:t>
            </w:r>
          </w:p>
        </w:tc>
        <w:tc>
          <w:tcPr>
            <w:tcW w:w="1701" w:type="dxa"/>
            <w:tcBorders>
              <w:left w:val="double" w:sz="4" w:space="0" w:color="auto"/>
            </w:tcBorders>
            <w:vAlign w:val="center"/>
          </w:tcPr>
          <w:p w:rsidR="00264165" w:rsidRPr="000F28C4" w:rsidRDefault="00264165" w:rsidP="00973C6D">
            <w:pPr>
              <w:rPr>
                <w:rFonts w:ascii="Calibri" w:hAnsi="Calibri" w:cs="Calibri"/>
              </w:rPr>
            </w:pPr>
          </w:p>
        </w:tc>
        <w:tc>
          <w:tcPr>
            <w:tcW w:w="1309" w:type="dxa"/>
            <w:tcBorders>
              <w:left w:val="double" w:sz="4" w:space="0" w:color="auto"/>
            </w:tcBorders>
            <w:vAlign w:val="center"/>
          </w:tcPr>
          <w:p w:rsidR="00264165" w:rsidRPr="000F28C4" w:rsidRDefault="00264165" w:rsidP="00973C6D">
            <w:pPr>
              <w:jc w:val="center"/>
              <w:rPr>
                <w:rFonts w:ascii="Calibri" w:hAnsi="Calibri" w:cs="Calibri"/>
              </w:rPr>
            </w:pPr>
          </w:p>
        </w:tc>
      </w:tr>
      <w:tr w:rsidR="00264165" w:rsidRPr="000F28C4" w:rsidTr="00620B93">
        <w:tc>
          <w:tcPr>
            <w:tcW w:w="0" w:type="auto"/>
            <w:tcBorders>
              <w:right w:val="double" w:sz="4" w:space="0" w:color="auto"/>
            </w:tcBorders>
            <w:vAlign w:val="center"/>
          </w:tcPr>
          <w:p w:rsidR="00264165" w:rsidRPr="000F28C4" w:rsidRDefault="00264165" w:rsidP="00973C6D">
            <w:pPr>
              <w:rPr>
                <w:rFonts w:ascii="Calibri" w:hAnsi="Calibri" w:cs="Calibri"/>
              </w:rPr>
            </w:pPr>
            <w:r w:rsidRPr="000F28C4">
              <w:rPr>
                <w:rFonts w:ascii="Calibri" w:hAnsi="Calibri" w:cs="Calibri"/>
              </w:rPr>
              <w:t>Práctica: niños de 6 a 11 meses que reciben comida machacada o en trocitos</w:t>
            </w:r>
          </w:p>
          <w:p w:rsidR="00264165" w:rsidRPr="000F28C4" w:rsidRDefault="00264165" w:rsidP="00973C6D">
            <w:pPr>
              <w:rPr>
                <w:rFonts w:ascii="Calibri" w:hAnsi="Calibri"/>
                <w:color w:val="0070C0"/>
                <w:sz w:val="16"/>
                <w:szCs w:val="16"/>
              </w:rPr>
            </w:pPr>
            <w:r w:rsidRPr="000F28C4">
              <w:rPr>
                <w:rFonts w:ascii="Calibri" w:hAnsi="Calibri"/>
                <w:color w:val="0070C0"/>
                <w:sz w:val="12"/>
                <w:szCs w:val="12"/>
              </w:rPr>
              <w:t>IND2_1_2</w:t>
            </w:r>
          </w:p>
        </w:tc>
        <w:tc>
          <w:tcPr>
            <w:tcW w:w="0" w:type="auto"/>
            <w:tcBorders>
              <w:left w:val="double" w:sz="4" w:space="0" w:color="auto"/>
            </w:tcBorders>
            <w:vAlign w:val="center"/>
          </w:tcPr>
          <w:p w:rsidR="00264165" w:rsidRPr="000F28C4" w:rsidRDefault="00264165" w:rsidP="00973C6D">
            <w:pPr>
              <w:rPr>
                <w:rFonts w:ascii="Calibri" w:hAnsi="Calibri" w:cs="Calibri"/>
              </w:rPr>
            </w:pPr>
          </w:p>
        </w:tc>
        <w:tc>
          <w:tcPr>
            <w:tcW w:w="2319" w:type="dxa"/>
            <w:tcBorders>
              <w:right w:val="double" w:sz="4" w:space="0" w:color="auto"/>
            </w:tcBorders>
            <w:vAlign w:val="center"/>
          </w:tcPr>
          <w:p w:rsidR="00264165" w:rsidRPr="000F28C4" w:rsidRDefault="00264165" w:rsidP="00973C6D">
            <w:pPr>
              <w:rPr>
                <w:rFonts w:ascii="Calibri" w:hAnsi="Calibri" w:cs="Calibri"/>
                <w:b/>
                <w:color w:val="00B050"/>
              </w:rPr>
            </w:pPr>
            <w:r w:rsidRPr="000F28C4">
              <w:rPr>
                <w:rFonts w:ascii="Calibri" w:hAnsi="Calibri" w:cs="Calibri"/>
                <w:b/>
                <w:color w:val="00B050"/>
              </w:rPr>
              <w:t>Subió un 11.4%.</w:t>
            </w:r>
          </w:p>
          <w:p w:rsidR="00264165" w:rsidRPr="000F28C4" w:rsidRDefault="00264165" w:rsidP="00973C6D">
            <w:pPr>
              <w:rPr>
                <w:rFonts w:ascii="Calibri" w:hAnsi="Calibri" w:cs="Calibri"/>
              </w:rPr>
            </w:pPr>
            <w:r w:rsidRPr="000F28C4">
              <w:rPr>
                <w:rFonts w:ascii="Calibri" w:hAnsi="Calibri" w:cs="Calibri"/>
                <w:b/>
                <w:i/>
              </w:rPr>
              <w:t>Valor actual: 95.2%</w:t>
            </w:r>
          </w:p>
        </w:tc>
        <w:tc>
          <w:tcPr>
            <w:tcW w:w="1701" w:type="dxa"/>
            <w:tcBorders>
              <w:left w:val="double" w:sz="4" w:space="0" w:color="auto"/>
            </w:tcBorders>
            <w:vAlign w:val="center"/>
          </w:tcPr>
          <w:p w:rsidR="00264165" w:rsidRPr="000F28C4" w:rsidRDefault="00264165" w:rsidP="00973C6D">
            <w:pPr>
              <w:rPr>
                <w:rFonts w:ascii="Calibri" w:hAnsi="Calibri" w:cs="Calibri"/>
              </w:rPr>
            </w:pPr>
          </w:p>
        </w:tc>
        <w:tc>
          <w:tcPr>
            <w:tcW w:w="1309" w:type="dxa"/>
            <w:tcBorders>
              <w:left w:val="double" w:sz="4" w:space="0" w:color="auto"/>
            </w:tcBorders>
            <w:vAlign w:val="center"/>
          </w:tcPr>
          <w:p w:rsidR="00264165" w:rsidRPr="000F28C4" w:rsidRDefault="00264165" w:rsidP="00973C6D">
            <w:pPr>
              <w:jc w:val="center"/>
              <w:rPr>
                <w:rFonts w:ascii="Calibri" w:hAnsi="Calibri" w:cs="Calibri"/>
              </w:rPr>
            </w:pPr>
          </w:p>
        </w:tc>
      </w:tr>
      <w:tr w:rsidR="00264165" w:rsidRPr="000F28C4" w:rsidTr="00620B93">
        <w:tc>
          <w:tcPr>
            <w:tcW w:w="0" w:type="auto"/>
            <w:tcBorders>
              <w:right w:val="double" w:sz="4" w:space="0" w:color="auto"/>
            </w:tcBorders>
          </w:tcPr>
          <w:p w:rsidR="00264165" w:rsidRPr="000F28C4" w:rsidRDefault="00264165" w:rsidP="00973C6D">
            <w:pPr>
              <w:rPr>
                <w:rFonts w:ascii="Calibri" w:hAnsi="Calibri" w:cs="Calibri"/>
              </w:rPr>
            </w:pPr>
            <w:r w:rsidRPr="000F28C4">
              <w:rPr>
                <w:rFonts w:ascii="Calibri" w:hAnsi="Calibri" w:cs="Calibri"/>
              </w:rPr>
              <w:t>Práctica: niños de 9 a 11 meses que reciben al menos un alimento complementario recién preparado de alto contenido nutricional y energético</w:t>
            </w:r>
          </w:p>
          <w:p w:rsidR="00264165" w:rsidRPr="000F28C4" w:rsidRDefault="00264165" w:rsidP="00973C6D">
            <w:pPr>
              <w:rPr>
                <w:rFonts w:ascii="Calibri" w:hAnsi="Calibri"/>
                <w:color w:val="0070C0"/>
                <w:sz w:val="12"/>
                <w:szCs w:val="12"/>
              </w:rPr>
            </w:pPr>
            <w:r w:rsidRPr="000F28C4">
              <w:rPr>
                <w:rFonts w:ascii="Calibri" w:hAnsi="Calibri"/>
                <w:color w:val="0070C0"/>
                <w:sz w:val="12"/>
                <w:szCs w:val="12"/>
              </w:rPr>
              <w:t>IND2_1B</w:t>
            </w:r>
          </w:p>
        </w:tc>
        <w:tc>
          <w:tcPr>
            <w:tcW w:w="0" w:type="auto"/>
            <w:tcBorders>
              <w:left w:val="double" w:sz="4" w:space="0" w:color="auto"/>
            </w:tcBorders>
            <w:vAlign w:val="center"/>
          </w:tcPr>
          <w:p w:rsidR="00264165" w:rsidRPr="000F28C4" w:rsidRDefault="00264165" w:rsidP="00973C6D">
            <w:pPr>
              <w:rPr>
                <w:rFonts w:ascii="Calibri" w:hAnsi="Calibri" w:cs="Calibri"/>
              </w:rPr>
            </w:pPr>
          </w:p>
        </w:tc>
        <w:tc>
          <w:tcPr>
            <w:tcW w:w="2319" w:type="dxa"/>
            <w:tcBorders>
              <w:right w:val="double" w:sz="4" w:space="0" w:color="auto"/>
            </w:tcBorders>
            <w:vAlign w:val="center"/>
          </w:tcPr>
          <w:p w:rsidR="00264165" w:rsidRPr="000F28C4" w:rsidRDefault="00264165" w:rsidP="00973C6D">
            <w:pPr>
              <w:rPr>
                <w:rFonts w:ascii="Calibri" w:hAnsi="Calibri" w:cs="Calibri"/>
              </w:rPr>
            </w:pPr>
          </w:p>
        </w:tc>
        <w:tc>
          <w:tcPr>
            <w:tcW w:w="1701" w:type="dxa"/>
            <w:tcBorders>
              <w:left w:val="double" w:sz="4" w:space="0" w:color="auto"/>
            </w:tcBorders>
            <w:vAlign w:val="center"/>
          </w:tcPr>
          <w:p w:rsidR="00264165" w:rsidRPr="000F28C4" w:rsidRDefault="00264165" w:rsidP="00973C6D">
            <w:pPr>
              <w:rPr>
                <w:rFonts w:ascii="Calibri" w:hAnsi="Calibri" w:cs="Calibri"/>
              </w:rPr>
            </w:pPr>
          </w:p>
        </w:tc>
        <w:tc>
          <w:tcPr>
            <w:tcW w:w="1309" w:type="dxa"/>
            <w:tcBorders>
              <w:left w:val="double" w:sz="4" w:space="0" w:color="auto"/>
            </w:tcBorders>
            <w:vAlign w:val="center"/>
          </w:tcPr>
          <w:p w:rsidR="00264165" w:rsidRPr="000F28C4" w:rsidRDefault="00264165" w:rsidP="00973C6D">
            <w:pPr>
              <w:jc w:val="center"/>
              <w:rPr>
                <w:rFonts w:ascii="Calibri" w:hAnsi="Calibri" w:cs="Calibri"/>
              </w:rPr>
            </w:pPr>
            <w:r w:rsidRPr="000F28C4">
              <w:rPr>
                <w:rFonts w:ascii="Calibri" w:hAnsi="Calibri" w:cs="Calibri"/>
                <w:b/>
                <w:i/>
              </w:rPr>
              <w:t>Valor actual: 96.4%</w:t>
            </w:r>
          </w:p>
        </w:tc>
      </w:tr>
      <w:tr w:rsidR="00264165" w:rsidRPr="000F28C4" w:rsidTr="00620B93">
        <w:tc>
          <w:tcPr>
            <w:tcW w:w="0" w:type="auto"/>
            <w:tcBorders>
              <w:right w:val="double" w:sz="4" w:space="0" w:color="auto"/>
            </w:tcBorders>
          </w:tcPr>
          <w:p w:rsidR="00264165" w:rsidRPr="000F28C4" w:rsidRDefault="00264165" w:rsidP="00973C6D">
            <w:pPr>
              <w:rPr>
                <w:rFonts w:ascii="Calibri" w:hAnsi="Calibri" w:cs="Calibri"/>
              </w:rPr>
            </w:pPr>
            <w:r w:rsidRPr="000F28C4">
              <w:rPr>
                <w:rFonts w:ascii="Calibri" w:hAnsi="Calibri" w:cs="Calibri"/>
              </w:rPr>
              <w:t>Práctica: niños de 9 a 11 meses que reciben al menos un alimento complementario recién preparado de alto contenido nutricional y energético, MAS LECHE MATERNA</w:t>
            </w:r>
          </w:p>
          <w:p w:rsidR="00264165" w:rsidRPr="000F28C4" w:rsidRDefault="00264165" w:rsidP="00973C6D">
            <w:pPr>
              <w:rPr>
                <w:rFonts w:ascii="Calibri" w:hAnsi="Calibri"/>
                <w:color w:val="0070C0"/>
                <w:sz w:val="16"/>
                <w:szCs w:val="16"/>
              </w:rPr>
            </w:pPr>
            <w:r w:rsidRPr="000F28C4">
              <w:rPr>
                <w:rFonts w:ascii="Calibri" w:hAnsi="Calibri"/>
                <w:color w:val="0070C0"/>
                <w:sz w:val="12"/>
                <w:szCs w:val="12"/>
              </w:rPr>
              <w:t>IND2_1B1</w:t>
            </w:r>
          </w:p>
        </w:tc>
        <w:tc>
          <w:tcPr>
            <w:tcW w:w="0" w:type="auto"/>
            <w:tcBorders>
              <w:left w:val="double" w:sz="4" w:space="0" w:color="auto"/>
            </w:tcBorders>
            <w:vAlign w:val="center"/>
          </w:tcPr>
          <w:p w:rsidR="00264165" w:rsidRPr="000F28C4" w:rsidRDefault="00264165" w:rsidP="00973C6D">
            <w:pPr>
              <w:rPr>
                <w:rFonts w:ascii="Calibri" w:hAnsi="Calibri" w:cs="Calibri"/>
              </w:rPr>
            </w:pPr>
          </w:p>
        </w:tc>
        <w:tc>
          <w:tcPr>
            <w:tcW w:w="2319" w:type="dxa"/>
            <w:tcBorders>
              <w:right w:val="double" w:sz="4" w:space="0" w:color="auto"/>
            </w:tcBorders>
            <w:vAlign w:val="center"/>
          </w:tcPr>
          <w:p w:rsidR="00264165" w:rsidRPr="000F28C4" w:rsidRDefault="00264165" w:rsidP="00973C6D">
            <w:pPr>
              <w:rPr>
                <w:rFonts w:ascii="Calibri" w:hAnsi="Calibri" w:cs="Calibri"/>
              </w:rPr>
            </w:pPr>
          </w:p>
        </w:tc>
        <w:tc>
          <w:tcPr>
            <w:tcW w:w="1701" w:type="dxa"/>
            <w:tcBorders>
              <w:left w:val="double" w:sz="4" w:space="0" w:color="auto"/>
            </w:tcBorders>
            <w:vAlign w:val="center"/>
          </w:tcPr>
          <w:p w:rsidR="00264165" w:rsidRPr="000F28C4" w:rsidRDefault="00264165" w:rsidP="00973C6D">
            <w:pPr>
              <w:rPr>
                <w:rFonts w:ascii="Calibri" w:hAnsi="Calibri" w:cs="Calibri"/>
              </w:rPr>
            </w:pPr>
          </w:p>
        </w:tc>
        <w:tc>
          <w:tcPr>
            <w:tcW w:w="1309" w:type="dxa"/>
            <w:tcBorders>
              <w:left w:val="double" w:sz="4" w:space="0" w:color="auto"/>
            </w:tcBorders>
            <w:vAlign w:val="center"/>
          </w:tcPr>
          <w:p w:rsidR="00264165" w:rsidRPr="000F28C4" w:rsidRDefault="00264165" w:rsidP="00973C6D">
            <w:pPr>
              <w:jc w:val="center"/>
              <w:rPr>
                <w:rFonts w:ascii="Calibri" w:hAnsi="Calibri" w:cs="Calibri"/>
              </w:rPr>
            </w:pPr>
            <w:r w:rsidRPr="000F28C4">
              <w:rPr>
                <w:rFonts w:ascii="Calibri" w:hAnsi="Calibri" w:cs="Calibri"/>
                <w:b/>
                <w:i/>
              </w:rPr>
              <w:t>Valor actual: 11.8%</w:t>
            </w:r>
          </w:p>
        </w:tc>
      </w:tr>
      <w:tr w:rsidR="00771DA9" w:rsidRPr="000F28C4" w:rsidTr="00620B93">
        <w:tc>
          <w:tcPr>
            <w:tcW w:w="0" w:type="auto"/>
            <w:tcBorders>
              <w:right w:val="double" w:sz="4" w:space="0" w:color="auto"/>
            </w:tcBorders>
          </w:tcPr>
          <w:p w:rsidR="00771DA9" w:rsidRPr="000F28C4" w:rsidRDefault="00771DA9" w:rsidP="00973C6D">
            <w:pPr>
              <w:rPr>
                <w:rFonts w:ascii="Calibri" w:hAnsi="Calibri" w:cs="Calibri"/>
              </w:rPr>
            </w:pPr>
            <w:r w:rsidRPr="000F28C4">
              <w:rPr>
                <w:rFonts w:ascii="Calibri" w:hAnsi="Calibri" w:cs="Calibri"/>
              </w:rPr>
              <w:t>IDT de Práctica alimentación complementaria: niños de 6 a 11 meses</w:t>
            </w:r>
          </w:p>
          <w:p w:rsidR="00771DA9" w:rsidRPr="000F28C4" w:rsidRDefault="00771DA9" w:rsidP="00973C6D">
            <w:pPr>
              <w:rPr>
                <w:rFonts w:ascii="Calibri" w:hAnsi="Calibri"/>
                <w:color w:val="0070C0"/>
                <w:sz w:val="12"/>
                <w:szCs w:val="12"/>
              </w:rPr>
            </w:pPr>
            <w:r w:rsidRPr="000F28C4">
              <w:rPr>
                <w:rFonts w:ascii="Calibri" w:hAnsi="Calibri"/>
                <w:color w:val="0070C0"/>
                <w:sz w:val="12"/>
                <w:szCs w:val="12"/>
              </w:rPr>
              <w:t>IND2_IDT</w:t>
            </w:r>
          </w:p>
          <w:p w:rsidR="006C2689" w:rsidRPr="000F28C4" w:rsidRDefault="006C2689" w:rsidP="00973C6D">
            <w:pPr>
              <w:rPr>
                <w:rFonts w:ascii="Calibri" w:hAnsi="Calibri"/>
                <w:color w:val="0070C0"/>
                <w:sz w:val="12"/>
                <w:szCs w:val="12"/>
              </w:rPr>
            </w:pPr>
          </w:p>
          <w:p w:rsidR="006C2689" w:rsidRPr="000F28C4" w:rsidRDefault="006C2689" w:rsidP="00973C6D">
            <w:pPr>
              <w:rPr>
                <w:rFonts w:ascii="Calibri" w:hAnsi="Calibri"/>
                <w:color w:val="0070C0"/>
                <w:sz w:val="16"/>
                <w:szCs w:val="16"/>
              </w:rPr>
            </w:pPr>
            <w:r w:rsidRPr="000F28C4">
              <w:rPr>
                <w:rFonts w:ascii="Calibri" w:hAnsi="Calibri" w:cs="Arial"/>
                <w:i/>
                <w:color w:val="7598D9" w:themeColor="accent2"/>
              </w:rPr>
              <w:t>(IDT= Índice de Desempeño Técnico)</w:t>
            </w:r>
          </w:p>
        </w:tc>
        <w:tc>
          <w:tcPr>
            <w:tcW w:w="0" w:type="auto"/>
            <w:tcBorders>
              <w:left w:val="double" w:sz="4" w:space="0" w:color="auto"/>
            </w:tcBorders>
            <w:vAlign w:val="center"/>
          </w:tcPr>
          <w:p w:rsidR="00771DA9" w:rsidRPr="000F28C4" w:rsidRDefault="00771DA9" w:rsidP="00973C6D">
            <w:pPr>
              <w:rPr>
                <w:rFonts w:ascii="Calibri" w:hAnsi="Calibri" w:cs="Calibri"/>
              </w:rPr>
            </w:pPr>
          </w:p>
        </w:tc>
        <w:tc>
          <w:tcPr>
            <w:tcW w:w="2319" w:type="dxa"/>
            <w:tcBorders>
              <w:right w:val="double" w:sz="4" w:space="0" w:color="auto"/>
            </w:tcBorders>
            <w:vAlign w:val="center"/>
          </w:tcPr>
          <w:p w:rsidR="00771DA9" w:rsidRPr="000F28C4" w:rsidRDefault="00771DA9" w:rsidP="00D429D5">
            <w:pPr>
              <w:rPr>
                <w:rFonts w:ascii="Calibri" w:hAnsi="Calibri" w:cs="Calibri"/>
                <w:b/>
                <w:color w:val="FF0000"/>
              </w:rPr>
            </w:pPr>
            <w:r w:rsidRPr="000F28C4">
              <w:rPr>
                <w:rFonts w:ascii="Calibri" w:hAnsi="Calibri" w:cs="Calibri"/>
              </w:rPr>
              <w:t xml:space="preserve">En la región del grupo </w:t>
            </w:r>
            <w:r w:rsidRPr="000F28C4">
              <w:rPr>
                <w:rFonts w:ascii="Calibri" w:hAnsi="Calibri" w:cs="Calibri"/>
                <w:b/>
                <w:i/>
              </w:rPr>
              <w:t xml:space="preserve">SOLO CECODE </w:t>
            </w:r>
            <w:r w:rsidRPr="000F28C4">
              <w:rPr>
                <w:rFonts w:ascii="Calibri" w:hAnsi="Calibri" w:cs="Calibri"/>
              </w:rPr>
              <w:t xml:space="preserve"> </w:t>
            </w:r>
            <w:r w:rsidRPr="000F28C4">
              <w:rPr>
                <w:rFonts w:ascii="Calibri" w:hAnsi="Calibri" w:cs="Calibri"/>
                <w:b/>
                <w:color w:val="00B050"/>
              </w:rPr>
              <w:t xml:space="preserve">subió 14.5% </w:t>
            </w:r>
          </w:p>
          <w:p w:rsidR="00771DA9" w:rsidRPr="000F28C4" w:rsidRDefault="00771DA9" w:rsidP="00D429D5">
            <w:pPr>
              <w:rPr>
                <w:rFonts w:ascii="Calibri" w:hAnsi="Calibri" w:cs="Calibri"/>
                <w:b/>
                <w:i/>
              </w:rPr>
            </w:pPr>
            <w:r w:rsidRPr="000F28C4">
              <w:rPr>
                <w:rFonts w:ascii="Calibri" w:hAnsi="Calibri" w:cs="Calibri"/>
                <w:b/>
                <w:i/>
              </w:rPr>
              <w:t>Valor actual en esa región: 85.7%</w:t>
            </w:r>
          </w:p>
          <w:p w:rsidR="00771DA9" w:rsidRPr="000F28C4" w:rsidRDefault="00771DA9" w:rsidP="00D429D5">
            <w:pPr>
              <w:rPr>
                <w:rFonts w:ascii="Calibri" w:hAnsi="Calibri" w:cs="Calibri"/>
                <w:b/>
                <w:i/>
                <w:sz w:val="16"/>
                <w:szCs w:val="16"/>
              </w:rPr>
            </w:pPr>
          </w:p>
          <w:p w:rsidR="00771DA9" w:rsidRPr="000F28C4" w:rsidRDefault="00771DA9" w:rsidP="00771DA9">
            <w:pPr>
              <w:rPr>
                <w:rFonts w:ascii="Calibri" w:hAnsi="Calibri" w:cs="Calibri"/>
                <w:b/>
                <w:color w:val="FF0000"/>
              </w:rPr>
            </w:pPr>
            <w:r w:rsidRPr="000F28C4">
              <w:rPr>
                <w:rFonts w:ascii="Calibri" w:hAnsi="Calibri" w:cs="Calibri"/>
              </w:rPr>
              <w:t xml:space="preserve">En mujeres del grupo </w:t>
            </w:r>
            <w:r w:rsidRPr="000F28C4">
              <w:rPr>
                <w:rFonts w:ascii="Calibri" w:hAnsi="Calibri" w:cs="Calibri"/>
                <w:b/>
                <w:i/>
              </w:rPr>
              <w:t xml:space="preserve">EXPUESTO </w:t>
            </w:r>
            <w:r w:rsidRPr="000F28C4">
              <w:rPr>
                <w:rFonts w:ascii="Calibri" w:hAnsi="Calibri" w:cs="Calibri"/>
                <w:b/>
                <w:color w:val="00B050"/>
              </w:rPr>
              <w:t xml:space="preserve">subió 14.7% </w:t>
            </w:r>
          </w:p>
          <w:p w:rsidR="00771DA9" w:rsidRPr="000F28C4" w:rsidRDefault="00771DA9" w:rsidP="00D429D5">
            <w:pPr>
              <w:rPr>
                <w:rFonts w:ascii="Calibri" w:hAnsi="Calibri" w:cs="Calibri"/>
                <w:b/>
                <w:i/>
              </w:rPr>
            </w:pPr>
            <w:r w:rsidRPr="000F28C4">
              <w:rPr>
                <w:rFonts w:ascii="Calibri" w:hAnsi="Calibri" w:cs="Calibri"/>
                <w:b/>
                <w:i/>
              </w:rPr>
              <w:t>Valor actual en ese grupo región: 85.9%</w:t>
            </w:r>
          </w:p>
        </w:tc>
        <w:tc>
          <w:tcPr>
            <w:tcW w:w="1701" w:type="dxa"/>
            <w:tcBorders>
              <w:left w:val="double" w:sz="4" w:space="0" w:color="auto"/>
            </w:tcBorders>
            <w:vAlign w:val="center"/>
          </w:tcPr>
          <w:p w:rsidR="00771DA9" w:rsidRPr="000F28C4" w:rsidRDefault="00771DA9" w:rsidP="00973C6D">
            <w:pPr>
              <w:rPr>
                <w:rFonts w:ascii="Calibri" w:hAnsi="Calibri" w:cs="Calibri"/>
              </w:rPr>
            </w:pPr>
          </w:p>
        </w:tc>
        <w:tc>
          <w:tcPr>
            <w:tcW w:w="1309" w:type="dxa"/>
            <w:tcBorders>
              <w:left w:val="double" w:sz="4" w:space="0" w:color="auto"/>
            </w:tcBorders>
            <w:vAlign w:val="center"/>
          </w:tcPr>
          <w:p w:rsidR="00771DA9" w:rsidRPr="000F28C4" w:rsidRDefault="00771DA9" w:rsidP="00973C6D">
            <w:pPr>
              <w:jc w:val="center"/>
              <w:rPr>
                <w:rFonts w:ascii="Calibri" w:hAnsi="Calibri" w:cs="Calibri"/>
              </w:rPr>
            </w:pPr>
            <w:r w:rsidRPr="000F28C4">
              <w:rPr>
                <w:rFonts w:ascii="Calibri" w:hAnsi="Calibri" w:cs="Calibri"/>
                <w:b/>
                <w:i/>
              </w:rPr>
              <w:t>Valor actual: 78.0%</w:t>
            </w:r>
          </w:p>
        </w:tc>
      </w:tr>
      <w:tr w:rsidR="00771DA9" w:rsidRPr="000F28C4" w:rsidTr="00620B93">
        <w:tc>
          <w:tcPr>
            <w:tcW w:w="0" w:type="auto"/>
            <w:tcBorders>
              <w:right w:val="double" w:sz="4" w:space="0" w:color="auto"/>
            </w:tcBorders>
            <w:vAlign w:val="center"/>
          </w:tcPr>
          <w:p w:rsidR="00771DA9" w:rsidRPr="000F28C4" w:rsidRDefault="00771DA9" w:rsidP="00973C6D">
            <w:pPr>
              <w:rPr>
                <w:rFonts w:ascii="Calibri" w:hAnsi="Calibri" w:cs="Calibri"/>
              </w:rPr>
            </w:pPr>
            <w:r w:rsidRPr="000F28C4">
              <w:rPr>
                <w:rFonts w:ascii="Calibri" w:hAnsi="Calibri" w:cs="Calibri"/>
              </w:rPr>
              <w:lastRenderedPageBreak/>
              <w:t>IDT de Práctica alimentación complementaria MAS LECHE MATERNA: niños de 6 a 11 meses</w:t>
            </w:r>
          </w:p>
          <w:p w:rsidR="00771DA9" w:rsidRPr="000F28C4" w:rsidRDefault="00771DA9" w:rsidP="00973C6D">
            <w:pPr>
              <w:rPr>
                <w:rFonts w:ascii="Calibri" w:hAnsi="Calibri"/>
                <w:color w:val="0070C0"/>
                <w:sz w:val="12"/>
                <w:szCs w:val="12"/>
              </w:rPr>
            </w:pPr>
            <w:r w:rsidRPr="000F28C4">
              <w:rPr>
                <w:rFonts w:ascii="Calibri" w:hAnsi="Calibri"/>
                <w:color w:val="0070C0"/>
                <w:sz w:val="12"/>
                <w:szCs w:val="12"/>
              </w:rPr>
              <w:t>IND2_IDT1</w:t>
            </w:r>
          </w:p>
          <w:p w:rsidR="00771DA9" w:rsidRPr="000F28C4" w:rsidRDefault="006C2689" w:rsidP="00973C6D">
            <w:pPr>
              <w:rPr>
                <w:rFonts w:ascii="Calibri" w:hAnsi="Calibri"/>
                <w:color w:val="0070C0"/>
                <w:sz w:val="16"/>
                <w:szCs w:val="16"/>
              </w:rPr>
            </w:pPr>
            <w:r w:rsidRPr="000F28C4">
              <w:rPr>
                <w:rFonts w:ascii="Calibri" w:hAnsi="Calibri" w:cs="Arial"/>
                <w:i/>
                <w:color w:val="7598D9" w:themeColor="accent2"/>
              </w:rPr>
              <w:t>(IDT= Índice de Desempeño Técnico)</w:t>
            </w:r>
          </w:p>
        </w:tc>
        <w:tc>
          <w:tcPr>
            <w:tcW w:w="0" w:type="auto"/>
            <w:tcBorders>
              <w:left w:val="double" w:sz="4" w:space="0" w:color="auto"/>
            </w:tcBorders>
            <w:vAlign w:val="center"/>
          </w:tcPr>
          <w:p w:rsidR="00771DA9" w:rsidRPr="000F28C4" w:rsidRDefault="00771DA9" w:rsidP="00973C6D">
            <w:pPr>
              <w:rPr>
                <w:rFonts w:ascii="Calibri" w:hAnsi="Calibri" w:cs="Calibri"/>
              </w:rPr>
            </w:pPr>
          </w:p>
        </w:tc>
        <w:tc>
          <w:tcPr>
            <w:tcW w:w="2319" w:type="dxa"/>
            <w:tcBorders>
              <w:right w:val="double" w:sz="4" w:space="0" w:color="auto"/>
            </w:tcBorders>
            <w:vAlign w:val="center"/>
          </w:tcPr>
          <w:p w:rsidR="00771DA9" w:rsidRPr="000F28C4" w:rsidRDefault="00771DA9" w:rsidP="00973C6D">
            <w:pPr>
              <w:rPr>
                <w:rFonts w:ascii="Calibri" w:hAnsi="Calibri" w:cs="Calibri"/>
                <w:b/>
                <w:color w:val="00B050"/>
              </w:rPr>
            </w:pPr>
            <w:r w:rsidRPr="000F28C4">
              <w:rPr>
                <w:rFonts w:ascii="Calibri" w:hAnsi="Calibri" w:cs="Calibri"/>
                <w:b/>
                <w:color w:val="00B050"/>
              </w:rPr>
              <w:t>Subió un 16.4%.</w:t>
            </w:r>
          </w:p>
          <w:p w:rsidR="00771DA9" w:rsidRPr="000F28C4" w:rsidRDefault="00771DA9" w:rsidP="00973C6D">
            <w:pPr>
              <w:rPr>
                <w:rFonts w:ascii="Calibri" w:hAnsi="Calibri" w:cs="Calibri"/>
              </w:rPr>
            </w:pPr>
            <w:r w:rsidRPr="000F28C4">
              <w:rPr>
                <w:rFonts w:ascii="Calibri" w:hAnsi="Calibri" w:cs="Calibri"/>
                <w:b/>
                <w:i/>
              </w:rPr>
              <w:t>Valor actual: 18.2%</w:t>
            </w:r>
          </w:p>
        </w:tc>
        <w:tc>
          <w:tcPr>
            <w:tcW w:w="1701" w:type="dxa"/>
            <w:tcBorders>
              <w:left w:val="double" w:sz="4" w:space="0" w:color="auto"/>
            </w:tcBorders>
            <w:vAlign w:val="center"/>
          </w:tcPr>
          <w:p w:rsidR="00771DA9" w:rsidRPr="000F28C4" w:rsidRDefault="00771DA9" w:rsidP="00973C6D">
            <w:pPr>
              <w:rPr>
                <w:rFonts w:ascii="Calibri" w:hAnsi="Calibri" w:cs="Calibri"/>
              </w:rPr>
            </w:pPr>
          </w:p>
        </w:tc>
        <w:tc>
          <w:tcPr>
            <w:tcW w:w="1309" w:type="dxa"/>
            <w:tcBorders>
              <w:left w:val="double" w:sz="4" w:space="0" w:color="auto"/>
            </w:tcBorders>
            <w:vAlign w:val="center"/>
          </w:tcPr>
          <w:p w:rsidR="00771DA9" w:rsidRPr="000F28C4" w:rsidRDefault="00771DA9" w:rsidP="00973C6D">
            <w:pPr>
              <w:jc w:val="center"/>
              <w:rPr>
                <w:rFonts w:ascii="Calibri" w:hAnsi="Calibri" w:cs="Calibri"/>
              </w:rPr>
            </w:pPr>
          </w:p>
        </w:tc>
      </w:tr>
      <w:tr w:rsidR="00771DA9" w:rsidRPr="000F28C4" w:rsidTr="00620B93">
        <w:tc>
          <w:tcPr>
            <w:tcW w:w="0" w:type="auto"/>
            <w:tcBorders>
              <w:right w:val="double" w:sz="4" w:space="0" w:color="auto"/>
            </w:tcBorders>
          </w:tcPr>
          <w:p w:rsidR="00771DA9" w:rsidRPr="000F28C4" w:rsidRDefault="00771DA9" w:rsidP="00973C6D">
            <w:pPr>
              <w:rPr>
                <w:rFonts w:ascii="Calibri" w:hAnsi="Calibri" w:cs="Calibri"/>
              </w:rPr>
            </w:pPr>
            <w:r w:rsidRPr="000F28C4">
              <w:rPr>
                <w:rFonts w:ascii="Calibri" w:hAnsi="Calibri" w:cs="Calibri"/>
              </w:rPr>
              <w:t>Práctica supuesta: Si el niño tuviera de 9 a 11 meses reciben al menos un alimento complementario recién preparado de alto contenido nutricional y energético</w:t>
            </w:r>
          </w:p>
          <w:p w:rsidR="00771DA9" w:rsidRPr="000F28C4" w:rsidRDefault="00771DA9" w:rsidP="00973C6D">
            <w:pPr>
              <w:rPr>
                <w:rFonts w:ascii="Calibri" w:hAnsi="Calibri" w:cs="Calibri"/>
              </w:rPr>
            </w:pPr>
            <w:r w:rsidRPr="000F28C4">
              <w:rPr>
                <w:rFonts w:ascii="Calibri" w:hAnsi="Calibri" w:cs="Calibri"/>
              </w:rPr>
              <w:t xml:space="preserve">(todas las madres, excluye aquellas con niños de 9 a 11)                             </w:t>
            </w:r>
            <w:r w:rsidRPr="000F28C4">
              <w:rPr>
                <w:rFonts w:ascii="Calibri" w:hAnsi="Calibri"/>
                <w:color w:val="0070C0"/>
                <w:sz w:val="12"/>
                <w:szCs w:val="12"/>
              </w:rPr>
              <w:t>IND2_1b_S</w:t>
            </w:r>
          </w:p>
        </w:tc>
        <w:tc>
          <w:tcPr>
            <w:tcW w:w="0" w:type="auto"/>
            <w:tcBorders>
              <w:left w:val="double" w:sz="4" w:space="0" w:color="auto"/>
            </w:tcBorders>
            <w:vAlign w:val="center"/>
          </w:tcPr>
          <w:p w:rsidR="00771DA9" w:rsidRPr="000F28C4" w:rsidRDefault="00771DA9" w:rsidP="00973C6D">
            <w:pPr>
              <w:rPr>
                <w:rFonts w:ascii="Calibri" w:hAnsi="Calibri" w:cs="Calibri"/>
              </w:rPr>
            </w:pPr>
          </w:p>
        </w:tc>
        <w:tc>
          <w:tcPr>
            <w:tcW w:w="2319" w:type="dxa"/>
            <w:tcBorders>
              <w:right w:val="double" w:sz="4" w:space="0" w:color="auto"/>
            </w:tcBorders>
            <w:vAlign w:val="center"/>
          </w:tcPr>
          <w:p w:rsidR="00771DA9" w:rsidRPr="000F28C4" w:rsidRDefault="00771DA9" w:rsidP="00973C6D">
            <w:pPr>
              <w:rPr>
                <w:rFonts w:ascii="Calibri" w:hAnsi="Calibri" w:cs="Calibri"/>
                <w:b/>
                <w:color w:val="00B050"/>
              </w:rPr>
            </w:pPr>
            <w:r w:rsidRPr="000F28C4">
              <w:rPr>
                <w:rFonts w:ascii="Calibri" w:hAnsi="Calibri" w:cs="Calibri"/>
                <w:b/>
                <w:color w:val="00B050"/>
              </w:rPr>
              <w:t>Subió un 35.6%.</w:t>
            </w:r>
          </w:p>
          <w:p w:rsidR="00771DA9" w:rsidRPr="000F28C4" w:rsidRDefault="00771DA9" w:rsidP="00973C6D">
            <w:pPr>
              <w:rPr>
                <w:rFonts w:ascii="Calibri" w:hAnsi="Calibri" w:cs="Calibri"/>
              </w:rPr>
            </w:pPr>
            <w:r w:rsidRPr="000F28C4">
              <w:rPr>
                <w:rFonts w:ascii="Calibri" w:hAnsi="Calibri" w:cs="Calibri"/>
                <w:b/>
                <w:i/>
              </w:rPr>
              <w:t>Valor actual: 97.9%</w:t>
            </w:r>
          </w:p>
        </w:tc>
        <w:tc>
          <w:tcPr>
            <w:tcW w:w="1701" w:type="dxa"/>
            <w:tcBorders>
              <w:left w:val="double" w:sz="4" w:space="0" w:color="auto"/>
            </w:tcBorders>
            <w:vAlign w:val="center"/>
          </w:tcPr>
          <w:p w:rsidR="00771DA9" w:rsidRPr="000F28C4" w:rsidRDefault="00771DA9" w:rsidP="00973C6D">
            <w:pPr>
              <w:rPr>
                <w:rFonts w:ascii="Calibri" w:hAnsi="Calibri" w:cs="Calibri"/>
              </w:rPr>
            </w:pPr>
          </w:p>
        </w:tc>
        <w:tc>
          <w:tcPr>
            <w:tcW w:w="1309" w:type="dxa"/>
            <w:tcBorders>
              <w:left w:val="double" w:sz="4" w:space="0" w:color="auto"/>
            </w:tcBorders>
            <w:vAlign w:val="center"/>
          </w:tcPr>
          <w:p w:rsidR="00771DA9" w:rsidRPr="000F28C4" w:rsidRDefault="00771DA9" w:rsidP="00973C6D">
            <w:pPr>
              <w:jc w:val="center"/>
              <w:rPr>
                <w:rFonts w:ascii="Calibri" w:hAnsi="Calibri" w:cs="Calibri"/>
              </w:rPr>
            </w:pPr>
          </w:p>
        </w:tc>
      </w:tr>
      <w:tr w:rsidR="00771DA9" w:rsidRPr="000F28C4" w:rsidTr="00620B93">
        <w:tc>
          <w:tcPr>
            <w:tcW w:w="0" w:type="auto"/>
            <w:tcBorders>
              <w:right w:val="double" w:sz="4" w:space="0" w:color="auto"/>
            </w:tcBorders>
          </w:tcPr>
          <w:p w:rsidR="00771DA9" w:rsidRPr="000F28C4" w:rsidRDefault="00771DA9" w:rsidP="00973C6D">
            <w:pPr>
              <w:rPr>
                <w:rFonts w:ascii="Calibri" w:hAnsi="Calibri" w:cs="Calibri"/>
              </w:rPr>
            </w:pPr>
            <w:r w:rsidRPr="000F28C4">
              <w:rPr>
                <w:rFonts w:ascii="Calibri" w:hAnsi="Calibri" w:cs="Calibri"/>
              </w:rPr>
              <w:t>Práctica supuesta: Si el niño tuviera de 9 a 11 meses reciben al menos un alimento complementario recién preparado de alto contenido nutricional y energético MAS LECHE MATERNA</w:t>
            </w:r>
          </w:p>
          <w:p w:rsidR="00771DA9" w:rsidRPr="000F28C4" w:rsidRDefault="00771DA9" w:rsidP="00973C6D">
            <w:pPr>
              <w:rPr>
                <w:rFonts w:ascii="Calibri" w:hAnsi="Calibri" w:cs="Calibri"/>
              </w:rPr>
            </w:pPr>
            <w:r w:rsidRPr="000F28C4">
              <w:rPr>
                <w:rFonts w:ascii="Calibri" w:hAnsi="Calibri" w:cs="Calibri"/>
              </w:rPr>
              <w:t>(todas las madres, excluye aquellas con niños de 9 a 11)</w:t>
            </w:r>
          </w:p>
          <w:p w:rsidR="00771DA9" w:rsidRPr="000F28C4" w:rsidRDefault="00771DA9" w:rsidP="00973C6D">
            <w:pPr>
              <w:rPr>
                <w:rFonts w:ascii="Calibri" w:hAnsi="Calibri"/>
                <w:color w:val="0070C0"/>
                <w:sz w:val="16"/>
                <w:szCs w:val="16"/>
              </w:rPr>
            </w:pPr>
            <w:r w:rsidRPr="000F28C4">
              <w:rPr>
                <w:rFonts w:ascii="Calibri" w:hAnsi="Calibri"/>
                <w:color w:val="0070C0"/>
                <w:sz w:val="12"/>
                <w:szCs w:val="12"/>
              </w:rPr>
              <w:t>IND2_1b_S1</w:t>
            </w:r>
          </w:p>
        </w:tc>
        <w:tc>
          <w:tcPr>
            <w:tcW w:w="0" w:type="auto"/>
            <w:tcBorders>
              <w:left w:val="double" w:sz="4" w:space="0" w:color="auto"/>
            </w:tcBorders>
            <w:vAlign w:val="center"/>
          </w:tcPr>
          <w:p w:rsidR="00771DA9" w:rsidRPr="000F28C4" w:rsidRDefault="00771DA9" w:rsidP="00973C6D">
            <w:pPr>
              <w:rPr>
                <w:rFonts w:ascii="Calibri" w:hAnsi="Calibri" w:cs="Calibri"/>
              </w:rPr>
            </w:pPr>
          </w:p>
        </w:tc>
        <w:tc>
          <w:tcPr>
            <w:tcW w:w="2319" w:type="dxa"/>
            <w:tcBorders>
              <w:right w:val="double" w:sz="4" w:space="0" w:color="auto"/>
            </w:tcBorders>
            <w:vAlign w:val="center"/>
          </w:tcPr>
          <w:p w:rsidR="00771DA9" w:rsidRPr="000F28C4" w:rsidRDefault="00771DA9" w:rsidP="00973C6D">
            <w:pPr>
              <w:rPr>
                <w:rFonts w:ascii="Calibri" w:hAnsi="Calibri" w:cs="Calibri"/>
                <w:b/>
                <w:color w:val="00B050"/>
              </w:rPr>
            </w:pPr>
            <w:r w:rsidRPr="000F28C4">
              <w:rPr>
                <w:rFonts w:ascii="Calibri" w:hAnsi="Calibri" w:cs="Calibri"/>
                <w:b/>
                <w:color w:val="00B050"/>
              </w:rPr>
              <w:t>Subió un 4.6%.</w:t>
            </w:r>
          </w:p>
          <w:p w:rsidR="00771DA9" w:rsidRPr="000F28C4" w:rsidRDefault="00771DA9" w:rsidP="00973C6D">
            <w:pPr>
              <w:rPr>
                <w:rFonts w:ascii="Calibri" w:hAnsi="Calibri" w:cs="Calibri"/>
              </w:rPr>
            </w:pPr>
            <w:r w:rsidRPr="000F28C4">
              <w:rPr>
                <w:rFonts w:ascii="Calibri" w:hAnsi="Calibri" w:cs="Calibri"/>
                <w:b/>
                <w:i/>
              </w:rPr>
              <w:t>Valor actual: 5.4%</w:t>
            </w:r>
          </w:p>
        </w:tc>
        <w:tc>
          <w:tcPr>
            <w:tcW w:w="1701" w:type="dxa"/>
            <w:tcBorders>
              <w:left w:val="double" w:sz="4" w:space="0" w:color="auto"/>
            </w:tcBorders>
            <w:vAlign w:val="center"/>
          </w:tcPr>
          <w:p w:rsidR="00771DA9" w:rsidRPr="000F28C4" w:rsidRDefault="00771DA9" w:rsidP="00973C6D">
            <w:pPr>
              <w:rPr>
                <w:rFonts w:ascii="Calibri" w:hAnsi="Calibri" w:cs="Calibri"/>
              </w:rPr>
            </w:pPr>
          </w:p>
        </w:tc>
        <w:tc>
          <w:tcPr>
            <w:tcW w:w="1309" w:type="dxa"/>
            <w:tcBorders>
              <w:left w:val="double" w:sz="4" w:space="0" w:color="auto"/>
            </w:tcBorders>
            <w:vAlign w:val="center"/>
          </w:tcPr>
          <w:p w:rsidR="00771DA9" w:rsidRPr="000F28C4" w:rsidRDefault="00771DA9" w:rsidP="00973C6D">
            <w:pPr>
              <w:jc w:val="center"/>
              <w:rPr>
                <w:rFonts w:ascii="Calibri" w:hAnsi="Calibri" w:cs="Calibri"/>
              </w:rPr>
            </w:pPr>
          </w:p>
        </w:tc>
      </w:tr>
      <w:tr w:rsidR="00771DA9" w:rsidRPr="000F28C4" w:rsidTr="00620B93">
        <w:tc>
          <w:tcPr>
            <w:tcW w:w="0" w:type="auto"/>
            <w:tcBorders>
              <w:right w:val="double" w:sz="4" w:space="0" w:color="auto"/>
            </w:tcBorders>
          </w:tcPr>
          <w:p w:rsidR="00771DA9" w:rsidRPr="000F28C4" w:rsidRDefault="00771DA9" w:rsidP="00973C6D">
            <w:pPr>
              <w:rPr>
                <w:rFonts w:ascii="Calibri" w:hAnsi="Calibri" w:cs="Calibri"/>
              </w:rPr>
            </w:pPr>
            <w:r w:rsidRPr="000F28C4">
              <w:rPr>
                <w:rFonts w:ascii="Calibri" w:hAnsi="Calibri" w:cs="Calibri"/>
              </w:rPr>
              <w:t>Práctica supuesta: Si el niño tuviera de 9 a 11 meses , comida machacada o en trocitos</w:t>
            </w:r>
          </w:p>
          <w:p w:rsidR="00771DA9" w:rsidRPr="000F28C4" w:rsidRDefault="00771DA9" w:rsidP="00973C6D">
            <w:pPr>
              <w:rPr>
                <w:rFonts w:ascii="Calibri" w:hAnsi="Calibri" w:cs="Calibri"/>
              </w:rPr>
            </w:pPr>
            <w:r w:rsidRPr="000F28C4">
              <w:rPr>
                <w:rFonts w:ascii="Calibri" w:hAnsi="Calibri" w:cs="Calibri"/>
              </w:rPr>
              <w:t xml:space="preserve">(todas las madres, excluye aquellas con niños de 9 a 11)                             </w:t>
            </w:r>
          </w:p>
          <w:p w:rsidR="00771DA9" w:rsidRPr="000F28C4" w:rsidRDefault="00771DA9" w:rsidP="00973C6D">
            <w:pPr>
              <w:rPr>
                <w:rFonts w:ascii="Calibri" w:hAnsi="Calibri"/>
                <w:color w:val="0070C0"/>
                <w:sz w:val="16"/>
                <w:szCs w:val="16"/>
              </w:rPr>
            </w:pPr>
            <w:r w:rsidRPr="000F28C4">
              <w:rPr>
                <w:rFonts w:ascii="Calibri" w:hAnsi="Calibri" w:cs="Calibri"/>
              </w:rPr>
              <w:t xml:space="preserve"> </w:t>
            </w:r>
            <w:r w:rsidRPr="000F28C4">
              <w:rPr>
                <w:rFonts w:ascii="Calibri" w:hAnsi="Calibri"/>
                <w:color w:val="0070C0"/>
                <w:sz w:val="12"/>
                <w:szCs w:val="12"/>
              </w:rPr>
              <w:t>IND2_1b_S3</w:t>
            </w:r>
          </w:p>
        </w:tc>
        <w:tc>
          <w:tcPr>
            <w:tcW w:w="0" w:type="auto"/>
            <w:tcBorders>
              <w:left w:val="double" w:sz="4" w:space="0" w:color="auto"/>
            </w:tcBorders>
            <w:vAlign w:val="center"/>
          </w:tcPr>
          <w:p w:rsidR="00771DA9" w:rsidRPr="000F28C4" w:rsidRDefault="00771DA9" w:rsidP="00973C6D">
            <w:pPr>
              <w:rPr>
                <w:rFonts w:ascii="Calibri" w:hAnsi="Calibri" w:cs="Calibri"/>
                <w:b/>
                <w:color w:val="00B050"/>
              </w:rPr>
            </w:pPr>
            <w:r w:rsidRPr="000F28C4">
              <w:rPr>
                <w:rFonts w:ascii="Calibri" w:hAnsi="Calibri" w:cs="Calibri"/>
                <w:b/>
                <w:color w:val="00B050"/>
              </w:rPr>
              <w:t xml:space="preserve">Subió un 9.3% </w:t>
            </w:r>
          </w:p>
          <w:p w:rsidR="00771DA9" w:rsidRPr="000F28C4" w:rsidRDefault="00771DA9" w:rsidP="00973C6D">
            <w:pPr>
              <w:rPr>
                <w:rFonts w:ascii="Calibri" w:hAnsi="Calibri" w:cs="Calibri"/>
              </w:rPr>
            </w:pPr>
            <w:r w:rsidRPr="000F28C4">
              <w:rPr>
                <w:rFonts w:ascii="Calibri" w:hAnsi="Calibri" w:cs="Calibri"/>
                <w:b/>
                <w:i/>
              </w:rPr>
              <w:t>Valor actual: 71.4%</w:t>
            </w:r>
          </w:p>
        </w:tc>
        <w:tc>
          <w:tcPr>
            <w:tcW w:w="2319" w:type="dxa"/>
            <w:tcBorders>
              <w:right w:val="double" w:sz="4" w:space="0" w:color="auto"/>
            </w:tcBorders>
            <w:vAlign w:val="center"/>
          </w:tcPr>
          <w:p w:rsidR="00771DA9" w:rsidRPr="000F28C4" w:rsidRDefault="00771DA9" w:rsidP="00973C6D">
            <w:pPr>
              <w:rPr>
                <w:rFonts w:ascii="Calibri" w:hAnsi="Calibri" w:cs="Calibri"/>
              </w:rPr>
            </w:pPr>
          </w:p>
        </w:tc>
        <w:tc>
          <w:tcPr>
            <w:tcW w:w="1701" w:type="dxa"/>
            <w:tcBorders>
              <w:left w:val="double" w:sz="4" w:space="0" w:color="auto"/>
            </w:tcBorders>
            <w:vAlign w:val="center"/>
          </w:tcPr>
          <w:p w:rsidR="00771DA9" w:rsidRPr="000F28C4" w:rsidRDefault="00771DA9" w:rsidP="00973C6D">
            <w:pPr>
              <w:rPr>
                <w:rFonts w:ascii="Calibri" w:hAnsi="Calibri" w:cs="Calibri"/>
              </w:rPr>
            </w:pPr>
          </w:p>
        </w:tc>
        <w:tc>
          <w:tcPr>
            <w:tcW w:w="1309" w:type="dxa"/>
            <w:tcBorders>
              <w:left w:val="double" w:sz="4" w:space="0" w:color="auto"/>
            </w:tcBorders>
            <w:vAlign w:val="center"/>
          </w:tcPr>
          <w:p w:rsidR="00771DA9" w:rsidRPr="000F28C4" w:rsidRDefault="00771DA9" w:rsidP="00973C6D">
            <w:pPr>
              <w:jc w:val="center"/>
              <w:rPr>
                <w:rFonts w:ascii="Calibri" w:hAnsi="Calibri" w:cs="Calibri"/>
              </w:rPr>
            </w:pPr>
          </w:p>
        </w:tc>
      </w:tr>
      <w:tr w:rsidR="00771DA9" w:rsidRPr="000F28C4" w:rsidTr="00620B93">
        <w:tc>
          <w:tcPr>
            <w:tcW w:w="0" w:type="auto"/>
            <w:tcBorders>
              <w:right w:val="double" w:sz="4" w:space="0" w:color="auto"/>
            </w:tcBorders>
          </w:tcPr>
          <w:p w:rsidR="00771DA9" w:rsidRPr="000F28C4" w:rsidRDefault="00771DA9" w:rsidP="00973C6D">
            <w:pPr>
              <w:rPr>
                <w:rFonts w:ascii="Calibri" w:hAnsi="Calibri" w:cs="Calibri"/>
              </w:rPr>
            </w:pPr>
            <w:r w:rsidRPr="000F28C4">
              <w:rPr>
                <w:rFonts w:ascii="Calibri" w:hAnsi="Calibri" w:cs="Calibri"/>
              </w:rPr>
              <w:t xml:space="preserve">IDT de práctica supuesta: para alimentación complementaria, medido en madres con niños de 0 a 5 y de 12 a 24 meses. </w:t>
            </w:r>
          </w:p>
          <w:p w:rsidR="00771DA9" w:rsidRPr="000F28C4" w:rsidRDefault="00771DA9" w:rsidP="00973C6D">
            <w:pPr>
              <w:rPr>
                <w:rFonts w:ascii="Calibri" w:hAnsi="Calibri" w:cs="Calibri"/>
              </w:rPr>
            </w:pPr>
            <w:r w:rsidRPr="000F28C4">
              <w:rPr>
                <w:rFonts w:ascii="Calibri" w:hAnsi="Calibri" w:cs="Calibri"/>
              </w:rPr>
              <w:t xml:space="preserve">(todas las madres, excluye aquellas con niños de 6 a 11)                                </w:t>
            </w:r>
          </w:p>
          <w:p w:rsidR="00771DA9" w:rsidRPr="000F28C4" w:rsidRDefault="00771DA9" w:rsidP="00973C6D">
            <w:pPr>
              <w:rPr>
                <w:rFonts w:ascii="Calibri" w:hAnsi="Calibri"/>
                <w:color w:val="0070C0"/>
                <w:sz w:val="12"/>
                <w:szCs w:val="12"/>
              </w:rPr>
            </w:pPr>
            <w:r w:rsidRPr="000F28C4">
              <w:rPr>
                <w:rFonts w:ascii="Calibri" w:hAnsi="Calibri" w:cs="Calibri"/>
              </w:rPr>
              <w:t xml:space="preserve"> </w:t>
            </w:r>
            <w:r w:rsidRPr="000F28C4">
              <w:rPr>
                <w:rFonts w:ascii="Calibri" w:hAnsi="Calibri"/>
                <w:color w:val="0070C0"/>
                <w:sz w:val="12"/>
                <w:szCs w:val="12"/>
              </w:rPr>
              <w:t>IND2_IDT_S</w:t>
            </w:r>
          </w:p>
          <w:p w:rsidR="006C2689" w:rsidRPr="000F28C4" w:rsidRDefault="006C2689" w:rsidP="00973C6D">
            <w:pPr>
              <w:rPr>
                <w:rFonts w:ascii="Calibri" w:hAnsi="Calibri"/>
                <w:color w:val="0070C0"/>
                <w:sz w:val="12"/>
                <w:szCs w:val="12"/>
              </w:rPr>
            </w:pPr>
          </w:p>
          <w:p w:rsidR="006C2689" w:rsidRPr="000F28C4" w:rsidRDefault="006C2689" w:rsidP="00973C6D">
            <w:pPr>
              <w:rPr>
                <w:rFonts w:ascii="Calibri" w:hAnsi="Calibri"/>
                <w:color w:val="0070C0"/>
                <w:sz w:val="16"/>
                <w:szCs w:val="16"/>
              </w:rPr>
            </w:pPr>
            <w:r w:rsidRPr="000F28C4">
              <w:rPr>
                <w:rFonts w:ascii="Calibri" w:hAnsi="Calibri" w:cs="Arial"/>
                <w:i/>
                <w:color w:val="7598D9" w:themeColor="accent2"/>
              </w:rPr>
              <w:t>(IDT= Índice de Desempeño Técnico)</w:t>
            </w:r>
          </w:p>
        </w:tc>
        <w:tc>
          <w:tcPr>
            <w:tcW w:w="0" w:type="auto"/>
            <w:tcBorders>
              <w:left w:val="double" w:sz="4" w:space="0" w:color="auto"/>
            </w:tcBorders>
            <w:vAlign w:val="center"/>
          </w:tcPr>
          <w:p w:rsidR="00771DA9" w:rsidRPr="000F28C4" w:rsidRDefault="00771DA9" w:rsidP="00973C6D">
            <w:pPr>
              <w:rPr>
                <w:rFonts w:ascii="Calibri" w:hAnsi="Calibri" w:cs="Calibri"/>
                <w:b/>
                <w:color w:val="00B050"/>
              </w:rPr>
            </w:pPr>
            <w:r w:rsidRPr="000F28C4">
              <w:rPr>
                <w:rFonts w:ascii="Calibri" w:hAnsi="Calibri" w:cs="Calibri"/>
                <w:b/>
                <w:color w:val="00B050"/>
              </w:rPr>
              <w:t xml:space="preserve">Subió 7.5% </w:t>
            </w:r>
          </w:p>
          <w:p w:rsidR="00771DA9" w:rsidRPr="000F28C4" w:rsidRDefault="00771DA9" w:rsidP="00973C6D">
            <w:pPr>
              <w:rPr>
                <w:rFonts w:ascii="Calibri" w:hAnsi="Calibri" w:cs="Calibri"/>
                <w:b/>
                <w:i/>
              </w:rPr>
            </w:pPr>
            <w:r w:rsidRPr="000F28C4">
              <w:rPr>
                <w:rFonts w:ascii="Calibri" w:hAnsi="Calibri" w:cs="Calibri"/>
                <w:b/>
                <w:i/>
              </w:rPr>
              <w:t>Valor actual: 32.4%</w:t>
            </w:r>
          </w:p>
          <w:p w:rsidR="00771DA9" w:rsidRPr="000F28C4" w:rsidRDefault="00771DA9" w:rsidP="00973C6D">
            <w:pPr>
              <w:rPr>
                <w:rFonts w:ascii="Calibri" w:hAnsi="Calibri" w:cs="Calibri"/>
                <w:b/>
                <w:i/>
              </w:rPr>
            </w:pPr>
          </w:p>
          <w:p w:rsidR="00771DA9" w:rsidRPr="000F28C4" w:rsidRDefault="00771DA9" w:rsidP="00973C6D">
            <w:pPr>
              <w:rPr>
                <w:rFonts w:ascii="Calibri" w:hAnsi="Calibri" w:cs="Calibri"/>
              </w:rPr>
            </w:pPr>
            <w:r w:rsidRPr="000F28C4">
              <w:rPr>
                <w:rFonts w:ascii="Calibri" w:hAnsi="Calibri" w:cs="Calibri"/>
              </w:rPr>
              <w:t>En grupo</w:t>
            </w:r>
            <w:r w:rsidRPr="000F28C4">
              <w:rPr>
                <w:rFonts w:ascii="Calibri" w:hAnsi="Calibri" w:cs="Calibri"/>
                <w:b/>
                <w:i/>
              </w:rPr>
              <w:t xml:space="preserve"> SOLO CECODE </w:t>
            </w:r>
            <w:r w:rsidRPr="000F28C4">
              <w:rPr>
                <w:rFonts w:ascii="Calibri" w:hAnsi="Calibri" w:cs="Calibri"/>
                <w:b/>
                <w:color w:val="00B050"/>
              </w:rPr>
              <w:t>subió 12.7</w:t>
            </w:r>
            <w:r w:rsidRPr="000F28C4">
              <w:rPr>
                <w:rFonts w:ascii="Calibri" w:hAnsi="Calibri" w:cs="Calibri"/>
              </w:rPr>
              <w:t xml:space="preserve">% y en grupo </w:t>
            </w:r>
            <w:r w:rsidRPr="000F28C4">
              <w:rPr>
                <w:rFonts w:ascii="Calibri" w:hAnsi="Calibri" w:cs="Calibri"/>
                <w:b/>
                <w:i/>
              </w:rPr>
              <w:t>EXPUESTO</w:t>
            </w:r>
            <w:r w:rsidRPr="000F28C4">
              <w:rPr>
                <w:rFonts w:ascii="Calibri" w:hAnsi="Calibri" w:cs="Calibri"/>
              </w:rPr>
              <w:t xml:space="preserve"> </w:t>
            </w:r>
            <w:r w:rsidRPr="000F28C4">
              <w:rPr>
                <w:rFonts w:ascii="Calibri" w:hAnsi="Calibri" w:cs="Calibri"/>
                <w:b/>
                <w:color w:val="00B050"/>
              </w:rPr>
              <w:t>subió 8.2%</w:t>
            </w:r>
          </w:p>
        </w:tc>
        <w:tc>
          <w:tcPr>
            <w:tcW w:w="2319" w:type="dxa"/>
            <w:tcBorders>
              <w:right w:val="double" w:sz="4" w:space="0" w:color="auto"/>
            </w:tcBorders>
            <w:vAlign w:val="center"/>
          </w:tcPr>
          <w:p w:rsidR="00771DA9" w:rsidRPr="000F28C4" w:rsidRDefault="00771DA9" w:rsidP="00973C6D">
            <w:pPr>
              <w:rPr>
                <w:rFonts w:ascii="Calibri" w:hAnsi="Calibri" w:cs="Calibri"/>
              </w:rPr>
            </w:pPr>
          </w:p>
        </w:tc>
        <w:tc>
          <w:tcPr>
            <w:tcW w:w="1701" w:type="dxa"/>
            <w:tcBorders>
              <w:left w:val="double" w:sz="4" w:space="0" w:color="auto"/>
            </w:tcBorders>
            <w:vAlign w:val="center"/>
          </w:tcPr>
          <w:p w:rsidR="00771DA9" w:rsidRPr="000F28C4" w:rsidRDefault="00771DA9" w:rsidP="00973C6D">
            <w:pPr>
              <w:rPr>
                <w:rFonts w:ascii="Calibri" w:hAnsi="Calibri" w:cs="Calibri"/>
              </w:rPr>
            </w:pPr>
          </w:p>
        </w:tc>
        <w:tc>
          <w:tcPr>
            <w:tcW w:w="1309" w:type="dxa"/>
            <w:tcBorders>
              <w:left w:val="double" w:sz="4" w:space="0" w:color="auto"/>
            </w:tcBorders>
            <w:vAlign w:val="center"/>
          </w:tcPr>
          <w:p w:rsidR="00771DA9" w:rsidRPr="000F28C4" w:rsidRDefault="00771DA9" w:rsidP="00973C6D">
            <w:pPr>
              <w:jc w:val="center"/>
              <w:rPr>
                <w:rFonts w:ascii="Calibri" w:hAnsi="Calibri" w:cs="Calibri"/>
              </w:rPr>
            </w:pPr>
          </w:p>
        </w:tc>
      </w:tr>
      <w:tr w:rsidR="00771DA9" w:rsidRPr="000F28C4" w:rsidTr="00620B93">
        <w:tc>
          <w:tcPr>
            <w:tcW w:w="0" w:type="auto"/>
            <w:tcBorders>
              <w:right w:val="double" w:sz="4" w:space="0" w:color="auto"/>
            </w:tcBorders>
          </w:tcPr>
          <w:p w:rsidR="00771DA9" w:rsidRPr="000F28C4" w:rsidRDefault="00771DA9" w:rsidP="00973C6D">
            <w:pPr>
              <w:rPr>
                <w:rFonts w:ascii="Calibri" w:hAnsi="Calibri" w:cs="Calibri"/>
              </w:rPr>
            </w:pPr>
            <w:r w:rsidRPr="000F28C4">
              <w:rPr>
                <w:rFonts w:ascii="Calibri" w:hAnsi="Calibri" w:cs="Calibri"/>
              </w:rPr>
              <w:t>IDT de práctica supuesta: para alimentación complementaria MAS LECHE MATERNA, medido en madres con niños de 0 a 5 y de 12 a 24 meses.</w:t>
            </w:r>
          </w:p>
          <w:p w:rsidR="00771DA9" w:rsidRPr="000F28C4" w:rsidRDefault="00771DA9" w:rsidP="00973C6D">
            <w:pPr>
              <w:rPr>
                <w:rFonts w:ascii="Calibri" w:hAnsi="Calibri" w:cs="Calibri"/>
              </w:rPr>
            </w:pPr>
            <w:r w:rsidRPr="000F28C4">
              <w:rPr>
                <w:rFonts w:ascii="Calibri" w:hAnsi="Calibri" w:cs="Calibri"/>
              </w:rPr>
              <w:t xml:space="preserve"> (todas las madres, excluye aquellas con niños de 6 a 11)</w:t>
            </w:r>
          </w:p>
          <w:p w:rsidR="00771DA9" w:rsidRPr="000F28C4" w:rsidRDefault="00771DA9" w:rsidP="00973C6D">
            <w:pPr>
              <w:rPr>
                <w:rFonts w:ascii="Calibri" w:hAnsi="Calibri"/>
                <w:color w:val="0070C0"/>
                <w:sz w:val="12"/>
                <w:szCs w:val="12"/>
              </w:rPr>
            </w:pPr>
            <w:r w:rsidRPr="000F28C4">
              <w:rPr>
                <w:rFonts w:ascii="Calibri" w:hAnsi="Calibri"/>
                <w:color w:val="0070C0"/>
                <w:sz w:val="12"/>
                <w:szCs w:val="12"/>
              </w:rPr>
              <w:t>IND2_IDTS1</w:t>
            </w:r>
          </w:p>
          <w:p w:rsidR="006C2689" w:rsidRPr="000F28C4" w:rsidRDefault="006C2689" w:rsidP="00973C6D">
            <w:pPr>
              <w:rPr>
                <w:rFonts w:ascii="Calibri" w:hAnsi="Calibri"/>
                <w:color w:val="0070C0"/>
                <w:sz w:val="12"/>
                <w:szCs w:val="12"/>
              </w:rPr>
            </w:pPr>
          </w:p>
          <w:p w:rsidR="006C2689" w:rsidRPr="000F28C4" w:rsidRDefault="006C2689" w:rsidP="00973C6D">
            <w:pPr>
              <w:rPr>
                <w:rFonts w:ascii="Calibri" w:hAnsi="Calibri"/>
                <w:color w:val="0070C0"/>
                <w:sz w:val="16"/>
                <w:szCs w:val="16"/>
              </w:rPr>
            </w:pPr>
            <w:r w:rsidRPr="000F28C4">
              <w:rPr>
                <w:rFonts w:ascii="Calibri" w:hAnsi="Calibri" w:cs="Arial"/>
                <w:i/>
                <w:color w:val="7598D9" w:themeColor="accent2"/>
              </w:rPr>
              <w:t>(IDT= Índice de Desempeño Técnico)</w:t>
            </w:r>
          </w:p>
        </w:tc>
        <w:tc>
          <w:tcPr>
            <w:tcW w:w="0" w:type="auto"/>
            <w:tcBorders>
              <w:left w:val="double" w:sz="4" w:space="0" w:color="auto"/>
            </w:tcBorders>
            <w:vAlign w:val="center"/>
          </w:tcPr>
          <w:p w:rsidR="00771DA9" w:rsidRPr="000F28C4" w:rsidRDefault="00771DA9" w:rsidP="00973C6D">
            <w:pPr>
              <w:rPr>
                <w:rFonts w:ascii="Calibri" w:hAnsi="Calibri" w:cs="Calibri"/>
              </w:rPr>
            </w:pPr>
          </w:p>
        </w:tc>
        <w:tc>
          <w:tcPr>
            <w:tcW w:w="2319" w:type="dxa"/>
            <w:tcBorders>
              <w:right w:val="double" w:sz="4" w:space="0" w:color="auto"/>
            </w:tcBorders>
            <w:vAlign w:val="center"/>
          </w:tcPr>
          <w:p w:rsidR="00771DA9" w:rsidRPr="000F28C4" w:rsidRDefault="00771DA9" w:rsidP="00973C6D">
            <w:pPr>
              <w:rPr>
                <w:rFonts w:ascii="Calibri" w:hAnsi="Calibri" w:cs="Calibri"/>
              </w:rPr>
            </w:pPr>
          </w:p>
        </w:tc>
        <w:tc>
          <w:tcPr>
            <w:tcW w:w="1701" w:type="dxa"/>
            <w:tcBorders>
              <w:left w:val="double" w:sz="4" w:space="0" w:color="auto"/>
            </w:tcBorders>
            <w:vAlign w:val="center"/>
          </w:tcPr>
          <w:p w:rsidR="00771DA9" w:rsidRPr="000F28C4" w:rsidRDefault="00771DA9" w:rsidP="00973C6D">
            <w:pPr>
              <w:rPr>
                <w:rFonts w:ascii="Calibri" w:hAnsi="Calibri" w:cs="Calibri"/>
              </w:rPr>
            </w:pPr>
          </w:p>
        </w:tc>
        <w:tc>
          <w:tcPr>
            <w:tcW w:w="1309" w:type="dxa"/>
            <w:tcBorders>
              <w:left w:val="double" w:sz="4" w:space="0" w:color="auto"/>
            </w:tcBorders>
            <w:vAlign w:val="center"/>
          </w:tcPr>
          <w:p w:rsidR="00771DA9" w:rsidRPr="000F28C4" w:rsidRDefault="00771DA9" w:rsidP="00973C6D">
            <w:pPr>
              <w:jc w:val="center"/>
              <w:rPr>
                <w:rFonts w:ascii="Calibri" w:hAnsi="Calibri" w:cs="Calibri"/>
              </w:rPr>
            </w:pPr>
            <w:r w:rsidRPr="000F28C4">
              <w:rPr>
                <w:rFonts w:ascii="Calibri" w:hAnsi="Calibri" w:cs="Calibri"/>
                <w:b/>
                <w:i/>
              </w:rPr>
              <w:t>Valor actual: 0.0%</w:t>
            </w:r>
          </w:p>
        </w:tc>
      </w:tr>
    </w:tbl>
    <w:p w:rsidR="00023C8C" w:rsidRPr="000F28C4" w:rsidRDefault="00023C8C" w:rsidP="009A3737">
      <w:pPr>
        <w:rPr>
          <w:rFonts w:ascii="Calibri" w:hAnsi="Calibri"/>
          <w:lang w:val="es-MX"/>
        </w:rPr>
      </w:pPr>
    </w:p>
    <w:p w:rsidR="00755686" w:rsidRPr="000F28C4" w:rsidRDefault="00755686" w:rsidP="009D3ADB">
      <w:pPr>
        <w:spacing w:line="360" w:lineRule="auto"/>
        <w:jc w:val="both"/>
        <w:rPr>
          <w:rFonts w:ascii="Calibri" w:hAnsi="Calibri" w:cs="Calibri"/>
          <w:sz w:val="22"/>
          <w:szCs w:val="22"/>
        </w:rPr>
      </w:pPr>
    </w:p>
    <w:p w:rsidR="00755686" w:rsidRPr="000F28C4" w:rsidRDefault="001C760F" w:rsidP="00755686">
      <w:pPr>
        <w:spacing w:line="360" w:lineRule="auto"/>
        <w:jc w:val="both"/>
        <w:rPr>
          <w:rFonts w:ascii="Calibri" w:hAnsi="Calibri" w:cs="Calibri"/>
          <w:b/>
          <w:sz w:val="22"/>
          <w:szCs w:val="22"/>
        </w:rPr>
      </w:pPr>
      <w:r>
        <w:rPr>
          <w:rFonts w:ascii="Calibri" w:hAnsi="Calibri" w:cs="Calibri"/>
          <w:b/>
          <w:noProof/>
          <w:sz w:val="22"/>
          <w:szCs w:val="22"/>
        </w:rPr>
        <w:lastRenderedPageBreak/>
        <w:pict>
          <v:roundrect id="119 Rectángulo redondeado" o:spid="_x0000_s1082" style="position:absolute;left:0;text-align:left;margin-left:-33.65pt;margin-top:-30.5pt;width:756.4pt;height: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XtrwIAAKUFAAAOAAAAZHJzL2Uyb0RvYy54bWysVM1u2zAMvg/YOwi6r3bcJm2COkXQNsOA&#10;Yi3aDj0rshQbkEVNUv72NnuWvdgoyXaDrthhmA8yKZIff0Ty8mrfKrIV1jWgSzo6ySkRmkPV6HVJ&#10;vz0vP11Q4jzTFVOgRUkPwtGr+ccPlzszEwXUoCphCYJoN9uZktbem1mWOV6LlrkTMEKjUIJtmUfW&#10;rrPKsh2ityor8nyS7cBWxgIXzuHtTRLSecSXUnB/L6UTnqiSYmw+njaeq3Bm80s2W1tm6oZ3YbB/&#10;iKJljUanA9QN84xsbPMHVNtwCw6kP+HQZiBlw0XMAbMZ5W+yeaqZETEXLI4zQ5nc/4PlX7cPljQV&#10;vt1oSolmLT4SkuQRS/frp15vFBArKtCVYBWEeu2Mm6HZk3mwHeeQDMnvpW3DH9Mi+1jjw1BjsfeE&#10;4+V0kk+KC3wKjrJJflpMJuOAmr2aG+v8ZwEtCURJLWx0FcKJBWbbO+eTfq8XXDpQTbVslIqMXa+u&#10;lSVbhq9+e3q7WJ4nW2Vqlm6LcT696Py6pB5jOMLJQqIptUj5gxIBXelHIbFkmEwRYWOzisEh41xo&#10;P0qimlUieRzn+PUeQ3sHi+gzAgZkifEP2B1Ar5lAeuxUgE4/mIrY64Nx/rfAkvFgET2D9oNx22iw&#10;7wEozKrznPQx/KPSBHIF1QEbykKaNGf4ssFXvGPOPzCLo4Uvj+vC3+MhFexKCh1FSQ32x3v3QR87&#10;HqWU7HBUS+q+b5gVlKgvGmdhOjo7C7MdmbPxeYGMPZasjiV6014D9sUIF5PhkQz6XvWktNC+4FZZ&#10;BK8oYpqj75Jyb3vm2qcVgnuJi8UiquE8G+bv9JPhATxUNTTo8/6FWdO1sscp+Ar9WLPZm2ZOusFS&#10;w2LjQTax01/r2tUbd0FsnG5vhWVzzEet1+06/w0AAP//AwBQSwMEFAAGAAgAAAAhAB95uWXkAAAA&#10;DAEAAA8AAABkcnMvZG93bnJldi54bWxMj8tOwzAQRfdI/IM1SGxQ6xSakKZxKoQAqRukPoTanRsP&#10;SSAeR7bbpnw9zgp2M5qjO+fmi1637ITWNYYETMYRMKTSqIYqAdvN6ygF5rwkJVtDKOCCDhbF9VUu&#10;M2XOtMLT2lcshJDLpIDa+y7j3JU1aunGpkMKt09jtfRhtRVXVp5DuG75fRQlXMuGwodadvhcY/m9&#10;PmoB9BZ3d/j1/tGsXn4upcWlTXZ7IW5v+qc5MI+9/4Nh0A/qUASngzmScqwVMEoeHwI6DJNQaiCm&#10;0zgGdhCQprMIeJHz/yWKXwAAAP//AwBQSwECLQAUAAYACAAAACEAtoM4kv4AAADhAQAAEwAAAAAA&#10;AAAAAAAAAAAAAAAAW0NvbnRlbnRfVHlwZXNdLnhtbFBLAQItABQABgAIAAAAIQA4/SH/1gAAAJQB&#10;AAALAAAAAAAAAAAAAAAAAC8BAABfcmVscy8ucmVsc1BLAQItABQABgAIAAAAIQCkDsXtrwIAAKUF&#10;AAAOAAAAAAAAAAAAAAAAAC4CAABkcnMvZTJvRG9jLnhtbFBLAQItABQABgAIAAAAIQAfebll5AAA&#10;AAwBAAAPAAAAAAAAAAAAAAAAAAkFAABkcnMvZG93bnJldi54bWxQSwUGAAAAAAQABADzAAAAGgYA&#10;AAAA&#10;" fillcolor="#e3eaf7" strokecolor="#983d00 [1604]" strokeweight="2pt">
            <v:fill opacity="16448f"/>
          </v:roundrect>
        </w:pict>
      </w:r>
      <w:r w:rsidR="00755686" w:rsidRPr="000F28C4">
        <w:rPr>
          <w:rFonts w:ascii="Calibri" w:hAnsi="Calibri" w:cs="Calibri"/>
          <w:b/>
          <w:sz w:val="22"/>
          <w:szCs w:val="22"/>
        </w:rPr>
        <w:t>Principales hallazgos en alimentación complementaria</w:t>
      </w:r>
    </w:p>
    <w:p w:rsidR="00AB7F10" w:rsidRPr="000F28C4" w:rsidRDefault="009D3ADB" w:rsidP="00013058">
      <w:pPr>
        <w:spacing w:after="0" w:line="360" w:lineRule="auto"/>
        <w:jc w:val="both"/>
        <w:rPr>
          <w:rFonts w:ascii="Calibri" w:hAnsi="Calibri" w:cs="Calibri"/>
          <w:sz w:val="22"/>
          <w:szCs w:val="22"/>
        </w:rPr>
      </w:pPr>
      <w:r w:rsidRPr="000F28C4">
        <w:rPr>
          <w:rFonts w:ascii="Calibri" w:hAnsi="Calibri" w:cs="Calibri"/>
          <w:sz w:val="22"/>
          <w:szCs w:val="22"/>
        </w:rPr>
        <w:t>Los resultados encontrados en la línea base muestran que en ese momento había una mayor cantidad de mujeres del grupo control que poseían un conocimiento apropiado sobre la edad en que se debe comenzar a dar a los niños/as pequeños alimentos diferentes a la leche materna (51.6% respecto a 38.7%, P &lt; 0.05); dónde las mujeres del grupo control tenían 1.7 veces más probabilidad de poseer este conocimiento (OR</w:t>
      </w:r>
      <w:r w:rsidR="005C3C13" w:rsidRPr="000F28C4">
        <w:rPr>
          <w:rFonts w:ascii="Calibri" w:hAnsi="Calibri"/>
        </w:rPr>
        <w:footnoteReference w:id="5"/>
      </w:r>
      <w:r w:rsidRPr="000F28C4">
        <w:rPr>
          <w:rFonts w:ascii="Calibri" w:hAnsi="Calibri" w:cs="Calibri"/>
          <w:sz w:val="22"/>
          <w:szCs w:val="22"/>
        </w:rPr>
        <w:t>).  Entre ambas mediciones se observa un cambio positivo para este indicador en el grupo control (10.6%)</w:t>
      </w:r>
      <w:r w:rsidR="005C3C13" w:rsidRPr="000F28C4">
        <w:rPr>
          <w:rFonts w:ascii="Calibri" w:hAnsi="Calibri" w:cs="Calibri"/>
          <w:sz w:val="22"/>
          <w:szCs w:val="22"/>
        </w:rPr>
        <w:t>.  Por otro lado,</w:t>
      </w:r>
      <w:r w:rsidRPr="000F28C4">
        <w:rPr>
          <w:rFonts w:ascii="Calibri" w:hAnsi="Calibri" w:cs="Calibri"/>
          <w:sz w:val="22"/>
          <w:szCs w:val="22"/>
        </w:rPr>
        <w:t xml:space="preserve"> hubo un cambio aún mayor en este mismo sentido en el grupo intervenido (17.4%)</w:t>
      </w:r>
      <w:r w:rsidR="005C3C13" w:rsidRPr="000F28C4">
        <w:rPr>
          <w:rFonts w:ascii="Calibri" w:hAnsi="Calibri" w:cs="Calibri"/>
          <w:sz w:val="22"/>
          <w:szCs w:val="22"/>
        </w:rPr>
        <w:t xml:space="preserve">.  Sin embargo, debido el cambio positivo que tuvo el grupo control, el cambio en la población intervenida no se puede atribuir </w:t>
      </w:r>
      <w:r w:rsidRPr="000F28C4">
        <w:rPr>
          <w:rFonts w:ascii="Calibri" w:hAnsi="Calibri" w:cs="Calibri"/>
          <w:sz w:val="22"/>
          <w:szCs w:val="22"/>
        </w:rPr>
        <w:t xml:space="preserve">a la intervención del Programa.  </w:t>
      </w:r>
      <w:r w:rsidR="006A5E8D" w:rsidRPr="000F28C4">
        <w:rPr>
          <w:rFonts w:ascii="Calibri" w:hAnsi="Calibri" w:cs="Calibri"/>
          <w:sz w:val="22"/>
          <w:szCs w:val="22"/>
        </w:rPr>
        <w:t>A pesar de ello, es importante resaltar el incremento ocurrido en el grupo de las mujeres intervenidas “</w:t>
      </w:r>
      <w:r w:rsidR="006A5E8D" w:rsidRPr="000F28C4">
        <w:rPr>
          <w:rFonts w:ascii="Calibri" w:hAnsi="Calibri" w:cs="Calibri"/>
          <w:i/>
          <w:sz w:val="22"/>
          <w:szCs w:val="22"/>
        </w:rPr>
        <w:t>SOLO CECODE</w:t>
      </w:r>
      <w:r w:rsidR="006A5E8D" w:rsidRPr="000F28C4">
        <w:rPr>
          <w:rFonts w:ascii="Calibri" w:hAnsi="Calibri" w:cs="Calibri"/>
          <w:sz w:val="22"/>
          <w:szCs w:val="22"/>
        </w:rPr>
        <w:t>”, ya que hubo un incremento en el indicador de un 23</w:t>
      </w:r>
      <w:r w:rsidR="0001152F" w:rsidRPr="000F28C4">
        <w:rPr>
          <w:rFonts w:ascii="Calibri" w:hAnsi="Calibri" w:cs="Calibri"/>
          <w:sz w:val="22"/>
          <w:szCs w:val="22"/>
        </w:rPr>
        <w:t>.0</w:t>
      </w:r>
      <w:r w:rsidR="006A5E8D" w:rsidRPr="000F28C4">
        <w:rPr>
          <w:rFonts w:ascii="Calibri" w:hAnsi="Calibri" w:cs="Calibri"/>
          <w:sz w:val="22"/>
          <w:szCs w:val="22"/>
        </w:rPr>
        <w:t>% entre ellas</w:t>
      </w:r>
      <w:r w:rsidR="00AB7F10" w:rsidRPr="000F28C4">
        <w:rPr>
          <w:rFonts w:ascii="Calibri" w:hAnsi="Calibri" w:cs="Calibri"/>
          <w:sz w:val="22"/>
          <w:szCs w:val="22"/>
        </w:rPr>
        <w:t xml:space="preserve">; este </w:t>
      </w:r>
      <w:r w:rsidR="00040CF7" w:rsidRPr="000F28C4">
        <w:rPr>
          <w:rFonts w:ascii="Calibri" w:hAnsi="Calibri" w:cs="Calibri"/>
          <w:sz w:val="22"/>
          <w:szCs w:val="22"/>
        </w:rPr>
        <w:t xml:space="preserve">aumento tan particular hizo una diferencia con las mujeres del grupo PROGRAMA CONJUNTO que presentó un porcentaje menor </w:t>
      </w:r>
      <w:r w:rsidR="00AB7F10" w:rsidRPr="000F28C4">
        <w:rPr>
          <w:rFonts w:ascii="Calibri" w:hAnsi="Calibri" w:cs="Calibri"/>
          <w:sz w:val="22"/>
          <w:szCs w:val="22"/>
        </w:rPr>
        <w:t>(62.2% respecto a 47.2%, P &lt; 0.05</w:t>
      </w:r>
      <w:r w:rsidR="00040CF7" w:rsidRPr="000F28C4">
        <w:rPr>
          <w:rFonts w:ascii="Calibri" w:hAnsi="Calibri" w:cs="Calibri"/>
          <w:sz w:val="22"/>
          <w:szCs w:val="22"/>
        </w:rPr>
        <w:t>).</w:t>
      </w:r>
    </w:p>
    <w:p w:rsidR="005C3C13" w:rsidRPr="000F28C4" w:rsidRDefault="005C3C13" w:rsidP="00013058">
      <w:pPr>
        <w:spacing w:after="0" w:line="240" w:lineRule="auto"/>
        <w:jc w:val="both"/>
        <w:rPr>
          <w:rFonts w:ascii="Calibri" w:hAnsi="Calibri" w:cs="Calibri"/>
          <w:sz w:val="22"/>
          <w:szCs w:val="22"/>
        </w:rPr>
      </w:pPr>
    </w:p>
    <w:p w:rsidR="009D3ADB" w:rsidRPr="000F28C4" w:rsidRDefault="009D3ADB" w:rsidP="00013058">
      <w:pPr>
        <w:spacing w:after="0" w:line="360" w:lineRule="auto"/>
        <w:jc w:val="both"/>
        <w:rPr>
          <w:rFonts w:ascii="Calibri" w:hAnsi="Calibri" w:cs="Calibri"/>
          <w:sz w:val="22"/>
          <w:szCs w:val="22"/>
        </w:rPr>
      </w:pPr>
      <w:r w:rsidRPr="000F28C4">
        <w:rPr>
          <w:rFonts w:ascii="Calibri" w:hAnsi="Calibri" w:cs="Calibri"/>
          <w:sz w:val="22"/>
          <w:szCs w:val="22"/>
        </w:rPr>
        <w:t>En estos resultados se puede observar asimismo que durante esta medición</w:t>
      </w:r>
      <w:r w:rsidR="0001152F" w:rsidRPr="000F28C4">
        <w:rPr>
          <w:rFonts w:ascii="Calibri" w:hAnsi="Calibri" w:cs="Calibri"/>
          <w:sz w:val="22"/>
          <w:szCs w:val="22"/>
        </w:rPr>
        <w:t>,</w:t>
      </w:r>
      <w:r w:rsidRPr="000F28C4">
        <w:rPr>
          <w:rFonts w:ascii="Calibri" w:hAnsi="Calibri" w:cs="Calibri"/>
          <w:sz w:val="22"/>
          <w:szCs w:val="22"/>
        </w:rPr>
        <w:t xml:space="preserve"> </w:t>
      </w:r>
      <w:r w:rsidR="00CE2D5D" w:rsidRPr="000F28C4">
        <w:rPr>
          <w:rFonts w:ascii="Calibri" w:hAnsi="Calibri" w:cs="Calibri"/>
          <w:sz w:val="22"/>
          <w:szCs w:val="22"/>
        </w:rPr>
        <w:t>la</w:t>
      </w:r>
      <w:r w:rsidRPr="000F28C4">
        <w:rPr>
          <w:rFonts w:ascii="Calibri" w:hAnsi="Calibri" w:cs="Calibri"/>
          <w:sz w:val="22"/>
          <w:szCs w:val="22"/>
        </w:rPr>
        <w:t xml:space="preserve"> proporción de niños/as</w:t>
      </w:r>
      <w:r w:rsidR="00CE2D5D" w:rsidRPr="000F28C4">
        <w:rPr>
          <w:rFonts w:ascii="Calibri" w:hAnsi="Calibri" w:cs="Calibri"/>
          <w:sz w:val="22"/>
          <w:szCs w:val="22"/>
        </w:rPr>
        <w:t xml:space="preserve">  de 6 a 8 meses que</w:t>
      </w:r>
      <w:r w:rsidRPr="000F28C4">
        <w:rPr>
          <w:rFonts w:ascii="Calibri" w:hAnsi="Calibri" w:cs="Calibri"/>
          <w:sz w:val="22"/>
          <w:szCs w:val="22"/>
        </w:rPr>
        <w:t xml:space="preserve"> recibió al menos un alimento recién preparado de alto contenido nutricional y energético</w:t>
      </w:r>
      <w:r w:rsidR="0001152F" w:rsidRPr="000F28C4">
        <w:rPr>
          <w:rFonts w:ascii="Calibri" w:hAnsi="Calibri" w:cs="Calibri"/>
          <w:sz w:val="22"/>
          <w:szCs w:val="22"/>
        </w:rPr>
        <w:t>,</w:t>
      </w:r>
      <w:r w:rsidRPr="000F28C4">
        <w:rPr>
          <w:rFonts w:ascii="Calibri" w:hAnsi="Calibri" w:cs="Calibri"/>
          <w:sz w:val="22"/>
          <w:szCs w:val="22"/>
        </w:rPr>
        <w:t xml:space="preserve"> </w:t>
      </w:r>
      <w:r w:rsidR="00CE2D5D" w:rsidRPr="000F28C4">
        <w:rPr>
          <w:rFonts w:ascii="Calibri" w:hAnsi="Calibri" w:cs="Calibri"/>
          <w:sz w:val="22"/>
          <w:szCs w:val="22"/>
        </w:rPr>
        <w:t xml:space="preserve">aumentó con respecto al de línea de base </w:t>
      </w:r>
      <w:r w:rsidRPr="000F28C4">
        <w:rPr>
          <w:rFonts w:ascii="Calibri" w:hAnsi="Calibri" w:cs="Calibri"/>
          <w:sz w:val="22"/>
          <w:szCs w:val="22"/>
        </w:rPr>
        <w:t>(94.1% respecto a 77.2%, P &lt; 0.05); situación que evidencia una buena práctica para este indicador.</w:t>
      </w:r>
      <w:r w:rsidR="00AB7F10" w:rsidRPr="000F28C4">
        <w:rPr>
          <w:rFonts w:ascii="Calibri" w:hAnsi="Calibri" w:cs="Calibri"/>
          <w:sz w:val="22"/>
          <w:szCs w:val="22"/>
        </w:rPr>
        <w:t xml:space="preserve">   Por otro lado, las prácticas de dar 2 o 3 comidas formales al día a los niños, así como comida machacada o en trocitos no cambiaron con respecto a la línea de base; sin embargo, la segunda de estas tiene </w:t>
      </w:r>
      <w:r w:rsidR="0001152F" w:rsidRPr="000F28C4">
        <w:rPr>
          <w:rFonts w:ascii="Calibri" w:hAnsi="Calibri" w:cs="Calibri"/>
          <w:sz w:val="22"/>
          <w:szCs w:val="22"/>
        </w:rPr>
        <w:t xml:space="preserve">por </w:t>
      </w:r>
      <w:proofErr w:type="spellStart"/>
      <w:r w:rsidR="0001152F" w:rsidRPr="000F28C4">
        <w:rPr>
          <w:rFonts w:ascii="Calibri" w:hAnsi="Calibri" w:cs="Calibri"/>
          <w:sz w:val="22"/>
          <w:szCs w:val="22"/>
        </w:rPr>
        <w:t>si</w:t>
      </w:r>
      <w:proofErr w:type="spellEnd"/>
      <w:r w:rsidR="0001152F" w:rsidRPr="000F28C4">
        <w:rPr>
          <w:rFonts w:ascii="Calibri" w:hAnsi="Calibri" w:cs="Calibri"/>
          <w:sz w:val="22"/>
          <w:szCs w:val="22"/>
        </w:rPr>
        <w:t xml:space="preserve"> misma </w:t>
      </w:r>
      <w:r w:rsidR="00AB7F10" w:rsidRPr="000F28C4">
        <w:rPr>
          <w:rFonts w:ascii="Calibri" w:hAnsi="Calibri" w:cs="Calibri"/>
          <w:sz w:val="22"/>
          <w:szCs w:val="22"/>
        </w:rPr>
        <w:t>un porcentaje alto (94.1%), mientras que el primero lo tiene ligeramente más bajo (77.6%).</w:t>
      </w:r>
      <w:r w:rsidR="00F003C1" w:rsidRPr="000F28C4">
        <w:rPr>
          <w:rFonts w:ascii="Calibri" w:hAnsi="Calibri" w:cs="Calibri"/>
          <w:sz w:val="22"/>
          <w:szCs w:val="22"/>
        </w:rPr>
        <w:t xml:space="preserve">   Es importante mencionar que en la región del </w:t>
      </w:r>
      <w:r w:rsidR="00F003C1" w:rsidRPr="000F28C4">
        <w:rPr>
          <w:rFonts w:ascii="Calibri" w:hAnsi="Calibri" w:cs="Calibri"/>
          <w:b/>
          <w:i/>
          <w:sz w:val="22"/>
          <w:szCs w:val="22"/>
        </w:rPr>
        <w:t>PROGRAMA CONJUNTO</w:t>
      </w:r>
      <w:r w:rsidR="00F003C1" w:rsidRPr="000F28C4">
        <w:rPr>
          <w:rFonts w:ascii="Calibri" w:hAnsi="Calibri" w:cs="Calibri"/>
          <w:sz w:val="22"/>
          <w:szCs w:val="22"/>
        </w:rPr>
        <w:t xml:space="preserve"> éste último indicador disminuyó un 13.7% (P&lt;0.05), mientras que en la región donde estuvo el grupo </w:t>
      </w:r>
      <w:r w:rsidR="00F003C1" w:rsidRPr="000F28C4">
        <w:rPr>
          <w:rFonts w:ascii="Calibri" w:hAnsi="Calibri" w:cs="Calibri"/>
          <w:b/>
          <w:i/>
          <w:sz w:val="22"/>
          <w:szCs w:val="22"/>
        </w:rPr>
        <w:t>SOLO CECODE</w:t>
      </w:r>
      <w:r w:rsidR="00F003C1" w:rsidRPr="000F28C4">
        <w:rPr>
          <w:rFonts w:ascii="Calibri" w:hAnsi="Calibri" w:cs="Calibri"/>
          <w:sz w:val="22"/>
          <w:szCs w:val="22"/>
        </w:rPr>
        <w:t xml:space="preserve"> el indicador aumentó en un 17% (P&lt;0.05).</w:t>
      </w:r>
    </w:p>
    <w:p w:rsidR="00830FB7" w:rsidRPr="000F28C4" w:rsidRDefault="00830FB7" w:rsidP="00013058">
      <w:pPr>
        <w:spacing w:after="0" w:line="240" w:lineRule="auto"/>
        <w:jc w:val="both"/>
        <w:rPr>
          <w:rFonts w:ascii="Calibri" w:hAnsi="Calibri" w:cs="Calibri"/>
          <w:sz w:val="22"/>
          <w:szCs w:val="22"/>
        </w:rPr>
      </w:pPr>
    </w:p>
    <w:p w:rsidR="00D20FCC" w:rsidRPr="000F28C4" w:rsidRDefault="00D20FCC" w:rsidP="00013058">
      <w:pPr>
        <w:spacing w:after="0" w:line="360" w:lineRule="auto"/>
        <w:jc w:val="both"/>
        <w:rPr>
          <w:rFonts w:ascii="Calibri" w:hAnsi="Calibri" w:cs="Calibri"/>
          <w:sz w:val="22"/>
          <w:szCs w:val="22"/>
        </w:rPr>
      </w:pPr>
      <w:r w:rsidRPr="000F28C4">
        <w:rPr>
          <w:rFonts w:ascii="Calibri" w:hAnsi="Calibri" w:cs="Calibri"/>
          <w:sz w:val="22"/>
          <w:szCs w:val="22"/>
        </w:rPr>
        <w:t>Dos cambios importante</w:t>
      </w:r>
      <w:r w:rsidR="00E463EC" w:rsidRPr="000F28C4">
        <w:rPr>
          <w:rFonts w:ascii="Calibri" w:hAnsi="Calibri" w:cs="Calibri"/>
          <w:sz w:val="22"/>
          <w:szCs w:val="22"/>
        </w:rPr>
        <w:t>s</w:t>
      </w:r>
      <w:r w:rsidRPr="000F28C4">
        <w:rPr>
          <w:rFonts w:ascii="Calibri" w:hAnsi="Calibri" w:cs="Calibri"/>
          <w:sz w:val="22"/>
          <w:szCs w:val="22"/>
        </w:rPr>
        <w:t xml:space="preserve"> debido</w:t>
      </w:r>
      <w:r w:rsidR="0001152F" w:rsidRPr="000F28C4">
        <w:rPr>
          <w:rFonts w:ascii="Calibri" w:hAnsi="Calibri" w:cs="Calibri"/>
          <w:sz w:val="22"/>
          <w:szCs w:val="22"/>
        </w:rPr>
        <w:t>s</w:t>
      </w:r>
      <w:r w:rsidRPr="000F28C4">
        <w:rPr>
          <w:rFonts w:ascii="Calibri" w:hAnsi="Calibri" w:cs="Calibri"/>
          <w:sz w:val="22"/>
          <w:szCs w:val="22"/>
        </w:rPr>
        <w:t xml:space="preserve"> al proyecto son</w:t>
      </w:r>
      <w:r w:rsidR="0001152F" w:rsidRPr="000F28C4">
        <w:rPr>
          <w:rFonts w:ascii="Calibri" w:hAnsi="Calibri" w:cs="Calibri"/>
          <w:sz w:val="22"/>
          <w:szCs w:val="22"/>
        </w:rPr>
        <w:t>:</w:t>
      </w:r>
      <w:r w:rsidRPr="000F28C4">
        <w:rPr>
          <w:rFonts w:ascii="Calibri" w:hAnsi="Calibri" w:cs="Calibri"/>
          <w:sz w:val="22"/>
          <w:szCs w:val="22"/>
        </w:rPr>
        <w:t xml:space="preserve"> el aumento de mujeres con la práctica supuesta (si tuviera un niño de 9 a 11 meses) de dar comida machacada o en trocitos a su niño, que subió de 62.1% en línea de base a 71.4% en línea final (P&lt;0.05); y por lo tanto el aumento en el porcentaje de mujeres con un buen valor del</w:t>
      </w:r>
      <w:r w:rsidR="00A272DF" w:rsidRPr="000F28C4">
        <w:rPr>
          <w:rFonts w:ascii="Calibri" w:hAnsi="Calibri" w:cs="Calibri"/>
          <w:sz w:val="22"/>
          <w:szCs w:val="22"/>
        </w:rPr>
        <w:t xml:space="preserve"> indicador de desempeño técnico</w:t>
      </w:r>
      <w:r w:rsidRPr="000F28C4">
        <w:rPr>
          <w:rFonts w:ascii="Calibri" w:hAnsi="Calibri" w:cs="Calibri"/>
          <w:sz w:val="22"/>
          <w:szCs w:val="22"/>
        </w:rPr>
        <w:t xml:space="preserve"> </w:t>
      </w:r>
      <w:r w:rsidR="00A272DF" w:rsidRPr="000F28C4">
        <w:rPr>
          <w:rFonts w:ascii="Calibri" w:hAnsi="Calibri" w:cs="Calibri"/>
          <w:sz w:val="22"/>
          <w:szCs w:val="22"/>
        </w:rPr>
        <w:t>(</w:t>
      </w:r>
      <w:r w:rsidRPr="000F28C4">
        <w:rPr>
          <w:rFonts w:ascii="Calibri" w:hAnsi="Calibri" w:cs="Calibri"/>
          <w:sz w:val="22"/>
          <w:szCs w:val="22"/>
        </w:rPr>
        <w:t>IDT</w:t>
      </w:r>
      <w:r w:rsidR="00A272DF" w:rsidRPr="000F28C4">
        <w:rPr>
          <w:rFonts w:ascii="Calibri" w:hAnsi="Calibri" w:cs="Calibri"/>
          <w:sz w:val="22"/>
          <w:szCs w:val="22"/>
        </w:rPr>
        <w:t>)</w:t>
      </w:r>
      <w:r w:rsidRPr="000F28C4">
        <w:rPr>
          <w:rFonts w:ascii="Calibri" w:hAnsi="Calibri" w:cs="Calibri"/>
          <w:sz w:val="22"/>
          <w:szCs w:val="22"/>
        </w:rPr>
        <w:t xml:space="preserve"> de práctica supuesta para alimentación complementaria, que subió 7.5% (P&lt;0.05), </w:t>
      </w:r>
      <w:r w:rsidRPr="000F28C4">
        <w:rPr>
          <w:rFonts w:ascii="Calibri" w:hAnsi="Calibri" w:cs="Calibri"/>
          <w:sz w:val="22"/>
          <w:szCs w:val="22"/>
        </w:rPr>
        <w:lastRenderedPageBreak/>
        <w:t>pero que sin embargo el valor actual se puede considerar bajo (32.4%).  El cambio en éste último indicador (IDT), se debió principalmente a los cambios en los grupos SOLO CECODE y EXPUESTO</w:t>
      </w:r>
      <w:r w:rsidR="00830FB7" w:rsidRPr="000F28C4">
        <w:rPr>
          <w:rFonts w:ascii="Calibri" w:hAnsi="Calibri" w:cs="Calibri"/>
          <w:sz w:val="22"/>
          <w:szCs w:val="22"/>
        </w:rPr>
        <w:t>, el primero logró un aumento del 12.7% y el segundo del 8.2% (P&lt;0.05).  Es de resaltar que las mujeres de la población intervenida presentan 2.1 más probabilidad (OR) de tener una buena práctica supuesta (IDT) que mujeres del grupo control.</w:t>
      </w:r>
    </w:p>
    <w:p w:rsidR="00264165" w:rsidRPr="000F28C4" w:rsidRDefault="001C760F" w:rsidP="00013058">
      <w:pPr>
        <w:spacing w:after="0" w:line="240" w:lineRule="auto"/>
        <w:rPr>
          <w:rFonts w:ascii="Calibri" w:hAnsi="Calibri"/>
        </w:rPr>
      </w:pPr>
      <w:r w:rsidRPr="001C760F">
        <w:rPr>
          <w:rFonts w:ascii="Calibri" w:hAnsi="Calibri" w:cs="Calibri"/>
          <w:b/>
          <w:noProof/>
          <w:sz w:val="22"/>
          <w:szCs w:val="22"/>
        </w:rPr>
        <w:pict>
          <v:roundrect id="120 Rectángulo redondeado" o:spid="_x0000_s1081" style="position:absolute;margin-left:-27.1pt;margin-top:-104.95pt;width:756.4pt;height:452.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tFrwIAAKUFAAAOAAAAZHJzL2Uyb0RvYy54bWysVM1u2zAMvg/YOwi6r3ay/DWoUwRtMwwo&#10;2qLt0LMiS7EBWdQk5W9vs2fZi42SbDfoih2G5aBQJvmR/ETy4vLQKLIT1tWgCzo4yykRmkNZ601B&#10;vz2vPs0ocZ7pkinQoqBH4ejl4uOHi72ZiyFUoEphCYJoN9+bglbem3mWOV6JhrkzMEKjUoJtmMer&#10;3WSlZXtEb1Q2zPNJtgdbGgtcOIdfr5OSLiK+lIL7eymd8EQVFHPz8bTxXIczW1yw+cYyU9W8TYP9&#10;QxYNqzUG7aGumWdka+s/oJqaW3Ag/RmHJgMpay5iDVjNIH9TzVPFjIi1IDnO9DS5/wfL73YPltQl&#10;vt0Q+dGswUdCkTwidb9+6s1WAbGiBF0KVkLga2/cHN2ezINtbw7FUPxB2ib8Y1nkEDk+9hyLgycc&#10;P55P8slwhqE46sbT0XQyngbU7NXdWOe/CGhIEApqYavLkE4kmO1unU/2nV0I6UDV5apWKl7sZn2l&#10;LNkxfPWbzzfL1TT5KlOx9HU4zs9nbVyXzGMOJzhZKDSVFiV/VCKgK/0oJFKGxQwjbGxW0QdknAvt&#10;B0lVsVKkiOMcf13E0N7BI8aMgAFZYv49dgvQWSaQDjsR0NoHVxF7vXfO/5ZYcu49YmTQvnduag32&#10;PQCFVbWRkz2mf0JNENdQHrGhLKRJc4avanzFW+b8A7M4WvjyuC78PR5Swb6g0EqUVGB/vPc92GPH&#10;o5aSPY5qQd33LbOCEvVV4yycD0ajMNvxMhpPQyPbU836VKO3zRVgXwxwMRkexWDvVSdKC80LbpVl&#10;iIoqpjnGLij3trtc+bRCcC9xsVxGM5xnw/ytfjI8gAdWQ4M+H16YNW0re5yCO+jGms3fNHOyDZ4a&#10;llsPso6d/spryzfugtg47d4Ky+b0Hq1et+viNwAAAP//AwBQSwMEFAAGAAgAAAAhADkVN4nkAAAA&#10;DQEAAA8AAABkcnMvZG93bnJldi54bWxMj8FKw0AQhu+C77CM4EXajaEJTcymiKjgRWgV0ds0OybR&#10;7GzY3bapT+/2pLcZ5uOf769WkxnEnpzvLSu4nicgiBure24VvL48zJYgfEDWOFgmBUfysKrPzyos&#10;tT3wmvab0IoYwr5EBV0IYymlbzoy6Od2JI63T+sMhri6VmqHhxhuBpkmSS4N9hw/dDjSXUfN92Zn&#10;FPBjNl7R1/Nbv77/OTaOnlz+/qHU5cV0ewMi0BT+YDjpR3Woo9PW7lh7MSiYZYs0onFIk6IAcUIW&#10;2TIHsVWQF1kKsq7k/xb1LwAAAP//AwBQSwECLQAUAAYACAAAACEAtoM4kv4AAADhAQAAEwAAAAAA&#10;AAAAAAAAAAAAAAAAW0NvbnRlbnRfVHlwZXNdLnhtbFBLAQItABQABgAIAAAAIQA4/SH/1gAAAJQB&#10;AAALAAAAAAAAAAAAAAAAAC8BAABfcmVscy8ucmVsc1BLAQItABQABgAIAAAAIQCRXTtFrwIAAKUF&#10;AAAOAAAAAAAAAAAAAAAAAC4CAABkcnMvZTJvRG9jLnhtbFBLAQItABQABgAIAAAAIQA5FTeJ5AAA&#10;AA0BAAAPAAAAAAAAAAAAAAAAAAkFAABkcnMvZG93bnJldi54bWxQSwUGAAAAAAQABADzAAAAGgYA&#10;AAAA&#10;" fillcolor="#e3eaf7" strokecolor="#983d00 [1604]" strokeweight="2pt">
            <v:fill opacity="16448f"/>
          </v:roundrect>
        </w:pict>
      </w:r>
    </w:p>
    <w:p w:rsidR="00264165" w:rsidRPr="000F28C4" w:rsidRDefault="00264165" w:rsidP="00013058">
      <w:pPr>
        <w:spacing w:after="0" w:line="360" w:lineRule="auto"/>
        <w:jc w:val="both"/>
        <w:rPr>
          <w:rFonts w:ascii="Calibri" w:hAnsi="Calibri" w:cs="Calibri"/>
          <w:sz w:val="22"/>
          <w:szCs w:val="22"/>
        </w:rPr>
      </w:pPr>
      <w:r w:rsidRPr="000F28C4">
        <w:rPr>
          <w:rFonts w:ascii="Calibri" w:hAnsi="Calibri" w:cs="Calibri"/>
          <w:sz w:val="22"/>
          <w:szCs w:val="22"/>
        </w:rPr>
        <w:t xml:space="preserve">La práctica “niños de 6 a 11 meses que reciben 2 o 3 comidas formales al día” mostró una reducción en las mujeres NO EXPUESTAS de casi 20% con respecto a línea de base (P&lt;0.05); sin embargo, </w:t>
      </w:r>
      <w:r w:rsidRPr="000F28C4">
        <w:rPr>
          <w:rFonts w:ascii="Calibri" w:hAnsi="Calibri" w:cs="Calibri"/>
          <w:b/>
          <w:i/>
          <w:sz w:val="22"/>
          <w:szCs w:val="22"/>
        </w:rPr>
        <w:t>el grupo EXPUESTO no tuvo esa reducción, y por lo tanto niños de 6 a 11 meses del grupo EXPUESTO poseen 5.2 veces más probabilidad de recibir 2 o 3 comidas formales al día que niños del grupo NO EXPUESTO (OR).</w:t>
      </w:r>
    </w:p>
    <w:p w:rsidR="00264165" w:rsidRPr="000F28C4" w:rsidRDefault="00264165" w:rsidP="00013058">
      <w:pPr>
        <w:spacing w:after="0" w:line="240" w:lineRule="auto"/>
        <w:jc w:val="both"/>
        <w:rPr>
          <w:rFonts w:ascii="Calibri" w:hAnsi="Calibri" w:cs="Calibri"/>
          <w:sz w:val="22"/>
          <w:szCs w:val="22"/>
        </w:rPr>
      </w:pPr>
    </w:p>
    <w:p w:rsidR="00DB5B80" w:rsidRPr="000F28C4" w:rsidRDefault="00DB5B80" w:rsidP="00013058">
      <w:pPr>
        <w:spacing w:after="0" w:line="360" w:lineRule="auto"/>
        <w:jc w:val="both"/>
        <w:rPr>
          <w:rFonts w:ascii="Calibri" w:hAnsi="Calibri" w:cs="Calibri"/>
          <w:sz w:val="22"/>
          <w:szCs w:val="22"/>
        </w:rPr>
      </w:pPr>
      <w:r w:rsidRPr="000F28C4">
        <w:rPr>
          <w:rFonts w:ascii="Calibri" w:hAnsi="Calibri" w:cs="Calibri"/>
          <w:sz w:val="22"/>
          <w:szCs w:val="22"/>
        </w:rPr>
        <w:t>En toda la población intervenida resalta también el cambio en tres prácticas, mismas que me mejoraron con respecto a línea de base (P&lt;0.05), pero que debido a que estos cambios se dieron de igual manera en la población control, no son atribuibles al proyecto:  (1) “niños de 6 a 8 meses que reciben al menos un alimento complementario recién preparado de alto contenido nutricional y energético, más leche materna”, subió 39.5%; (2) “niños de 9 a 11 meses que reciben comida machacada o en trocitos”, subió 21.3%; y (3) “ niños de 6 a 11 meses que reciben comida machacada o en trocitos”, subió 11.4%.</w:t>
      </w:r>
      <w:r w:rsidR="004A0EA1" w:rsidRPr="000F28C4">
        <w:rPr>
          <w:rFonts w:ascii="Calibri" w:hAnsi="Calibri" w:cs="Calibri"/>
          <w:sz w:val="22"/>
          <w:szCs w:val="22"/>
        </w:rPr>
        <w:t xml:space="preserve">   Entre estos cambios también sobresale el cambio en el grupo NO EXPUESTO con respecto al primero de los tres indicadores mencionados ya</w:t>
      </w:r>
      <w:r w:rsidR="00A272DF" w:rsidRPr="000F28C4">
        <w:rPr>
          <w:rFonts w:ascii="Calibri" w:hAnsi="Calibri" w:cs="Calibri"/>
          <w:sz w:val="22"/>
          <w:szCs w:val="22"/>
        </w:rPr>
        <w:t xml:space="preserve"> que</w:t>
      </w:r>
      <w:r w:rsidR="004A0EA1" w:rsidRPr="000F28C4">
        <w:rPr>
          <w:rFonts w:ascii="Calibri" w:hAnsi="Calibri" w:cs="Calibri"/>
          <w:sz w:val="22"/>
          <w:szCs w:val="22"/>
        </w:rPr>
        <w:t xml:space="preserve"> fue el que logró un mayor cambio, haciendo que niños de 6 a 8 meses de edad en ese grupo tengan 8.7 veces más probabilidad (OR) de recibir un alimento complementario de alto contenido nutricional más leche materna, con respecto a niños del grupo EXPUESTO.</w:t>
      </w:r>
      <w:r w:rsidR="00973C6D" w:rsidRPr="000F28C4">
        <w:rPr>
          <w:rFonts w:ascii="Calibri" w:hAnsi="Calibri" w:cs="Calibri"/>
          <w:sz w:val="22"/>
          <w:szCs w:val="22"/>
        </w:rPr>
        <w:t xml:space="preserve"> </w:t>
      </w:r>
    </w:p>
    <w:p w:rsidR="00F003C1" w:rsidRPr="000F28C4" w:rsidRDefault="00F003C1" w:rsidP="00013058">
      <w:pPr>
        <w:spacing w:after="0" w:line="240" w:lineRule="auto"/>
        <w:jc w:val="both"/>
        <w:rPr>
          <w:rFonts w:ascii="Calibri" w:hAnsi="Calibri" w:cs="Calibri"/>
          <w:sz w:val="22"/>
          <w:szCs w:val="22"/>
        </w:rPr>
      </w:pPr>
    </w:p>
    <w:p w:rsidR="00D20FCC" w:rsidRPr="000F28C4" w:rsidRDefault="00973C6D" w:rsidP="00013058">
      <w:pPr>
        <w:spacing w:after="0" w:line="360" w:lineRule="auto"/>
        <w:jc w:val="both"/>
        <w:rPr>
          <w:rFonts w:ascii="Calibri" w:hAnsi="Calibri" w:cs="Calibri"/>
          <w:sz w:val="22"/>
          <w:szCs w:val="22"/>
        </w:rPr>
      </w:pPr>
      <w:r w:rsidRPr="000F28C4">
        <w:rPr>
          <w:rFonts w:ascii="Calibri" w:hAnsi="Calibri" w:cs="Calibri"/>
          <w:sz w:val="22"/>
          <w:szCs w:val="22"/>
        </w:rPr>
        <w:t>La población control</w:t>
      </w:r>
      <w:r w:rsidR="00771DA9" w:rsidRPr="000F28C4">
        <w:rPr>
          <w:rFonts w:ascii="Calibri" w:hAnsi="Calibri" w:cs="Calibri"/>
          <w:sz w:val="22"/>
          <w:szCs w:val="22"/>
        </w:rPr>
        <w:t>, con respecto a la línea de base,</w:t>
      </w:r>
      <w:r w:rsidRPr="000F28C4">
        <w:rPr>
          <w:rFonts w:ascii="Calibri" w:hAnsi="Calibri" w:cs="Calibri"/>
          <w:sz w:val="22"/>
          <w:szCs w:val="22"/>
        </w:rPr>
        <w:t xml:space="preserve"> mejoró el porcentaje de mujeres con buen IDT</w:t>
      </w:r>
      <w:r w:rsidR="00771DA9" w:rsidRPr="000F28C4">
        <w:rPr>
          <w:rFonts w:ascii="Calibri" w:hAnsi="Calibri" w:cs="Calibri"/>
          <w:sz w:val="22"/>
          <w:szCs w:val="22"/>
        </w:rPr>
        <w:t xml:space="preserve">: “IDT de Práctica alimentación complementaria: niños de 6 a 11 meses” </w:t>
      </w:r>
      <w:r w:rsidRPr="000F28C4">
        <w:rPr>
          <w:rFonts w:ascii="Calibri" w:hAnsi="Calibri" w:cs="Calibri"/>
          <w:sz w:val="22"/>
          <w:szCs w:val="22"/>
        </w:rPr>
        <w:t xml:space="preserve">(P&lt;0.05), subió 32.4%. </w:t>
      </w:r>
      <w:r w:rsidR="00771DA9" w:rsidRPr="000F28C4">
        <w:rPr>
          <w:rFonts w:ascii="Calibri" w:hAnsi="Calibri" w:cs="Calibri"/>
          <w:sz w:val="22"/>
          <w:szCs w:val="22"/>
        </w:rPr>
        <w:t>Por otro lado, d</w:t>
      </w:r>
      <w:r w:rsidRPr="000F28C4">
        <w:rPr>
          <w:rFonts w:ascii="Calibri" w:hAnsi="Calibri" w:cs="Calibri"/>
          <w:sz w:val="22"/>
          <w:szCs w:val="22"/>
        </w:rPr>
        <w:t>entro  de la población intervenida subieron</w:t>
      </w:r>
      <w:r w:rsidR="00771DA9" w:rsidRPr="000F28C4">
        <w:rPr>
          <w:rFonts w:ascii="Calibri" w:hAnsi="Calibri" w:cs="Calibri"/>
          <w:sz w:val="22"/>
          <w:szCs w:val="22"/>
        </w:rPr>
        <w:t xml:space="preserve"> solo</w:t>
      </w:r>
      <w:r w:rsidRPr="000F28C4">
        <w:rPr>
          <w:rFonts w:ascii="Calibri" w:hAnsi="Calibri" w:cs="Calibri"/>
          <w:sz w:val="22"/>
          <w:szCs w:val="22"/>
        </w:rPr>
        <w:t xml:space="preserve"> los grupos </w:t>
      </w:r>
      <w:r w:rsidRPr="000F28C4">
        <w:rPr>
          <w:rFonts w:ascii="Calibri" w:hAnsi="Calibri" w:cs="Calibri"/>
          <w:b/>
          <w:i/>
          <w:sz w:val="22"/>
          <w:szCs w:val="22"/>
        </w:rPr>
        <w:t>SOLO CEOCDE</w:t>
      </w:r>
      <w:r w:rsidRPr="000F28C4">
        <w:rPr>
          <w:rFonts w:ascii="Calibri" w:hAnsi="Calibri" w:cs="Calibri"/>
          <w:sz w:val="22"/>
          <w:szCs w:val="22"/>
        </w:rPr>
        <w:t xml:space="preserve"> y </w:t>
      </w:r>
      <w:r w:rsidRPr="000F28C4">
        <w:rPr>
          <w:rFonts w:ascii="Calibri" w:hAnsi="Calibri" w:cs="Calibri"/>
          <w:b/>
          <w:i/>
          <w:sz w:val="22"/>
          <w:szCs w:val="22"/>
        </w:rPr>
        <w:t>EXPUESTO</w:t>
      </w:r>
      <w:r w:rsidRPr="000F28C4">
        <w:rPr>
          <w:rFonts w:ascii="Calibri" w:hAnsi="Calibri" w:cs="Calibri"/>
          <w:sz w:val="22"/>
          <w:szCs w:val="22"/>
        </w:rPr>
        <w:t xml:space="preserve"> (P&lt;0.05), el primero </w:t>
      </w:r>
      <w:r w:rsidR="00A272DF" w:rsidRPr="000F28C4">
        <w:rPr>
          <w:rFonts w:ascii="Calibri" w:hAnsi="Calibri" w:cs="Calibri"/>
          <w:sz w:val="22"/>
          <w:szCs w:val="22"/>
        </w:rPr>
        <w:t>con un incremento de</w:t>
      </w:r>
      <w:r w:rsidRPr="000F28C4">
        <w:rPr>
          <w:rFonts w:ascii="Calibri" w:hAnsi="Calibri" w:cs="Calibri"/>
          <w:sz w:val="22"/>
          <w:szCs w:val="22"/>
        </w:rPr>
        <w:t xml:space="preserve"> 14.5% y el segundo 14.7%.  </w:t>
      </w:r>
      <w:r w:rsidR="00A272DF" w:rsidRPr="000F28C4">
        <w:rPr>
          <w:rFonts w:ascii="Calibri" w:hAnsi="Calibri" w:cs="Calibri"/>
          <w:sz w:val="22"/>
          <w:szCs w:val="22"/>
        </w:rPr>
        <w:t>Debido a que l</w:t>
      </w:r>
      <w:r w:rsidRPr="000F28C4">
        <w:rPr>
          <w:rFonts w:ascii="Calibri" w:hAnsi="Calibri" w:cs="Calibri"/>
          <w:sz w:val="22"/>
          <w:szCs w:val="22"/>
        </w:rPr>
        <w:t xml:space="preserve">os cambios en estos </w:t>
      </w:r>
      <w:r w:rsidR="00771DA9" w:rsidRPr="000F28C4">
        <w:rPr>
          <w:rFonts w:ascii="Calibri" w:hAnsi="Calibri" w:cs="Calibri"/>
          <w:sz w:val="22"/>
          <w:szCs w:val="22"/>
        </w:rPr>
        <w:t xml:space="preserve">dos </w:t>
      </w:r>
      <w:r w:rsidRPr="000F28C4">
        <w:rPr>
          <w:rFonts w:ascii="Calibri" w:hAnsi="Calibri" w:cs="Calibri"/>
          <w:sz w:val="22"/>
          <w:szCs w:val="22"/>
        </w:rPr>
        <w:t>grupos de la población intervenida no fueron suficientes</w:t>
      </w:r>
      <w:r w:rsidR="00771DA9" w:rsidRPr="000F28C4">
        <w:rPr>
          <w:rFonts w:ascii="Calibri" w:hAnsi="Calibri" w:cs="Calibri"/>
          <w:sz w:val="22"/>
          <w:szCs w:val="22"/>
        </w:rPr>
        <w:t xml:space="preserve">, </w:t>
      </w:r>
      <w:r w:rsidR="00A272DF" w:rsidRPr="000F28C4">
        <w:rPr>
          <w:rFonts w:ascii="Calibri" w:hAnsi="Calibri" w:cs="Calibri"/>
          <w:sz w:val="22"/>
          <w:szCs w:val="22"/>
        </w:rPr>
        <w:t>así como</w:t>
      </w:r>
      <w:r w:rsidR="00771DA9" w:rsidRPr="000F28C4">
        <w:rPr>
          <w:rFonts w:ascii="Calibri" w:hAnsi="Calibri" w:cs="Calibri"/>
          <w:sz w:val="22"/>
          <w:szCs w:val="22"/>
        </w:rPr>
        <w:t xml:space="preserve"> al c</w:t>
      </w:r>
      <w:r w:rsidR="00A272DF" w:rsidRPr="000F28C4">
        <w:rPr>
          <w:rFonts w:ascii="Calibri" w:hAnsi="Calibri" w:cs="Calibri"/>
          <w:sz w:val="22"/>
          <w:szCs w:val="22"/>
        </w:rPr>
        <w:t>omportamiento de</w:t>
      </w:r>
      <w:r w:rsidR="00771DA9" w:rsidRPr="000F28C4">
        <w:rPr>
          <w:rFonts w:ascii="Calibri" w:hAnsi="Calibri" w:cs="Calibri"/>
          <w:sz w:val="22"/>
          <w:szCs w:val="22"/>
        </w:rPr>
        <w:t xml:space="preserve"> la población control, el cambio en estos grupos no se puede atribuir al proyecto.</w:t>
      </w:r>
    </w:p>
    <w:p w:rsidR="00013058" w:rsidRPr="000F28C4" w:rsidRDefault="00013058" w:rsidP="00013058">
      <w:pPr>
        <w:spacing w:line="240" w:lineRule="auto"/>
        <w:jc w:val="both"/>
        <w:rPr>
          <w:rFonts w:ascii="Calibri" w:hAnsi="Calibri" w:cs="Calibri"/>
          <w:sz w:val="22"/>
          <w:szCs w:val="22"/>
        </w:rPr>
      </w:pPr>
    </w:p>
    <w:p w:rsidR="009D3ADB" w:rsidRPr="000F28C4" w:rsidRDefault="001C760F" w:rsidP="009D3ADB">
      <w:pPr>
        <w:spacing w:line="360" w:lineRule="auto"/>
        <w:jc w:val="both"/>
        <w:rPr>
          <w:rFonts w:ascii="Calibri" w:hAnsi="Calibri" w:cs="Calibri"/>
          <w:b/>
          <w:i/>
          <w:sz w:val="22"/>
          <w:szCs w:val="22"/>
        </w:rPr>
      </w:pPr>
      <w:r w:rsidRPr="001C760F">
        <w:rPr>
          <w:rFonts w:ascii="Calibri" w:hAnsi="Calibri" w:cs="Calibri"/>
          <w:b/>
          <w:noProof/>
          <w:sz w:val="22"/>
          <w:szCs w:val="22"/>
        </w:rPr>
        <w:lastRenderedPageBreak/>
        <w:pict>
          <v:roundrect id="121 Rectángulo redondeado" o:spid="_x0000_s1080" style="position:absolute;left:0;text-align:left;margin-left:-16.75pt;margin-top:-9.05pt;width:756.4pt;height:156.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tUqwIAAKUFAAAOAAAAZHJzL2Uyb0RvYy54bWysVM1u2zAMvg/YOwi6r3a8Nk2COkXQNsOA&#10;Yi3aDj0rshQbkEVNUuJkb7Nn2YuNkhw3aIsdhvkgkyL58UckLy53rSJbYV0DuqSjk5wSoTlUjV6X&#10;9PvT8tOEEueZrpgCLUq6F45ezj9+uOjMTBRQg6qEJQii3awzJa29N7Msc7wWLXMnYIRGoQTbMo+s&#10;XWeVZR2ityor8nycdWArY4EL5/D2OgnpPOJLKbi/k9IJT1RJMTYfTxvPVTiz+QWbrS0zdcP7MNg/&#10;RNGyRqPTAeqaeUY2tnkD1TbcggPpTzi0GUjZcBFzwGxG+atsHmtmRMwFi+PMUCb3/2D5t+29JU2F&#10;b1eMKNGsxUdCkjxg6X7/0uuNAmJFBboSrIJQr864GZo9mnvbcw7JkPxO2jb8MS2yizXeDzUWO084&#10;Xk7H+biY4FNwlI2mk2I8ngTU7MXcWOe/CGhJIEpqYaOrEE4sMNveOp/0D3rBpQPVVMtGqcjY9epK&#10;WbJl+Oo3n28Wy/Nkq0zN0m1xlk8Pfl1SjzEc4WQh0ZRapPxeiYCu9IOQWDJMpoiwsVnF4JBxLrQf&#10;JVHNKpE8nuX49ZkOFtFnBAzIEuMfsHuAMAhvsVMBev1gKmKvD8b53wJLxoNF9AzaD8Zto8G+B6Aw&#10;q95z0sfwj0oTyBVUe2woC2nSnOHLBl/xljl/zyyOFr48rgt/h4dU0JUUeoqSGuzP9+6DPnY8Sinp&#10;cFRL6n5smBWUqK8aZ2E6Oj0Nsx2Z07PzAhl7LFkdS/SmvQLsC+x2jC6SQd+rAykttM+4VRbBK4qY&#10;5ui7pNzbA3Pl0wrBvcTFYhHVcJ4N87f60fAAHqoaGvRp98ys6VvZ4xR8g8NYs9mrZk66wVLDYuNB&#10;NrHTX+ra1xt3QWycfm+FZXPMR62X7Tr/AwAA//8DAFBLAwQUAAYACAAAACEAtVqAEeQAAAAMAQAA&#10;DwAAAGRycy9kb3ducmV2LnhtbEyPwU7DMAyG70i8Q2QkLmhLu25jK00nhACJC9IGQnDLGtMWGqdK&#10;sq3j6fFOcLPlT7+/v1gNthN79KF1pCAdJyCQKmdaqhW8vjyMFiBC1GR05wgVHDHAqjw/K3Ru3IHW&#10;uN/EWnAIhVwraGLscylD1aDVYex6JL59Om915NXX0nh94HDbyUmSzKXVLfGHRvd412D1vdlZBfQ4&#10;66/w6/mtXd//HCuPT37+/qHU5cVwewMi4hD/YDjpszqU7LR1OzJBdApGWTZjlId0kYI4EdPrZQZi&#10;q2CynKYgy0L+L1H+AgAA//8DAFBLAQItABQABgAIAAAAIQC2gziS/gAAAOEBAAATAAAAAAAAAAAA&#10;AAAAAAAAAABbQ29udGVudF9UeXBlc10ueG1sUEsBAi0AFAAGAAgAAAAhADj9If/WAAAAlAEAAAsA&#10;AAAAAAAAAAAAAAAALwEAAF9yZWxzLy5yZWxzUEsBAi0AFAAGAAgAAAAhAITvy1SrAgAApQUAAA4A&#10;AAAAAAAAAAAAAAAALgIAAGRycy9lMm9Eb2MueG1sUEsBAi0AFAAGAAgAAAAhALVagBHkAAAADAEA&#10;AA8AAAAAAAAAAAAAAAAABQUAAGRycy9kb3ducmV2LnhtbFBLBQYAAAAABAAEAPMAAAAWBgAAAAA=&#10;" fillcolor="#e3eaf7" strokecolor="#983d00 [1604]" strokeweight="2pt">
            <v:fill opacity="16448f"/>
          </v:roundrect>
        </w:pict>
      </w:r>
      <w:r w:rsidR="009D3ADB" w:rsidRPr="000F28C4">
        <w:rPr>
          <w:rFonts w:ascii="Calibri" w:hAnsi="Calibri" w:cs="Calibri"/>
          <w:sz w:val="22"/>
          <w:szCs w:val="22"/>
        </w:rPr>
        <w:t xml:space="preserve">Con respecto a la práctica supuesta de </w:t>
      </w:r>
      <w:r w:rsidR="005C3C13" w:rsidRPr="000F28C4">
        <w:rPr>
          <w:rFonts w:ascii="Calibri" w:hAnsi="Calibri" w:cs="Calibri"/>
          <w:sz w:val="22"/>
          <w:szCs w:val="22"/>
        </w:rPr>
        <w:t>dar</w:t>
      </w:r>
      <w:r w:rsidR="009D3ADB" w:rsidRPr="000F28C4">
        <w:rPr>
          <w:rFonts w:ascii="Calibri" w:hAnsi="Calibri" w:cs="Calibri"/>
          <w:sz w:val="22"/>
          <w:szCs w:val="22"/>
        </w:rPr>
        <w:t xml:space="preserve"> alimentos </w:t>
      </w:r>
      <w:r w:rsidR="005C3C13" w:rsidRPr="000F28C4">
        <w:rPr>
          <w:rFonts w:ascii="Calibri" w:hAnsi="Calibri" w:cs="Calibri"/>
          <w:sz w:val="22"/>
          <w:szCs w:val="22"/>
        </w:rPr>
        <w:t>con</w:t>
      </w:r>
      <w:r w:rsidR="009D3ADB" w:rsidRPr="000F28C4">
        <w:rPr>
          <w:rFonts w:ascii="Calibri" w:hAnsi="Calibri" w:cs="Calibri"/>
          <w:sz w:val="22"/>
          <w:szCs w:val="22"/>
        </w:rPr>
        <w:t xml:space="preserve"> alto contenido nutricional y energético </w:t>
      </w:r>
      <w:r w:rsidR="005C3C13" w:rsidRPr="000F28C4">
        <w:rPr>
          <w:rFonts w:ascii="Calibri" w:hAnsi="Calibri" w:cs="Calibri"/>
          <w:sz w:val="22"/>
          <w:szCs w:val="22"/>
        </w:rPr>
        <w:t>al</w:t>
      </w:r>
      <w:r w:rsidR="009D3ADB" w:rsidRPr="000F28C4">
        <w:rPr>
          <w:rFonts w:ascii="Calibri" w:hAnsi="Calibri" w:cs="Calibri"/>
          <w:sz w:val="22"/>
          <w:szCs w:val="22"/>
        </w:rPr>
        <w:t xml:space="preserve"> niño/a si tuviera 6 a 8 meses de edad, se observa que alrededor de la mitad de las mujeres de ambas mediciones (base y final) respondieron en forma adecuada; y que la gran mayoría de és</w:t>
      </w:r>
      <w:r w:rsidR="00AB7F10" w:rsidRPr="000F28C4">
        <w:rPr>
          <w:rFonts w:ascii="Calibri" w:hAnsi="Calibri" w:cs="Calibri"/>
          <w:sz w:val="22"/>
          <w:szCs w:val="22"/>
        </w:rPr>
        <w:t>tas cumpliría con esta práctica</w:t>
      </w:r>
      <w:r w:rsidR="009D3ADB" w:rsidRPr="000F28C4">
        <w:rPr>
          <w:rFonts w:ascii="Calibri" w:hAnsi="Calibri" w:cs="Calibri"/>
          <w:sz w:val="22"/>
          <w:szCs w:val="22"/>
        </w:rPr>
        <w:t xml:space="preserve"> si su niño/a tuviera 9 a 11 meses de edad.  Un comportamiento totalmente opuesto ocurrió en el primero de estos grupos (mujeres con niños/as de 6 a 8 meses de edad), cuando la respuesta consideró la condición anterior más la presencia de leche materna; ya que ninguna de ellas respondió en forma adecuada.  </w:t>
      </w:r>
      <w:r w:rsidR="009D3ADB" w:rsidRPr="000F28C4">
        <w:rPr>
          <w:rFonts w:ascii="Calibri" w:hAnsi="Calibri" w:cs="Calibri"/>
          <w:b/>
          <w:i/>
          <w:sz w:val="22"/>
          <w:szCs w:val="22"/>
        </w:rPr>
        <w:t>Este hallazgo estaría indicando que todas estas mujeres (mujeres con niños menores de 6 meses de edad) no saben que a los seis meses de edad un niño/a se debe seguir amamantando y recibir a la vez otros alimentos.</w:t>
      </w:r>
    </w:p>
    <w:p w:rsidR="009D3ADB" w:rsidRPr="000F28C4" w:rsidRDefault="009D3ADB" w:rsidP="009D3ADB">
      <w:pPr>
        <w:spacing w:after="0"/>
        <w:jc w:val="both"/>
        <w:rPr>
          <w:rFonts w:ascii="Calibri" w:hAnsi="Calibri"/>
        </w:rPr>
      </w:pPr>
    </w:p>
    <w:p w:rsidR="009D3ADB" w:rsidRPr="000F28C4" w:rsidRDefault="009D3ADB" w:rsidP="009A3737">
      <w:pPr>
        <w:rPr>
          <w:rFonts w:ascii="Calibri" w:hAnsi="Calibri"/>
        </w:rPr>
      </w:pPr>
    </w:p>
    <w:p w:rsidR="003A62D1" w:rsidRPr="000F28C4" w:rsidRDefault="003A62D1" w:rsidP="009A3737">
      <w:pPr>
        <w:rPr>
          <w:rFonts w:ascii="Calibri" w:hAnsi="Calibri"/>
        </w:rPr>
      </w:pPr>
    </w:p>
    <w:p w:rsidR="00013058" w:rsidRPr="000F28C4" w:rsidRDefault="00013058" w:rsidP="00013058">
      <w:pPr>
        <w:pStyle w:val="Ttulo4"/>
        <w:rPr>
          <w:rFonts w:ascii="Calibri" w:hAnsi="Calibri"/>
          <w:sz w:val="20"/>
          <w:szCs w:val="20"/>
        </w:rPr>
      </w:pPr>
      <w:r w:rsidRPr="000F28C4">
        <w:rPr>
          <w:rFonts w:ascii="Calibri" w:hAnsi="Calibri"/>
        </w:rPr>
        <w:t xml:space="preserve">Cuadro </w:t>
      </w:r>
      <w:r w:rsidR="00F3599B" w:rsidRPr="000F28C4">
        <w:rPr>
          <w:rFonts w:ascii="Calibri" w:hAnsi="Calibri"/>
        </w:rPr>
        <w:t>3</w:t>
      </w:r>
      <w:r w:rsidRPr="000F28C4">
        <w:rPr>
          <w:rFonts w:ascii="Calibri" w:hAnsi="Calibri"/>
        </w:rPr>
        <w:t>: Cambios en</w:t>
      </w:r>
      <w:r w:rsidRPr="000F28C4">
        <w:rPr>
          <w:rFonts w:ascii="Calibri" w:hAnsi="Calibri"/>
          <w:sz w:val="20"/>
          <w:szCs w:val="20"/>
        </w:rPr>
        <w:t xml:space="preserve"> </w:t>
      </w:r>
      <w:r w:rsidR="00F3599B" w:rsidRPr="000F28C4">
        <w:rPr>
          <w:rFonts w:ascii="Calibri" w:hAnsi="Calibri"/>
          <w:b/>
          <w:color w:val="3667C3" w:themeColor="accent2" w:themeShade="BF"/>
        </w:rPr>
        <w:t>cuidado prenatal y atención al parto</w:t>
      </w:r>
      <w:r w:rsidRPr="000F28C4">
        <w:rPr>
          <w:rFonts w:ascii="Calibri" w:hAnsi="Calibri"/>
          <w:color w:val="3667C3" w:themeColor="accent2" w:themeShade="BF"/>
        </w:rPr>
        <w:t xml:space="preserve"> </w:t>
      </w:r>
      <w:r w:rsidRPr="000F28C4">
        <w:rPr>
          <w:rFonts w:ascii="Calibri" w:hAnsi="Calibri"/>
        </w:rPr>
        <w:t>en toda la población intervenida de Totonicapán (GRUPO 3), con respecto a línea de base</w:t>
      </w:r>
    </w:p>
    <w:tbl>
      <w:tblPr>
        <w:tblStyle w:val="Tablaconcuadrcula"/>
        <w:tblW w:w="0" w:type="auto"/>
        <w:tblLook w:val="04A0"/>
      </w:tblPr>
      <w:tblGrid>
        <w:gridCol w:w="6027"/>
        <w:gridCol w:w="2819"/>
        <w:gridCol w:w="2319"/>
        <w:gridCol w:w="1701"/>
        <w:gridCol w:w="1309"/>
      </w:tblGrid>
      <w:tr w:rsidR="00B709CA" w:rsidRPr="000F28C4" w:rsidTr="000D07BE">
        <w:trPr>
          <w:tblHeader/>
        </w:trPr>
        <w:tc>
          <w:tcPr>
            <w:tcW w:w="6027" w:type="dxa"/>
            <w:vMerge w:val="restart"/>
            <w:tcBorders>
              <w:right w:val="double" w:sz="4" w:space="0" w:color="auto"/>
            </w:tcBorders>
            <w:shd w:val="clear" w:color="auto" w:fill="E3EAF7" w:themeFill="accent2" w:themeFillTint="33"/>
            <w:vAlign w:val="bottom"/>
          </w:tcPr>
          <w:p w:rsidR="00013058" w:rsidRPr="000F28C4" w:rsidRDefault="00013058" w:rsidP="00D429D5">
            <w:pPr>
              <w:jc w:val="center"/>
              <w:rPr>
                <w:rFonts w:ascii="Calibri" w:hAnsi="Calibri" w:cs="Calibri"/>
                <w:b/>
              </w:rPr>
            </w:pPr>
            <w:r w:rsidRPr="000F28C4">
              <w:rPr>
                <w:rFonts w:ascii="Calibri" w:hAnsi="Calibri" w:cs="Calibri"/>
                <w:b/>
              </w:rPr>
              <w:t>Indicador</w:t>
            </w:r>
          </w:p>
        </w:tc>
        <w:tc>
          <w:tcPr>
            <w:tcW w:w="5138" w:type="dxa"/>
            <w:gridSpan w:val="2"/>
            <w:tcBorders>
              <w:right w:val="double" w:sz="4" w:space="0" w:color="auto"/>
            </w:tcBorders>
            <w:shd w:val="clear" w:color="auto" w:fill="E3EAF7" w:themeFill="accent2" w:themeFillTint="33"/>
            <w:vAlign w:val="bottom"/>
          </w:tcPr>
          <w:p w:rsidR="00013058" w:rsidRPr="000F28C4" w:rsidRDefault="00013058" w:rsidP="00D429D5">
            <w:pPr>
              <w:jc w:val="center"/>
              <w:rPr>
                <w:rFonts w:ascii="Calibri" w:hAnsi="Calibri" w:cs="Calibri"/>
                <w:b/>
              </w:rPr>
            </w:pPr>
            <w:r w:rsidRPr="000F28C4">
              <w:rPr>
                <w:rFonts w:ascii="Calibri" w:hAnsi="Calibri" w:cs="Calibri"/>
                <w:b/>
              </w:rPr>
              <w:t xml:space="preserve">Cambios positivos </w:t>
            </w:r>
          </w:p>
        </w:tc>
        <w:tc>
          <w:tcPr>
            <w:tcW w:w="1701" w:type="dxa"/>
            <w:vMerge w:val="restart"/>
            <w:tcBorders>
              <w:left w:val="double" w:sz="4" w:space="0" w:color="auto"/>
              <w:right w:val="single" w:sz="4" w:space="0" w:color="auto"/>
            </w:tcBorders>
            <w:shd w:val="clear" w:color="auto" w:fill="E3EAF7" w:themeFill="accent2" w:themeFillTint="33"/>
            <w:vAlign w:val="bottom"/>
          </w:tcPr>
          <w:p w:rsidR="00013058" w:rsidRPr="000F28C4" w:rsidRDefault="00013058" w:rsidP="00D429D5">
            <w:pPr>
              <w:jc w:val="center"/>
              <w:rPr>
                <w:rFonts w:ascii="Calibri" w:hAnsi="Calibri" w:cs="Calibri"/>
                <w:b/>
              </w:rPr>
            </w:pPr>
            <w:r w:rsidRPr="000F28C4">
              <w:rPr>
                <w:rFonts w:ascii="Calibri" w:hAnsi="Calibri" w:cs="Calibri"/>
                <w:b/>
              </w:rPr>
              <w:t xml:space="preserve">Cambios negativos </w:t>
            </w:r>
          </w:p>
        </w:tc>
        <w:tc>
          <w:tcPr>
            <w:tcW w:w="1309" w:type="dxa"/>
            <w:vMerge w:val="restart"/>
            <w:tcBorders>
              <w:left w:val="single" w:sz="4" w:space="0" w:color="auto"/>
            </w:tcBorders>
            <w:shd w:val="clear" w:color="auto" w:fill="E3EAF7" w:themeFill="accent2" w:themeFillTint="33"/>
            <w:vAlign w:val="bottom"/>
          </w:tcPr>
          <w:p w:rsidR="00013058" w:rsidRPr="000F28C4" w:rsidRDefault="00013058" w:rsidP="00D429D5">
            <w:pPr>
              <w:jc w:val="center"/>
              <w:rPr>
                <w:rFonts w:ascii="Calibri" w:hAnsi="Calibri" w:cs="Calibri"/>
                <w:b/>
              </w:rPr>
            </w:pPr>
            <w:r w:rsidRPr="000F28C4">
              <w:rPr>
                <w:rFonts w:ascii="Calibri" w:hAnsi="Calibri" w:cs="Calibri"/>
                <w:b/>
              </w:rPr>
              <w:t>No cambió, Población intervenida</w:t>
            </w:r>
          </w:p>
        </w:tc>
      </w:tr>
      <w:tr w:rsidR="00B709CA" w:rsidRPr="000F28C4" w:rsidTr="000D07BE">
        <w:trPr>
          <w:tblHeader/>
        </w:trPr>
        <w:tc>
          <w:tcPr>
            <w:tcW w:w="6027" w:type="dxa"/>
            <w:vMerge/>
            <w:tcBorders>
              <w:right w:val="double" w:sz="4" w:space="0" w:color="auto"/>
            </w:tcBorders>
            <w:shd w:val="clear" w:color="auto" w:fill="E3EAF7" w:themeFill="accent2" w:themeFillTint="33"/>
          </w:tcPr>
          <w:p w:rsidR="00013058" w:rsidRPr="000F28C4" w:rsidRDefault="00013058" w:rsidP="00D429D5">
            <w:pPr>
              <w:jc w:val="center"/>
              <w:rPr>
                <w:rFonts w:ascii="Calibri" w:hAnsi="Calibri" w:cs="Calibri"/>
                <w:b/>
              </w:rPr>
            </w:pPr>
          </w:p>
        </w:tc>
        <w:tc>
          <w:tcPr>
            <w:tcW w:w="0" w:type="auto"/>
            <w:tcBorders>
              <w:left w:val="double" w:sz="4" w:space="0" w:color="auto"/>
            </w:tcBorders>
            <w:shd w:val="clear" w:color="auto" w:fill="E3EAF7" w:themeFill="accent2" w:themeFillTint="33"/>
            <w:vAlign w:val="bottom"/>
          </w:tcPr>
          <w:p w:rsidR="00013058" w:rsidRPr="000F28C4" w:rsidRDefault="00013058" w:rsidP="00D429D5">
            <w:pPr>
              <w:jc w:val="center"/>
              <w:rPr>
                <w:rFonts w:ascii="Calibri" w:hAnsi="Calibri" w:cs="Calibri"/>
                <w:b/>
              </w:rPr>
            </w:pPr>
            <w:r w:rsidRPr="000F28C4">
              <w:rPr>
                <w:rFonts w:ascii="Calibri" w:hAnsi="Calibri" w:cs="Calibri"/>
                <w:b/>
              </w:rPr>
              <w:t>Atribuibles al proyecto</w:t>
            </w:r>
          </w:p>
        </w:tc>
        <w:tc>
          <w:tcPr>
            <w:tcW w:w="2319" w:type="dxa"/>
            <w:tcBorders>
              <w:right w:val="double" w:sz="4" w:space="0" w:color="auto"/>
            </w:tcBorders>
            <w:shd w:val="clear" w:color="auto" w:fill="E3EAF7" w:themeFill="accent2" w:themeFillTint="33"/>
            <w:vAlign w:val="bottom"/>
          </w:tcPr>
          <w:p w:rsidR="00013058" w:rsidRPr="000F28C4" w:rsidRDefault="00013058" w:rsidP="00D429D5">
            <w:pPr>
              <w:jc w:val="center"/>
              <w:rPr>
                <w:rFonts w:ascii="Calibri" w:hAnsi="Calibri" w:cs="Calibri"/>
                <w:b/>
              </w:rPr>
            </w:pPr>
            <w:r w:rsidRPr="000F28C4">
              <w:rPr>
                <w:rFonts w:ascii="Calibri" w:hAnsi="Calibri" w:cs="Calibri"/>
                <w:b/>
              </w:rPr>
              <w:t>No atribuibles al proyecto</w:t>
            </w:r>
          </w:p>
        </w:tc>
        <w:tc>
          <w:tcPr>
            <w:tcW w:w="1701" w:type="dxa"/>
            <w:vMerge/>
            <w:tcBorders>
              <w:left w:val="double" w:sz="4" w:space="0" w:color="auto"/>
              <w:right w:val="single" w:sz="4" w:space="0" w:color="auto"/>
            </w:tcBorders>
            <w:shd w:val="clear" w:color="auto" w:fill="E3EAF7" w:themeFill="accent2" w:themeFillTint="33"/>
            <w:vAlign w:val="bottom"/>
          </w:tcPr>
          <w:p w:rsidR="00013058" w:rsidRPr="000F28C4" w:rsidRDefault="00013058" w:rsidP="00D429D5">
            <w:pPr>
              <w:jc w:val="center"/>
              <w:rPr>
                <w:rFonts w:ascii="Calibri" w:hAnsi="Calibri" w:cs="Calibri"/>
                <w:b/>
              </w:rPr>
            </w:pPr>
          </w:p>
        </w:tc>
        <w:tc>
          <w:tcPr>
            <w:tcW w:w="1309" w:type="dxa"/>
            <w:vMerge/>
            <w:tcBorders>
              <w:left w:val="single" w:sz="4" w:space="0" w:color="auto"/>
            </w:tcBorders>
            <w:shd w:val="clear" w:color="auto" w:fill="E3EAF7" w:themeFill="accent2" w:themeFillTint="33"/>
            <w:vAlign w:val="bottom"/>
          </w:tcPr>
          <w:p w:rsidR="00013058" w:rsidRPr="000F28C4" w:rsidRDefault="00013058" w:rsidP="00D429D5">
            <w:pPr>
              <w:jc w:val="center"/>
              <w:rPr>
                <w:rFonts w:ascii="Calibri" w:hAnsi="Calibri" w:cs="Calibri"/>
                <w:b/>
              </w:rPr>
            </w:pPr>
          </w:p>
        </w:tc>
      </w:tr>
      <w:tr w:rsidR="0089082A" w:rsidRPr="000F28C4" w:rsidTr="00D429D5">
        <w:tc>
          <w:tcPr>
            <w:tcW w:w="6027" w:type="dxa"/>
            <w:tcBorders>
              <w:right w:val="double" w:sz="4" w:space="0" w:color="auto"/>
            </w:tcBorders>
            <w:vAlign w:val="center"/>
          </w:tcPr>
          <w:p w:rsidR="0089082A" w:rsidRPr="000F28C4" w:rsidRDefault="0089082A" w:rsidP="00D429D5">
            <w:pPr>
              <w:rPr>
                <w:rFonts w:ascii="Calibri" w:hAnsi="Calibri" w:cs="Calibri"/>
              </w:rPr>
            </w:pPr>
            <w:r w:rsidRPr="000F28C4">
              <w:rPr>
                <w:rFonts w:ascii="Calibri" w:hAnsi="Calibri" w:cs="Calibri"/>
              </w:rPr>
              <w:t xml:space="preserve">Mujeres que cuando estuvieron embarazadas recibieron alguna vacuna TT </w:t>
            </w:r>
          </w:p>
          <w:p w:rsidR="0089082A" w:rsidRPr="000F28C4" w:rsidRDefault="0089082A" w:rsidP="00D429D5">
            <w:pPr>
              <w:rPr>
                <w:rFonts w:ascii="Calibri" w:hAnsi="Calibri"/>
                <w:color w:val="0070C0"/>
                <w:sz w:val="16"/>
                <w:szCs w:val="16"/>
              </w:rPr>
            </w:pPr>
            <w:r w:rsidRPr="000F28C4">
              <w:rPr>
                <w:rFonts w:ascii="Calibri" w:hAnsi="Calibri"/>
                <w:color w:val="0070C0"/>
                <w:sz w:val="12"/>
                <w:szCs w:val="12"/>
              </w:rPr>
              <w:t>IND8_1</w:t>
            </w:r>
          </w:p>
        </w:tc>
        <w:tc>
          <w:tcPr>
            <w:tcW w:w="0" w:type="auto"/>
            <w:tcBorders>
              <w:left w:val="double" w:sz="4" w:space="0" w:color="auto"/>
            </w:tcBorders>
            <w:vAlign w:val="center"/>
          </w:tcPr>
          <w:p w:rsidR="0089082A" w:rsidRPr="000F28C4" w:rsidRDefault="0089082A" w:rsidP="0089082A">
            <w:pPr>
              <w:rPr>
                <w:rFonts w:ascii="Calibri" w:hAnsi="Calibri" w:cs="Calibri"/>
              </w:rPr>
            </w:pPr>
          </w:p>
        </w:tc>
        <w:tc>
          <w:tcPr>
            <w:tcW w:w="2319" w:type="dxa"/>
            <w:tcBorders>
              <w:right w:val="double" w:sz="4" w:space="0" w:color="auto"/>
            </w:tcBorders>
            <w:vAlign w:val="center"/>
          </w:tcPr>
          <w:p w:rsidR="0089082A" w:rsidRPr="000F28C4" w:rsidRDefault="0089082A" w:rsidP="00D429D5">
            <w:pPr>
              <w:rPr>
                <w:rFonts w:ascii="Calibri" w:hAnsi="Calibri" w:cs="Calibri"/>
              </w:rPr>
            </w:pPr>
          </w:p>
        </w:tc>
        <w:tc>
          <w:tcPr>
            <w:tcW w:w="1701" w:type="dxa"/>
            <w:tcBorders>
              <w:left w:val="double" w:sz="4" w:space="0" w:color="auto"/>
              <w:right w:val="single" w:sz="4" w:space="0" w:color="auto"/>
            </w:tcBorders>
            <w:vAlign w:val="center"/>
          </w:tcPr>
          <w:p w:rsidR="0089082A" w:rsidRPr="000F28C4" w:rsidRDefault="0089082A" w:rsidP="00D429D5">
            <w:pPr>
              <w:rPr>
                <w:rFonts w:ascii="Calibri" w:hAnsi="Calibri" w:cs="Calibri"/>
              </w:rPr>
            </w:pPr>
          </w:p>
        </w:tc>
        <w:tc>
          <w:tcPr>
            <w:tcW w:w="1309" w:type="dxa"/>
            <w:tcBorders>
              <w:left w:val="double" w:sz="4" w:space="0" w:color="auto"/>
            </w:tcBorders>
            <w:vAlign w:val="center"/>
          </w:tcPr>
          <w:p w:rsidR="0089082A" w:rsidRPr="000F28C4" w:rsidRDefault="0089082A" w:rsidP="0089082A">
            <w:pPr>
              <w:rPr>
                <w:rFonts w:ascii="Calibri" w:hAnsi="Calibri" w:cs="Calibri"/>
              </w:rPr>
            </w:pPr>
            <w:r w:rsidRPr="000F28C4">
              <w:rPr>
                <w:rFonts w:ascii="Calibri" w:hAnsi="Calibri" w:cs="Calibri"/>
                <w:b/>
                <w:i/>
              </w:rPr>
              <w:t>Valor actual: 74.1%</w:t>
            </w:r>
          </w:p>
        </w:tc>
      </w:tr>
      <w:tr w:rsidR="00B709CA" w:rsidRPr="000F28C4" w:rsidTr="000D07BE">
        <w:tc>
          <w:tcPr>
            <w:tcW w:w="6027" w:type="dxa"/>
            <w:tcBorders>
              <w:right w:val="double" w:sz="4" w:space="0" w:color="auto"/>
            </w:tcBorders>
            <w:vAlign w:val="center"/>
          </w:tcPr>
          <w:p w:rsidR="007624E3" w:rsidRPr="000F28C4" w:rsidRDefault="007624E3" w:rsidP="00D429D5">
            <w:pPr>
              <w:rPr>
                <w:rFonts w:ascii="Calibri" w:hAnsi="Calibri" w:cs="Calibri"/>
              </w:rPr>
            </w:pPr>
            <w:r w:rsidRPr="000F28C4">
              <w:rPr>
                <w:rFonts w:ascii="Calibri" w:hAnsi="Calibri" w:cs="Calibri"/>
              </w:rPr>
              <w:t xml:space="preserve">Mujeres que cuando estuvieron embarazadas recibieron por lo menos dos veces la vacuna TT, de quienes recibieron alguna </w:t>
            </w:r>
          </w:p>
          <w:p w:rsidR="00013058" w:rsidRPr="000F28C4" w:rsidRDefault="007624E3" w:rsidP="007624E3">
            <w:pPr>
              <w:rPr>
                <w:rFonts w:ascii="Calibri" w:hAnsi="Calibri"/>
                <w:color w:val="0070C0"/>
                <w:sz w:val="16"/>
                <w:szCs w:val="16"/>
              </w:rPr>
            </w:pPr>
            <w:r w:rsidRPr="000F28C4">
              <w:rPr>
                <w:rFonts w:ascii="Calibri" w:hAnsi="Calibri"/>
                <w:color w:val="0070C0"/>
                <w:sz w:val="12"/>
                <w:szCs w:val="12"/>
              </w:rPr>
              <w:t>IND8_2</w:t>
            </w:r>
          </w:p>
        </w:tc>
        <w:tc>
          <w:tcPr>
            <w:tcW w:w="0" w:type="auto"/>
            <w:tcBorders>
              <w:left w:val="double" w:sz="4" w:space="0" w:color="auto"/>
            </w:tcBorders>
            <w:vAlign w:val="center"/>
          </w:tcPr>
          <w:p w:rsidR="00013058" w:rsidRPr="000F28C4" w:rsidRDefault="00013058" w:rsidP="00D429D5">
            <w:pPr>
              <w:rPr>
                <w:rFonts w:ascii="Calibri" w:hAnsi="Calibri" w:cs="Calibri"/>
              </w:rPr>
            </w:pPr>
            <w:r w:rsidRPr="000F28C4">
              <w:rPr>
                <w:rFonts w:ascii="Calibri" w:hAnsi="Calibri" w:cs="Calibri"/>
              </w:rPr>
              <w:t xml:space="preserve">En la región del grupo </w:t>
            </w:r>
            <w:r w:rsidRPr="000F28C4">
              <w:rPr>
                <w:rFonts w:ascii="Calibri" w:hAnsi="Calibri" w:cs="Calibri"/>
                <w:b/>
                <w:i/>
              </w:rPr>
              <w:t>SOLO CECODE</w:t>
            </w:r>
            <w:r w:rsidRPr="000F28C4">
              <w:rPr>
                <w:rFonts w:ascii="Calibri" w:hAnsi="Calibri" w:cs="Calibri"/>
              </w:rPr>
              <w:t>:</w:t>
            </w:r>
          </w:p>
          <w:p w:rsidR="00013058" w:rsidRPr="000F28C4" w:rsidRDefault="00013058" w:rsidP="00D429D5">
            <w:pPr>
              <w:rPr>
                <w:rFonts w:ascii="Calibri" w:hAnsi="Calibri" w:cs="Calibri"/>
                <w:b/>
                <w:color w:val="00B050"/>
              </w:rPr>
            </w:pPr>
            <w:r w:rsidRPr="000F28C4">
              <w:rPr>
                <w:rFonts w:ascii="Calibri" w:hAnsi="Calibri" w:cs="Calibri"/>
                <w:b/>
                <w:color w:val="00B050"/>
              </w:rPr>
              <w:t xml:space="preserve">Subió </w:t>
            </w:r>
            <w:r w:rsidR="007624E3" w:rsidRPr="000F28C4">
              <w:rPr>
                <w:rFonts w:ascii="Calibri" w:hAnsi="Calibri" w:cs="Calibri"/>
                <w:b/>
                <w:color w:val="00B050"/>
              </w:rPr>
              <w:t>13.8</w:t>
            </w:r>
            <w:r w:rsidRPr="000F28C4">
              <w:rPr>
                <w:rFonts w:ascii="Calibri" w:hAnsi="Calibri" w:cs="Calibri"/>
                <w:b/>
                <w:color w:val="00B050"/>
              </w:rPr>
              <w:t xml:space="preserve">% </w:t>
            </w:r>
          </w:p>
          <w:p w:rsidR="003A62D1" w:rsidRPr="000F28C4" w:rsidRDefault="00013058" w:rsidP="007624E3">
            <w:pPr>
              <w:rPr>
                <w:rFonts w:ascii="Calibri" w:hAnsi="Calibri" w:cs="Calibri"/>
                <w:b/>
                <w:i/>
              </w:rPr>
            </w:pPr>
            <w:r w:rsidRPr="000F28C4">
              <w:rPr>
                <w:rFonts w:ascii="Calibri" w:hAnsi="Calibri" w:cs="Calibri"/>
                <w:b/>
                <w:i/>
              </w:rPr>
              <w:t xml:space="preserve">Valor actual en esa región: </w:t>
            </w:r>
            <w:r w:rsidR="007624E3" w:rsidRPr="000F28C4">
              <w:rPr>
                <w:rFonts w:ascii="Calibri" w:hAnsi="Calibri" w:cs="Calibri"/>
                <w:b/>
                <w:i/>
              </w:rPr>
              <w:t>87.9</w:t>
            </w:r>
            <w:r w:rsidRPr="000F28C4">
              <w:rPr>
                <w:rFonts w:ascii="Calibri" w:hAnsi="Calibri" w:cs="Calibri"/>
                <w:b/>
                <w:i/>
              </w:rPr>
              <w:t>%</w:t>
            </w:r>
          </w:p>
        </w:tc>
        <w:tc>
          <w:tcPr>
            <w:tcW w:w="2319" w:type="dxa"/>
            <w:tcBorders>
              <w:right w:val="double" w:sz="4" w:space="0" w:color="auto"/>
            </w:tcBorders>
            <w:vAlign w:val="center"/>
          </w:tcPr>
          <w:p w:rsidR="00013058" w:rsidRPr="000F28C4" w:rsidRDefault="00013058" w:rsidP="007624E3">
            <w:pPr>
              <w:rPr>
                <w:rFonts w:ascii="Calibri" w:hAnsi="Calibri" w:cs="Calibri"/>
              </w:rPr>
            </w:pPr>
          </w:p>
        </w:tc>
        <w:tc>
          <w:tcPr>
            <w:tcW w:w="1701" w:type="dxa"/>
            <w:tcBorders>
              <w:left w:val="double" w:sz="4" w:space="0" w:color="auto"/>
              <w:right w:val="single" w:sz="4" w:space="0" w:color="auto"/>
            </w:tcBorders>
            <w:vAlign w:val="center"/>
          </w:tcPr>
          <w:p w:rsidR="00013058" w:rsidRPr="000F28C4" w:rsidRDefault="00013058" w:rsidP="00D429D5">
            <w:pPr>
              <w:rPr>
                <w:rFonts w:ascii="Calibri" w:hAnsi="Calibri" w:cs="Calibri"/>
              </w:rPr>
            </w:pPr>
          </w:p>
        </w:tc>
        <w:tc>
          <w:tcPr>
            <w:tcW w:w="1309" w:type="dxa"/>
            <w:tcBorders>
              <w:left w:val="double" w:sz="4" w:space="0" w:color="auto"/>
            </w:tcBorders>
            <w:vAlign w:val="center"/>
          </w:tcPr>
          <w:p w:rsidR="00013058" w:rsidRPr="000F28C4" w:rsidRDefault="007624E3" w:rsidP="007624E3">
            <w:pPr>
              <w:rPr>
                <w:rFonts w:ascii="Calibri" w:hAnsi="Calibri" w:cs="Calibri"/>
              </w:rPr>
            </w:pPr>
            <w:r w:rsidRPr="000F28C4">
              <w:rPr>
                <w:rFonts w:ascii="Calibri" w:hAnsi="Calibri" w:cs="Calibri"/>
                <w:b/>
                <w:i/>
              </w:rPr>
              <w:t>Valor actual: 74.3%</w:t>
            </w:r>
          </w:p>
        </w:tc>
      </w:tr>
      <w:tr w:rsidR="00B709CA" w:rsidRPr="000F28C4" w:rsidTr="000D07BE">
        <w:tc>
          <w:tcPr>
            <w:tcW w:w="6027" w:type="dxa"/>
            <w:tcBorders>
              <w:right w:val="double" w:sz="4" w:space="0" w:color="auto"/>
            </w:tcBorders>
            <w:vAlign w:val="center"/>
          </w:tcPr>
          <w:p w:rsidR="007624E3" w:rsidRPr="000F28C4" w:rsidRDefault="007624E3" w:rsidP="00D429D5">
            <w:pPr>
              <w:rPr>
                <w:rFonts w:ascii="Calibri" w:hAnsi="Calibri" w:cs="Calibri"/>
              </w:rPr>
            </w:pPr>
            <w:r w:rsidRPr="000F28C4">
              <w:rPr>
                <w:rFonts w:ascii="Calibri" w:hAnsi="Calibri" w:cs="Calibri"/>
              </w:rPr>
              <w:t xml:space="preserve">Mujeres que recibieron alguna vacuna TT antes del embarazo, de quienes recibieron alguna </w:t>
            </w:r>
          </w:p>
          <w:p w:rsidR="00013058" w:rsidRPr="000F28C4" w:rsidRDefault="007624E3" w:rsidP="007624E3">
            <w:pPr>
              <w:rPr>
                <w:rFonts w:ascii="Calibri" w:hAnsi="Calibri"/>
                <w:color w:val="0070C0"/>
                <w:sz w:val="16"/>
                <w:szCs w:val="16"/>
              </w:rPr>
            </w:pPr>
            <w:r w:rsidRPr="000F28C4">
              <w:rPr>
                <w:rFonts w:ascii="Calibri" w:hAnsi="Calibri"/>
                <w:color w:val="0070C0"/>
                <w:sz w:val="12"/>
                <w:szCs w:val="12"/>
              </w:rPr>
              <w:t>IND8_3</w:t>
            </w:r>
          </w:p>
        </w:tc>
        <w:tc>
          <w:tcPr>
            <w:tcW w:w="0" w:type="auto"/>
            <w:tcBorders>
              <w:left w:val="double" w:sz="4" w:space="0" w:color="auto"/>
            </w:tcBorders>
            <w:vAlign w:val="center"/>
          </w:tcPr>
          <w:p w:rsidR="007624E3" w:rsidRPr="000F28C4" w:rsidRDefault="007624E3" w:rsidP="007624E3">
            <w:pPr>
              <w:rPr>
                <w:rFonts w:ascii="Calibri" w:hAnsi="Calibri" w:cs="Calibri"/>
              </w:rPr>
            </w:pPr>
            <w:r w:rsidRPr="000F28C4">
              <w:rPr>
                <w:rFonts w:ascii="Calibri" w:hAnsi="Calibri" w:cs="Calibri"/>
              </w:rPr>
              <w:t xml:space="preserve">En mujeres del grupo </w:t>
            </w:r>
            <w:r w:rsidRPr="000F28C4">
              <w:rPr>
                <w:rFonts w:ascii="Calibri" w:hAnsi="Calibri" w:cs="Calibri"/>
                <w:b/>
                <w:i/>
              </w:rPr>
              <w:t>EXPUESTO</w:t>
            </w:r>
            <w:r w:rsidRPr="000F28C4">
              <w:rPr>
                <w:rFonts w:ascii="Calibri" w:hAnsi="Calibri" w:cs="Calibri"/>
              </w:rPr>
              <w:t>:</w:t>
            </w:r>
          </w:p>
          <w:p w:rsidR="007624E3" w:rsidRPr="000F28C4" w:rsidRDefault="007624E3" w:rsidP="007624E3">
            <w:pPr>
              <w:rPr>
                <w:rFonts w:ascii="Calibri" w:hAnsi="Calibri" w:cs="Calibri"/>
                <w:b/>
                <w:color w:val="00B050"/>
              </w:rPr>
            </w:pPr>
            <w:r w:rsidRPr="000F28C4">
              <w:rPr>
                <w:rFonts w:ascii="Calibri" w:hAnsi="Calibri" w:cs="Calibri"/>
                <w:b/>
                <w:color w:val="00B050"/>
              </w:rPr>
              <w:t xml:space="preserve">Subió 9.8% </w:t>
            </w:r>
          </w:p>
          <w:p w:rsidR="00013058" w:rsidRPr="000F28C4" w:rsidRDefault="007624E3" w:rsidP="007624E3">
            <w:pPr>
              <w:rPr>
                <w:rFonts w:ascii="Calibri" w:hAnsi="Calibri" w:cs="Calibri"/>
                <w:b/>
                <w:i/>
              </w:rPr>
            </w:pPr>
            <w:r w:rsidRPr="000F28C4">
              <w:rPr>
                <w:rFonts w:ascii="Calibri" w:hAnsi="Calibri" w:cs="Calibri"/>
                <w:b/>
                <w:i/>
              </w:rPr>
              <w:t>Valor actual en ese grupo: 49.8%</w:t>
            </w:r>
          </w:p>
          <w:p w:rsidR="003A62D1" w:rsidRPr="000F28C4" w:rsidRDefault="003A62D1" w:rsidP="007624E3">
            <w:pPr>
              <w:rPr>
                <w:rFonts w:ascii="Calibri" w:hAnsi="Calibri" w:cs="Calibri"/>
              </w:rPr>
            </w:pPr>
          </w:p>
        </w:tc>
        <w:tc>
          <w:tcPr>
            <w:tcW w:w="2319" w:type="dxa"/>
            <w:tcBorders>
              <w:right w:val="double" w:sz="4" w:space="0" w:color="auto"/>
            </w:tcBorders>
            <w:vAlign w:val="center"/>
          </w:tcPr>
          <w:p w:rsidR="00013058" w:rsidRPr="000F28C4" w:rsidRDefault="00013058" w:rsidP="00D429D5">
            <w:pPr>
              <w:rPr>
                <w:rFonts w:ascii="Calibri" w:hAnsi="Calibri" w:cs="Calibri"/>
              </w:rPr>
            </w:pPr>
          </w:p>
        </w:tc>
        <w:tc>
          <w:tcPr>
            <w:tcW w:w="1701" w:type="dxa"/>
            <w:tcBorders>
              <w:left w:val="double" w:sz="4" w:space="0" w:color="auto"/>
              <w:right w:val="single" w:sz="4" w:space="0" w:color="auto"/>
            </w:tcBorders>
            <w:vAlign w:val="center"/>
          </w:tcPr>
          <w:p w:rsidR="00013058" w:rsidRPr="000F28C4" w:rsidRDefault="00013058" w:rsidP="00D429D5">
            <w:pPr>
              <w:rPr>
                <w:rFonts w:ascii="Calibri" w:hAnsi="Calibri" w:cs="Calibri"/>
                <w:b/>
                <w:i/>
              </w:rPr>
            </w:pPr>
          </w:p>
        </w:tc>
        <w:tc>
          <w:tcPr>
            <w:tcW w:w="1309" w:type="dxa"/>
            <w:tcBorders>
              <w:left w:val="double" w:sz="4" w:space="0" w:color="auto"/>
            </w:tcBorders>
            <w:vAlign w:val="center"/>
          </w:tcPr>
          <w:p w:rsidR="00013058" w:rsidRPr="000F28C4" w:rsidRDefault="007624E3" w:rsidP="007624E3">
            <w:pPr>
              <w:jc w:val="center"/>
              <w:rPr>
                <w:rFonts w:ascii="Calibri" w:hAnsi="Calibri" w:cs="Calibri"/>
              </w:rPr>
            </w:pPr>
            <w:r w:rsidRPr="000F28C4">
              <w:rPr>
                <w:rFonts w:ascii="Calibri" w:hAnsi="Calibri" w:cs="Calibri"/>
                <w:b/>
                <w:i/>
              </w:rPr>
              <w:t>Valor actual: 47.0%</w:t>
            </w:r>
          </w:p>
        </w:tc>
      </w:tr>
      <w:tr w:rsidR="003A62D1" w:rsidRPr="000F28C4" w:rsidTr="000D07BE">
        <w:tc>
          <w:tcPr>
            <w:tcW w:w="6027" w:type="dxa"/>
            <w:tcBorders>
              <w:right w:val="double" w:sz="4" w:space="0" w:color="auto"/>
            </w:tcBorders>
            <w:vAlign w:val="center"/>
          </w:tcPr>
          <w:p w:rsidR="003A62D1" w:rsidRPr="000F28C4" w:rsidRDefault="003A62D1" w:rsidP="00D429D5">
            <w:pPr>
              <w:rPr>
                <w:rFonts w:ascii="Calibri" w:hAnsi="Calibri" w:cs="Calibri"/>
              </w:rPr>
            </w:pPr>
            <w:r w:rsidRPr="000F28C4">
              <w:rPr>
                <w:rFonts w:ascii="Calibri" w:hAnsi="Calibri" w:cs="Calibri"/>
              </w:rPr>
              <w:lastRenderedPageBreak/>
              <w:t>Mujeres que recibieron dos  o más vacunas TT antes del embarazo, de quienes recibieron alguna</w:t>
            </w:r>
          </w:p>
          <w:p w:rsidR="003A62D1" w:rsidRPr="000F28C4" w:rsidRDefault="003A62D1" w:rsidP="003A62D1">
            <w:pPr>
              <w:rPr>
                <w:rFonts w:ascii="Calibri" w:hAnsi="Calibri"/>
                <w:color w:val="0070C0"/>
                <w:sz w:val="16"/>
                <w:szCs w:val="16"/>
              </w:rPr>
            </w:pPr>
            <w:r w:rsidRPr="000F28C4">
              <w:rPr>
                <w:rFonts w:ascii="Calibri" w:hAnsi="Calibri"/>
                <w:color w:val="0070C0"/>
                <w:sz w:val="12"/>
                <w:szCs w:val="12"/>
              </w:rPr>
              <w:t>IND8_4</w:t>
            </w:r>
          </w:p>
        </w:tc>
        <w:tc>
          <w:tcPr>
            <w:tcW w:w="0" w:type="auto"/>
            <w:tcBorders>
              <w:left w:val="double" w:sz="4" w:space="0" w:color="auto"/>
            </w:tcBorders>
            <w:vAlign w:val="center"/>
          </w:tcPr>
          <w:p w:rsidR="003A62D1" w:rsidRPr="000F28C4" w:rsidRDefault="003A62D1" w:rsidP="003A62D1">
            <w:pPr>
              <w:rPr>
                <w:rFonts w:ascii="Calibri" w:hAnsi="Calibri" w:cs="Calibri"/>
                <w:b/>
                <w:color w:val="00B050"/>
              </w:rPr>
            </w:pPr>
            <w:r w:rsidRPr="000F28C4">
              <w:rPr>
                <w:rFonts w:ascii="Calibri" w:hAnsi="Calibri" w:cs="Calibri"/>
                <w:color w:val="000000" w:themeColor="text1"/>
              </w:rPr>
              <w:t>En toda la población intervenida</w:t>
            </w:r>
            <w:r w:rsidRPr="000F28C4">
              <w:rPr>
                <w:rFonts w:ascii="Calibri" w:hAnsi="Calibri" w:cs="Calibri"/>
                <w:b/>
                <w:color w:val="000000" w:themeColor="text1"/>
              </w:rPr>
              <w:t xml:space="preserve">  </w:t>
            </w:r>
            <w:r w:rsidRPr="000F28C4">
              <w:rPr>
                <w:rFonts w:ascii="Calibri" w:hAnsi="Calibri" w:cs="Calibri"/>
                <w:b/>
                <w:color w:val="00B050"/>
              </w:rPr>
              <w:t xml:space="preserve">Subió 6.5% </w:t>
            </w:r>
          </w:p>
          <w:p w:rsidR="003A62D1" w:rsidRPr="000F28C4" w:rsidRDefault="003A62D1" w:rsidP="003A62D1">
            <w:pPr>
              <w:rPr>
                <w:rFonts w:ascii="Calibri" w:hAnsi="Calibri" w:cs="Calibri"/>
                <w:b/>
                <w:i/>
              </w:rPr>
            </w:pPr>
            <w:r w:rsidRPr="000F28C4">
              <w:rPr>
                <w:rFonts w:ascii="Calibri" w:hAnsi="Calibri" w:cs="Calibri"/>
                <w:b/>
                <w:i/>
              </w:rPr>
              <w:t>Valor actual: 79.9%</w:t>
            </w:r>
          </w:p>
          <w:p w:rsidR="003A62D1" w:rsidRPr="000F28C4" w:rsidRDefault="003A62D1" w:rsidP="003A62D1">
            <w:pPr>
              <w:rPr>
                <w:rFonts w:ascii="Calibri" w:hAnsi="Calibri" w:cs="Calibri"/>
                <w:b/>
                <w:i/>
              </w:rPr>
            </w:pPr>
          </w:p>
          <w:p w:rsidR="003A62D1" w:rsidRPr="000F28C4" w:rsidRDefault="003A62D1" w:rsidP="003A62D1">
            <w:pPr>
              <w:rPr>
                <w:rFonts w:ascii="Calibri" w:hAnsi="Calibri" w:cs="Calibri"/>
              </w:rPr>
            </w:pPr>
            <w:r w:rsidRPr="000F28C4">
              <w:rPr>
                <w:rFonts w:ascii="Calibri" w:hAnsi="Calibri" w:cs="Calibri"/>
              </w:rPr>
              <w:t xml:space="preserve">En la región del grupo </w:t>
            </w:r>
            <w:r w:rsidRPr="000F28C4">
              <w:rPr>
                <w:rFonts w:ascii="Calibri" w:hAnsi="Calibri" w:cs="Calibri"/>
                <w:b/>
                <w:i/>
              </w:rPr>
              <w:t>SOLO CECODE</w:t>
            </w:r>
            <w:r w:rsidRPr="000F28C4">
              <w:rPr>
                <w:rFonts w:ascii="Calibri" w:hAnsi="Calibri" w:cs="Calibri"/>
              </w:rPr>
              <w:t>:</w:t>
            </w:r>
          </w:p>
          <w:p w:rsidR="003A62D1" w:rsidRPr="000F28C4" w:rsidRDefault="003A62D1" w:rsidP="003A62D1">
            <w:pPr>
              <w:rPr>
                <w:rFonts w:ascii="Calibri" w:hAnsi="Calibri" w:cs="Calibri"/>
                <w:b/>
                <w:color w:val="00B050"/>
              </w:rPr>
            </w:pPr>
            <w:r w:rsidRPr="000F28C4">
              <w:rPr>
                <w:rFonts w:ascii="Calibri" w:hAnsi="Calibri" w:cs="Calibri"/>
                <w:b/>
                <w:color w:val="00B050"/>
              </w:rPr>
              <w:t xml:space="preserve">Subió 9.1% </w:t>
            </w:r>
          </w:p>
          <w:p w:rsidR="003A62D1" w:rsidRPr="000F28C4" w:rsidRDefault="003A62D1" w:rsidP="003A62D1">
            <w:pPr>
              <w:rPr>
                <w:rFonts w:ascii="Calibri" w:hAnsi="Calibri" w:cs="Calibri"/>
                <w:b/>
                <w:i/>
              </w:rPr>
            </w:pPr>
            <w:r w:rsidRPr="000F28C4">
              <w:rPr>
                <w:rFonts w:ascii="Calibri" w:hAnsi="Calibri" w:cs="Calibri"/>
                <w:b/>
                <w:i/>
              </w:rPr>
              <w:t>Valor actual en esa región: 82.5%</w:t>
            </w:r>
          </w:p>
          <w:p w:rsidR="003A62D1" w:rsidRPr="000F28C4" w:rsidRDefault="003A62D1" w:rsidP="003A62D1">
            <w:pPr>
              <w:rPr>
                <w:rFonts w:ascii="Calibri" w:hAnsi="Calibri" w:cs="Calibri"/>
                <w:b/>
                <w:i/>
              </w:rPr>
            </w:pPr>
          </w:p>
          <w:p w:rsidR="003A62D1" w:rsidRPr="000F28C4" w:rsidRDefault="003A62D1" w:rsidP="003A62D1">
            <w:pPr>
              <w:rPr>
                <w:rFonts w:ascii="Calibri" w:hAnsi="Calibri" w:cs="Calibri"/>
              </w:rPr>
            </w:pPr>
            <w:r w:rsidRPr="000F28C4">
              <w:rPr>
                <w:rFonts w:ascii="Calibri" w:hAnsi="Calibri" w:cs="Calibri"/>
              </w:rPr>
              <w:t xml:space="preserve">En mujeres del grupo </w:t>
            </w:r>
            <w:r w:rsidRPr="000F28C4">
              <w:rPr>
                <w:rFonts w:ascii="Calibri" w:hAnsi="Calibri" w:cs="Calibri"/>
                <w:b/>
                <w:i/>
              </w:rPr>
              <w:t>EXPUESTO</w:t>
            </w:r>
            <w:r w:rsidRPr="000F28C4">
              <w:rPr>
                <w:rFonts w:ascii="Calibri" w:hAnsi="Calibri" w:cs="Calibri"/>
              </w:rPr>
              <w:t>:</w:t>
            </w:r>
          </w:p>
          <w:p w:rsidR="003A62D1" w:rsidRPr="000F28C4" w:rsidRDefault="003A62D1" w:rsidP="003A62D1">
            <w:pPr>
              <w:rPr>
                <w:rFonts w:ascii="Calibri" w:hAnsi="Calibri" w:cs="Calibri"/>
                <w:b/>
                <w:color w:val="00B050"/>
              </w:rPr>
            </w:pPr>
            <w:r w:rsidRPr="000F28C4">
              <w:rPr>
                <w:rFonts w:ascii="Calibri" w:hAnsi="Calibri" w:cs="Calibri"/>
                <w:b/>
                <w:color w:val="00B050"/>
              </w:rPr>
              <w:t xml:space="preserve">Subió 10.5% </w:t>
            </w:r>
          </w:p>
          <w:p w:rsidR="003A62D1" w:rsidRPr="000F28C4" w:rsidRDefault="003A62D1" w:rsidP="003A62D1">
            <w:pPr>
              <w:rPr>
                <w:rFonts w:ascii="Calibri" w:hAnsi="Calibri" w:cs="Calibri"/>
                <w:b/>
                <w:i/>
              </w:rPr>
            </w:pPr>
            <w:r w:rsidRPr="000F28C4">
              <w:rPr>
                <w:rFonts w:ascii="Calibri" w:hAnsi="Calibri" w:cs="Calibri"/>
                <w:b/>
                <w:i/>
              </w:rPr>
              <w:t>Valor actual en ese grupo: 83.9%</w:t>
            </w:r>
          </w:p>
          <w:p w:rsidR="00F9210F" w:rsidRPr="000F28C4" w:rsidRDefault="00F9210F" w:rsidP="00AB2E8C">
            <w:pPr>
              <w:rPr>
                <w:rFonts w:ascii="Calibri" w:hAnsi="Calibri" w:cs="Calibri"/>
                <w:b/>
                <w:i/>
              </w:rPr>
            </w:pPr>
          </w:p>
          <w:p w:rsidR="00E45AB4" w:rsidRPr="000F28C4" w:rsidRDefault="00E45AB4" w:rsidP="00E45AB4">
            <w:pPr>
              <w:rPr>
                <w:rFonts w:ascii="Calibri" w:hAnsi="Calibri" w:cs="Calibri"/>
              </w:rPr>
            </w:pPr>
            <w:r w:rsidRPr="000F28C4">
              <w:rPr>
                <w:rFonts w:ascii="Calibri" w:hAnsi="Calibri" w:cs="Calibri"/>
              </w:rPr>
              <w:t xml:space="preserve">En mujeres del grupo </w:t>
            </w:r>
            <w:r w:rsidRPr="000F28C4">
              <w:rPr>
                <w:rFonts w:ascii="Calibri" w:hAnsi="Calibri" w:cs="Calibri"/>
                <w:b/>
                <w:i/>
              </w:rPr>
              <w:t>BENEFICIRIAS</w:t>
            </w:r>
            <w:r w:rsidRPr="000F28C4">
              <w:rPr>
                <w:rFonts w:ascii="Calibri" w:hAnsi="Calibri" w:cs="Calibri"/>
              </w:rPr>
              <w:t>:</w:t>
            </w:r>
          </w:p>
          <w:p w:rsidR="00E45AB4" w:rsidRPr="000F28C4" w:rsidRDefault="00E45AB4" w:rsidP="00E45AB4">
            <w:pPr>
              <w:rPr>
                <w:rFonts w:ascii="Calibri" w:hAnsi="Calibri" w:cs="Calibri"/>
                <w:b/>
                <w:color w:val="00B050"/>
              </w:rPr>
            </w:pPr>
            <w:r w:rsidRPr="000F28C4">
              <w:rPr>
                <w:rFonts w:ascii="Calibri" w:hAnsi="Calibri" w:cs="Calibri"/>
                <w:b/>
                <w:color w:val="00B050"/>
              </w:rPr>
              <w:t xml:space="preserve">Subió 12.6% </w:t>
            </w:r>
          </w:p>
          <w:p w:rsidR="00E45AB4" w:rsidRPr="000F28C4" w:rsidRDefault="00E45AB4" w:rsidP="003A62D1">
            <w:pPr>
              <w:rPr>
                <w:rFonts w:ascii="Calibri" w:hAnsi="Calibri" w:cs="Calibri"/>
                <w:b/>
                <w:i/>
              </w:rPr>
            </w:pPr>
            <w:r w:rsidRPr="000F28C4">
              <w:rPr>
                <w:rFonts w:ascii="Calibri" w:hAnsi="Calibri" w:cs="Calibri"/>
                <w:b/>
                <w:i/>
              </w:rPr>
              <w:t>Valor actual en ese grupo: 86.0%</w:t>
            </w:r>
          </w:p>
        </w:tc>
        <w:tc>
          <w:tcPr>
            <w:tcW w:w="2319" w:type="dxa"/>
            <w:tcBorders>
              <w:right w:val="double" w:sz="4" w:space="0" w:color="auto"/>
            </w:tcBorders>
            <w:vAlign w:val="center"/>
          </w:tcPr>
          <w:p w:rsidR="003A62D1" w:rsidRPr="000F28C4" w:rsidRDefault="003A62D1" w:rsidP="00D429D5">
            <w:pPr>
              <w:rPr>
                <w:rFonts w:ascii="Calibri" w:hAnsi="Calibri" w:cs="Calibri"/>
              </w:rPr>
            </w:pPr>
          </w:p>
        </w:tc>
        <w:tc>
          <w:tcPr>
            <w:tcW w:w="1701" w:type="dxa"/>
            <w:tcBorders>
              <w:left w:val="double" w:sz="4" w:space="0" w:color="auto"/>
              <w:right w:val="single" w:sz="4" w:space="0" w:color="auto"/>
            </w:tcBorders>
            <w:vAlign w:val="center"/>
          </w:tcPr>
          <w:p w:rsidR="003A62D1" w:rsidRPr="000F28C4" w:rsidRDefault="003A62D1" w:rsidP="00D429D5">
            <w:pPr>
              <w:rPr>
                <w:rFonts w:ascii="Calibri" w:hAnsi="Calibri" w:cs="Calibri"/>
                <w:b/>
                <w:i/>
              </w:rPr>
            </w:pPr>
          </w:p>
        </w:tc>
        <w:tc>
          <w:tcPr>
            <w:tcW w:w="1309" w:type="dxa"/>
            <w:tcBorders>
              <w:left w:val="double" w:sz="4" w:space="0" w:color="auto"/>
            </w:tcBorders>
            <w:vAlign w:val="center"/>
          </w:tcPr>
          <w:p w:rsidR="003A62D1" w:rsidRPr="000F28C4" w:rsidRDefault="003A62D1" w:rsidP="007624E3">
            <w:pPr>
              <w:jc w:val="center"/>
              <w:rPr>
                <w:rFonts w:ascii="Calibri" w:hAnsi="Calibri" w:cs="Calibri"/>
                <w:b/>
                <w:i/>
              </w:rPr>
            </w:pPr>
          </w:p>
        </w:tc>
      </w:tr>
      <w:tr w:rsidR="003A62D1" w:rsidRPr="000F28C4" w:rsidTr="000D07BE">
        <w:tc>
          <w:tcPr>
            <w:tcW w:w="6027" w:type="dxa"/>
            <w:tcBorders>
              <w:right w:val="double" w:sz="4" w:space="0" w:color="auto"/>
            </w:tcBorders>
            <w:vAlign w:val="center"/>
          </w:tcPr>
          <w:p w:rsidR="003A62D1" w:rsidRPr="000F28C4" w:rsidRDefault="00B709CA" w:rsidP="00D429D5">
            <w:pPr>
              <w:rPr>
                <w:rFonts w:ascii="Calibri" w:hAnsi="Calibri" w:cs="Calibri"/>
              </w:rPr>
            </w:pPr>
            <w:r w:rsidRPr="000F28C4">
              <w:rPr>
                <w:rFonts w:ascii="Calibri" w:hAnsi="Calibri" w:cs="Calibri"/>
              </w:rPr>
              <w:t>IDT cumplimiento de los 4 indicadores relacionados con vacuna TT</w:t>
            </w:r>
          </w:p>
          <w:p w:rsidR="00B709CA" w:rsidRPr="000F28C4" w:rsidRDefault="00B709CA" w:rsidP="00B709CA">
            <w:pPr>
              <w:rPr>
                <w:rFonts w:ascii="Calibri" w:hAnsi="Calibri"/>
                <w:color w:val="0070C0"/>
                <w:sz w:val="12"/>
                <w:szCs w:val="12"/>
              </w:rPr>
            </w:pPr>
            <w:r w:rsidRPr="000F28C4">
              <w:rPr>
                <w:rFonts w:ascii="Calibri" w:hAnsi="Calibri"/>
                <w:color w:val="0070C0"/>
                <w:sz w:val="12"/>
                <w:szCs w:val="12"/>
              </w:rPr>
              <w:t>IND8_1a4</w:t>
            </w:r>
          </w:p>
          <w:p w:rsidR="006C2689" w:rsidRPr="000F28C4" w:rsidRDefault="006C2689" w:rsidP="00B709CA">
            <w:pPr>
              <w:rPr>
                <w:rFonts w:ascii="Calibri" w:hAnsi="Calibri"/>
                <w:color w:val="0070C0"/>
                <w:sz w:val="12"/>
                <w:szCs w:val="12"/>
              </w:rPr>
            </w:pPr>
          </w:p>
          <w:p w:rsidR="006C2689" w:rsidRPr="000F28C4" w:rsidRDefault="006C2689" w:rsidP="00B709CA">
            <w:pPr>
              <w:rPr>
                <w:rFonts w:ascii="Calibri" w:hAnsi="Calibri"/>
                <w:color w:val="0070C0"/>
                <w:sz w:val="16"/>
                <w:szCs w:val="16"/>
              </w:rPr>
            </w:pPr>
            <w:r w:rsidRPr="000F28C4">
              <w:rPr>
                <w:rFonts w:ascii="Calibri" w:hAnsi="Calibri" w:cs="Arial"/>
                <w:i/>
                <w:color w:val="7598D9" w:themeColor="accent2"/>
              </w:rPr>
              <w:t>(IDT= Índice de Desempeño Técnico)</w:t>
            </w:r>
          </w:p>
        </w:tc>
        <w:tc>
          <w:tcPr>
            <w:tcW w:w="0" w:type="auto"/>
            <w:tcBorders>
              <w:left w:val="double" w:sz="4" w:space="0" w:color="auto"/>
            </w:tcBorders>
            <w:vAlign w:val="center"/>
          </w:tcPr>
          <w:p w:rsidR="00B709CA" w:rsidRPr="000F28C4" w:rsidRDefault="00B709CA" w:rsidP="00B709CA">
            <w:pPr>
              <w:rPr>
                <w:rFonts w:ascii="Calibri" w:hAnsi="Calibri" w:cs="Calibri"/>
              </w:rPr>
            </w:pPr>
            <w:r w:rsidRPr="000F28C4">
              <w:rPr>
                <w:rFonts w:ascii="Calibri" w:hAnsi="Calibri" w:cs="Calibri"/>
              </w:rPr>
              <w:t xml:space="preserve">En la región del grupo </w:t>
            </w:r>
            <w:r w:rsidRPr="000F28C4">
              <w:rPr>
                <w:rFonts w:ascii="Calibri" w:hAnsi="Calibri" w:cs="Calibri"/>
                <w:b/>
                <w:i/>
              </w:rPr>
              <w:t>PROGRAMA CONJUNTO</w:t>
            </w:r>
          </w:p>
          <w:p w:rsidR="00B709CA" w:rsidRPr="000F28C4" w:rsidRDefault="00B709CA" w:rsidP="00B709CA">
            <w:pPr>
              <w:rPr>
                <w:rFonts w:ascii="Calibri" w:hAnsi="Calibri" w:cs="Calibri"/>
                <w:b/>
                <w:color w:val="00B050"/>
              </w:rPr>
            </w:pPr>
            <w:r w:rsidRPr="000F28C4">
              <w:rPr>
                <w:rFonts w:ascii="Calibri" w:hAnsi="Calibri" w:cs="Calibri"/>
                <w:b/>
                <w:color w:val="00B050"/>
              </w:rPr>
              <w:t xml:space="preserve">Subió 18.4% </w:t>
            </w:r>
          </w:p>
          <w:p w:rsidR="00B709CA" w:rsidRPr="000F28C4" w:rsidRDefault="00B709CA" w:rsidP="00B709CA">
            <w:pPr>
              <w:rPr>
                <w:rFonts w:ascii="Calibri" w:hAnsi="Calibri" w:cs="Calibri"/>
                <w:b/>
                <w:i/>
              </w:rPr>
            </w:pPr>
            <w:r w:rsidRPr="000F28C4">
              <w:rPr>
                <w:rFonts w:ascii="Calibri" w:hAnsi="Calibri" w:cs="Calibri"/>
                <w:b/>
                <w:i/>
              </w:rPr>
              <w:t>Valor actual en esa región: 31.7%</w:t>
            </w:r>
          </w:p>
          <w:p w:rsidR="00F9210F" w:rsidRPr="000F28C4" w:rsidRDefault="00F9210F" w:rsidP="007624E3">
            <w:pPr>
              <w:rPr>
                <w:rFonts w:ascii="Calibri" w:hAnsi="Calibri" w:cs="Calibri"/>
              </w:rPr>
            </w:pPr>
          </w:p>
          <w:p w:rsidR="00B709CA" w:rsidRPr="000F28C4" w:rsidRDefault="00B709CA" w:rsidP="00B709CA">
            <w:pPr>
              <w:rPr>
                <w:rFonts w:ascii="Calibri" w:hAnsi="Calibri" w:cs="Calibri"/>
              </w:rPr>
            </w:pPr>
            <w:r w:rsidRPr="000F28C4">
              <w:rPr>
                <w:rFonts w:ascii="Calibri" w:hAnsi="Calibri" w:cs="Calibri"/>
              </w:rPr>
              <w:t xml:space="preserve">En mujeres del grupo </w:t>
            </w:r>
            <w:r w:rsidRPr="000F28C4">
              <w:rPr>
                <w:rFonts w:ascii="Calibri" w:hAnsi="Calibri" w:cs="Calibri"/>
                <w:b/>
                <w:i/>
              </w:rPr>
              <w:t>BENEFICIARIO</w:t>
            </w:r>
            <w:r w:rsidRPr="000F28C4">
              <w:rPr>
                <w:rFonts w:ascii="Calibri" w:hAnsi="Calibri" w:cs="Calibri"/>
              </w:rPr>
              <w:t>:</w:t>
            </w:r>
          </w:p>
          <w:p w:rsidR="00B709CA" w:rsidRPr="000F28C4" w:rsidRDefault="00B709CA" w:rsidP="00B709CA">
            <w:pPr>
              <w:rPr>
                <w:rFonts w:ascii="Calibri" w:hAnsi="Calibri" w:cs="Calibri"/>
                <w:b/>
                <w:color w:val="00B050"/>
              </w:rPr>
            </w:pPr>
            <w:r w:rsidRPr="000F28C4">
              <w:rPr>
                <w:rFonts w:ascii="Calibri" w:hAnsi="Calibri" w:cs="Calibri"/>
                <w:b/>
                <w:color w:val="00B050"/>
              </w:rPr>
              <w:t xml:space="preserve">Subió 14.9% </w:t>
            </w:r>
          </w:p>
          <w:p w:rsidR="00F9210F" w:rsidRPr="00AB2E8C" w:rsidRDefault="00B709CA" w:rsidP="00AB2E8C">
            <w:pPr>
              <w:rPr>
                <w:rFonts w:ascii="Calibri" w:hAnsi="Calibri" w:cs="Calibri"/>
                <w:b/>
                <w:i/>
              </w:rPr>
            </w:pPr>
            <w:r w:rsidRPr="000F28C4">
              <w:rPr>
                <w:rFonts w:ascii="Calibri" w:hAnsi="Calibri" w:cs="Calibri"/>
                <w:b/>
                <w:i/>
              </w:rPr>
              <w:t xml:space="preserve">Valor actual en </w:t>
            </w:r>
            <w:r w:rsidR="00AB2E8C">
              <w:rPr>
                <w:rFonts w:ascii="Calibri" w:hAnsi="Calibri" w:cs="Calibri"/>
                <w:b/>
                <w:i/>
              </w:rPr>
              <w:t>el</w:t>
            </w:r>
            <w:r w:rsidRPr="000F28C4">
              <w:rPr>
                <w:rFonts w:ascii="Calibri" w:hAnsi="Calibri" w:cs="Calibri"/>
                <w:b/>
                <w:i/>
              </w:rPr>
              <w:t xml:space="preserve"> grupo: 28.2%</w:t>
            </w:r>
          </w:p>
        </w:tc>
        <w:tc>
          <w:tcPr>
            <w:tcW w:w="2319" w:type="dxa"/>
            <w:tcBorders>
              <w:right w:val="double" w:sz="4" w:space="0" w:color="auto"/>
            </w:tcBorders>
            <w:vAlign w:val="center"/>
          </w:tcPr>
          <w:p w:rsidR="003A62D1" w:rsidRPr="000F28C4" w:rsidRDefault="003A62D1" w:rsidP="00D429D5">
            <w:pPr>
              <w:rPr>
                <w:rFonts w:ascii="Calibri" w:hAnsi="Calibri" w:cs="Calibri"/>
              </w:rPr>
            </w:pPr>
          </w:p>
        </w:tc>
        <w:tc>
          <w:tcPr>
            <w:tcW w:w="1701" w:type="dxa"/>
            <w:tcBorders>
              <w:left w:val="double" w:sz="4" w:space="0" w:color="auto"/>
              <w:right w:val="single" w:sz="4" w:space="0" w:color="auto"/>
            </w:tcBorders>
            <w:vAlign w:val="center"/>
          </w:tcPr>
          <w:p w:rsidR="003A62D1" w:rsidRPr="000F28C4" w:rsidRDefault="003A62D1" w:rsidP="00D429D5">
            <w:pPr>
              <w:rPr>
                <w:rFonts w:ascii="Calibri" w:hAnsi="Calibri" w:cs="Calibri"/>
                <w:b/>
                <w:i/>
              </w:rPr>
            </w:pPr>
          </w:p>
        </w:tc>
        <w:tc>
          <w:tcPr>
            <w:tcW w:w="1309" w:type="dxa"/>
            <w:tcBorders>
              <w:left w:val="double" w:sz="4" w:space="0" w:color="auto"/>
            </w:tcBorders>
            <w:vAlign w:val="center"/>
          </w:tcPr>
          <w:p w:rsidR="003A62D1" w:rsidRPr="000F28C4" w:rsidRDefault="00B709CA" w:rsidP="00B709CA">
            <w:pPr>
              <w:jc w:val="center"/>
              <w:rPr>
                <w:rFonts w:ascii="Calibri" w:hAnsi="Calibri" w:cs="Calibri"/>
                <w:b/>
                <w:i/>
              </w:rPr>
            </w:pPr>
            <w:r w:rsidRPr="000F28C4">
              <w:rPr>
                <w:rFonts w:ascii="Calibri" w:hAnsi="Calibri" w:cs="Calibri"/>
                <w:b/>
                <w:i/>
              </w:rPr>
              <w:t>Valor actual: 19.5%</w:t>
            </w:r>
          </w:p>
        </w:tc>
      </w:tr>
      <w:tr w:rsidR="00F9210F" w:rsidRPr="000F28C4" w:rsidTr="000D07BE">
        <w:tc>
          <w:tcPr>
            <w:tcW w:w="6027" w:type="dxa"/>
            <w:tcBorders>
              <w:right w:val="double" w:sz="4" w:space="0" w:color="auto"/>
            </w:tcBorders>
            <w:vAlign w:val="center"/>
          </w:tcPr>
          <w:p w:rsidR="00F9210F" w:rsidRPr="000F28C4" w:rsidRDefault="00F9210F" w:rsidP="00D429D5">
            <w:pPr>
              <w:rPr>
                <w:rFonts w:ascii="Calibri" w:hAnsi="Calibri" w:cs="Calibri"/>
              </w:rPr>
            </w:pPr>
            <w:r w:rsidRPr="000F28C4">
              <w:rPr>
                <w:rFonts w:ascii="Calibri" w:hAnsi="Calibri" w:cs="Calibri"/>
              </w:rPr>
              <w:lastRenderedPageBreak/>
              <w:t>Mujeres que han tenido algún control prenatal</w:t>
            </w:r>
          </w:p>
          <w:p w:rsidR="00F9210F" w:rsidRPr="000F28C4" w:rsidRDefault="00F9210F" w:rsidP="00CB0400">
            <w:pPr>
              <w:rPr>
                <w:rFonts w:ascii="Calibri" w:hAnsi="Calibri"/>
                <w:color w:val="0070C0"/>
                <w:sz w:val="16"/>
                <w:szCs w:val="16"/>
              </w:rPr>
            </w:pPr>
            <w:r w:rsidRPr="000F28C4">
              <w:rPr>
                <w:rFonts w:ascii="Calibri" w:hAnsi="Calibri"/>
                <w:color w:val="0070C0"/>
                <w:sz w:val="12"/>
                <w:szCs w:val="12"/>
              </w:rPr>
              <w:t>IND8_5</w:t>
            </w:r>
          </w:p>
        </w:tc>
        <w:tc>
          <w:tcPr>
            <w:tcW w:w="0" w:type="auto"/>
            <w:tcBorders>
              <w:left w:val="double" w:sz="4" w:space="0" w:color="auto"/>
            </w:tcBorders>
            <w:vAlign w:val="center"/>
          </w:tcPr>
          <w:p w:rsidR="00F9210F" w:rsidRPr="000F28C4" w:rsidRDefault="00F9210F" w:rsidP="007624E3">
            <w:pPr>
              <w:rPr>
                <w:rFonts w:ascii="Calibri" w:hAnsi="Calibri" w:cs="Calibri"/>
              </w:rPr>
            </w:pPr>
          </w:p>
        </w:tc>
        <w:tc>
          <w:tcPr>
            <w:tcW w:w="2319" w:type="dxa"/>
            <w:tcBorders>
              <w:right w:val="double" w:sz="4" w:space="0" w:color="auto"/>
            </w:tcBorders>
            <w:vAlign w:val="center"/>
          </w:tcPr>
          <w:p w:rsidR="00F9210F" w:rsidRPr="000F28C4" w:rsidRDefault="00F9210F" w:rsidP="00D429D5">
            <w:pPr>
              <w:rPr>
                <w:rFonts w:ascii="Calibri" w:hAnsi="Calibri" w:cs="Calibri"/>
              </w:rPr>
            </w:pPr>
          </w:p>
        </w:tc>
        <w:tc>
          <w:tcPr>
            <w:tcW w:w="1701" w:type="dxa"/>
            <w:tcBorders>
              <w:left w:val="double" w:sz="4" w:space="0" w:color="auto"/>
              <w:right w:val="single" w:sz="4" w:space="0" w:color="auto"/>
            </w:tcBorders>
            <w:vAlign w:val="center"/>
          </w:tcPr>
          <w:p w:rsidR="00F9210F" w:rsidRPr="000F28C4" w:rsidRDefault="00F9210F" w:rsidP="00D429D5">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SOLO CECODE </w:t>
            </w:r>
            <w:r w:rsidRPr="000F28C4">
              <w:rPr>
                <w:rFonts w:ascii="Calibri" w:hAnsi="Calibri" w:cs="Calibri"/>
              </w:rPr>
              <w:t xml:space="preserve"> </w:t>
            </w:r>
            <w:r w:rsidRPr="000F28C4">
              <w:rPr>
                <w:rFonts w:ascii="Calibri" w:hAnsi="Calibri" w:cs="Calibri"/>
                <w:b/>
                <w:color w:val="FF0000"/>
              </w:rPr>
              <w:t xml:space="preserve">bajó 4.9% </w:t>
            </w:r>
          </w:p>
          <w:p w:rsidR="00F9210F" w:rsidRPr="000F28C4" w:rsidRDefault="00F9210F" w:rsidP="00D429D5">
            <w:pPr>
              <w:rPr>
                <w:rFonts w:ascii="Calibri" w:hAnsi="Calibri" w:cs="Calibri"/>
                <w:b/>
                <w:i/>
              </w:rPr>
            </w:pPr>
            <w:r w:rsidRPr="000F28C4">
              <w:rPr>
                <w:rFonts w:ascii="Calibri" w:hAnsi="Calibri" w:cs="Calibri"/>
                <w:b/>
                <w:i/>
              </w:rPr>
              <w:t>Valor actual en esa región: 92.5%</w:t>
            </w:r>
          </w:p>
          <w:p w:rsidR="00F9210F" w:rsidRPr="000F28C4" w:rsidRDefault="00F9210F" w:rsidP="00D429D5">
            <w:pPr>
              <w:rPr>
                <w:rFonts w:ascii="Calibri" w:hAnsi="Calibri" w:cs="Calibri"/>
                <w:b/>
                <w:i/>
              </w:rPr>
            </w:pPr>
          </w:p>
          <w:p w:rsidR="00F9210F" w:rsidRPr="000F28C4" w:rsidRDefault="00F9210F" w:rsidP="00D429D5">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NO BENEFICIARIAS </w:t>
            </w:r>
            <w:r w:rsidRPr="000F28C4">
              <w:rPr>
                <w:rFonts w:ascii="Calibri" w:hAnsi="Calibri" w:cs="Calibri"/>
              </w:rPr>
              <w:t xml:space="preserve"> </w:t>
            </w:r>
            <w:r w:rsidRPr="000F28C4">
              <w:rPr>
                <w:rFonts w:ascii="Calibri" w:hAnsi="Calibri" w:cs="Calibri"/>
                <w:b/>
                <w:color w:val="FF0000"/>
              </w:rPr>
              <w:t xml:space="preserve">bajó 3.6% </w:t>
            </w:r>
          </w:p>
          <w:p w:rsidR="00F9210F" w:rsidRPr="000F28C4" w:rsidRDefault="00F9210F" w:rsidP="000D07BE">
            <w:pPr>
              <w:rPr>
                <w:rFonts w:ascii="Calibri" w:hAnsi="Calibri" w:cs="Calibri"/>
                <w:b/>
                <w:i/>
              </w:rPr>
            </w:pPr>
            <w:r w:rsidRPr="000F28C4">
              <w:rPr>
                <w:rFonts w:ascii="Calibri" w:hAnsi="Calibri" w:cs="Calibri"/>
                <w:b/>
                <w:i/>
              </w:rPr>
              <w:t xml:space="preserve">Valor actual en </w:t>
            </w:r>
            <w:r w:rsidR="000D07BE" w:rsidRPr="000F28C4">
              <w:rPr>
                <w:rFonts w:ascii="Calibri" w:hAnsi="Calibri" w:cs="Calibri"/>
                <w:b/>
                <w:i/>
              </w:rPr>
              <w:t>ese grupo</w:t>
            </w:r>
            <w:r w:rsidRPr="000F28C4">
              <w:rPr>
                <w:rFonts w:ascii="Calibri" w:hAnsi="Calibri" w:cs="Calibri"/>
                <w:b/>
                <w:i/>
              </w:rPr>
              <w:t>: 93.8%</w:t>
            </w:r>
          </w:p>
        </w:tc>
        <w:tc>
          <w:tcPr>
            <w:tcW w:w="1309" w:type="dxa"/>
            <w:tcBorders>
              <w:left w:val="double" w:sz="4" w:space="0" w:color="auto"/>
            </w:tcBorders>
            <w:vAlign w:val="center"/>
          </w:tcPr>
          <w:p w:rsidR="00F9210F" w:rsidRPr="000F28C4" w:rsidRDefault="00F9210F" w:rsidP="00D429D5">
            <w:pPr>
              <w:jc w:val="center"/>
              <w:rPr>
                <w:rFonts w:ascii="Calibri" w:hAnsi="Calibri" w:cs="Calibri"/>
              </w:rPr>
            </w:pPr>
            <w:r w:rsidRPr="000F28C4">
              <w:rPr>
                <w:rFonts w:ascii="Calibri" w:hAnsi="Calibri" w:cs="Calibri"/>
                <w:b/>
                <w:i/>
              </w:rPr>
              <w:t>Valor actual</w:t>
            </w:r>
            <w:r w:rsidR="00237E84" w:rsidRPr="000F28C4">
              <w:rPr>
                <w:rFonts w:ascii="Calibri" w:hAnsi="Calibri" w:cs="Calibri"/>
                <w:b/>
                <w:i/>
              </w:rPr>
              <w:t xml:space="preserve"> en la población intervenida</w:t>
            </w:r>
            <w:r w:rsidRPr="000F28C4">
              <w:rPr>
                <w:rFonts w:ascii="Calibri" w:hAnsi="Calibri" w:cs="Calibri"/>
                <w:b/>
                <w:i/>
              </w:rPr>
              <w:t>: 94.8%</w:t>
            </w:r>
          </w:p>
        </w:tc>
      </w:tr>
      <w:tr w:rsidR="00F9210F" w:rsidRPr="000F28C4" w:rsidTr="000D07BE">
        <w:tc>
          <w:tcPr>
            <w:tcW w:w="6027" w:type="dxa"/>
            <w:tcBorders>
              <w:right w:val="double" w:sz="4" w:space="0" w:color="auto"/>
            </w:tcBorders>
            <w:vAlign w:val="center"/>
          </w:tcPr>
          <w:p w:rsidR="00F9210F" w:rsidRPr="000F28C4" w:rsidRDefault="00F9210F" w:rsidP="00D429D5">
            <w:pPr>
              <w:rPr>
                <w:rFonts w:ascii="Calibri" w:hAnsi="Calibri" w:cs="Calibri"/>
              </w:rPr>
            </w:pPr>
            <w:r w:rsidRPr="000F28C4">
              <w:rPr>
                <w:rFonts w:ascii="Calibri" w:hAnsi="Calibri" w:cs="Calibri"/>
              </w:rPr>
              <w:t>Mujeres cuyo control prenatal se lo ha dado una persona de salud capacitada</w:t>
            </w:r>
          </w:p>
          <w:p w:rsidR="00F9210F" w:rsidRPr="000F28C4" w:rsidRDefault="00F9210F" w:rsidP="00F9210F">
            <w:pPr>
              <w:rPr>
                <w:rFonts w:ascii="Calibri" w:hAnsi="Calibri"/>
                <w:color w:val="0070C0"/>
                <w:sz w:val="16"/>
                <w:szCs w:val="16"/>
              </w:rPr>
            </w:pPr>
            <w:r w:rsidRPr="000F28C4">
              <w:rPr>
                <w:rFonts w:ascii="Calibri" w:hAnsi="Calibri"/>
                <w:color w:val="0070C0"/>
                <w:sz w:val="12"/>
                <w:szCs w:val="12"/>
              </w:rPr>
              <w:t>IND8_7</w:t>
            </w:r>
          </w:p>
        </w:tc>
        <w:tc>
          <w:tcPr>
            <w:tcW w:w="0" w:type="auto"/>
            <w:tcBorders>
              <w:left w:val="double" w:sz="4" w:space="0" w:color="auto"/>
            </w:tcBorders>
            <w:vAlign w:val="center"/>
          </w:tcPr>
          <w:p w:rsidR="00F9210F" w:rsidRPr="000F28C4" w:rsidRDefault="00F9210F" w:rsidP="007624E3">
            <w:pPr>
              <w:rPr>
                <w:rFonts w:ascii="Calibri" w:hAnsi="Calibri" w:cs="Calibri"/>
              </w:rPr>
            </w:pPr>
          </w:p>
        </w:tc>
        <w:tc>
          <w:tcPr>
            <w:tcW w:w="2319" w:type="dxa"/>
            <w:tcBorders>
              <w:right w:val="double" w:sz="4" w:space="0" w:color="auto"/>
            </w:tcBorders>
            <w:vAlign w:val="center"/>
          </w:tcPr>
          <w:p w:rsidR="00F9210F" w:rsidRPr="000F28C4" w:rsidRDefault="00F9210F" w:rsidP="00D429D5">
            <w:pPr>
              <w:rPr>
                <w:rFonts w:ascii="Calibri" w:hAnsi="Calibri" w:cs="Calibri"/>
              </w:rPr>
            </w:pPr>
          </w:p>
        </w:tc>
        <w:tc>
          <w:tcPr>
            <w:tcW w:w="1701" w:type="dxa"/>
            <w:tcBorders>
              <w:left w:val="double" w:sz="4" w:space="0" w:color="auto"/>
              <w:right w:val="single" w:sz="4" w:space="0" w:color="auto"/>
            </w:tcBorders>
            <w:vAlign w:val="center"/>
          </w:tcPr>
          <w:p w:rsidR="00F9210F" w:rsidRPr="000F28C4" w:rsidRDefault="00F9210F" w:rsidP="00F9210F">
            <w:pPr>
              <w:rPr>
                <w:rFonts w:ascii="Calibri" w:hAnsi="Calibri" w:cs="Calibri"/>
                <w:b/>
                <w:color w:val="FF0000"/>
              </w:rPr>
            </w:pPr>
            <w:r w:rsidRPr="000F28C4">
              <w:rPr>
                <w:rFonts w:ascii="Calibri" w:hAnsi="Calibri" w:cs="Calibri"/>
                <w:b/>
                <w:color w:val="FF0000"/>
              </w:rPr>
              <w:t xml:space="preserve">Bajó 5.0% </w:t>
            </w:r>
          </w:p>
          <w:p w:rsidR="00F9210F" w:rsidRPr="000F28C4" w:rsidRDefault="00F9210F" w:rsidP="000D07BE">
            <w:pPr>
              <w:rPr>
                <w:rFonts w:ascii="Calibri" w:hAnsi="Calibri" w:cs="Calibri"/>
                <w:b/>
                <w:i/>
              </w:rPr>
            </w:pPr>
            <w:r w:rsidRPr="000F28C4">
              <w:rPr>
                <w:rFonts w:ascii="Calibri" w:hAnsi="Calibri" w:cs="Calibri"/>
                <w:b/>
                <w:i/>
              </w:rPr>
              <w:t>Valor actual 92.4%</w:t>
            </w:r>
          </w:p>
        </w:tc>
        <w:tc>
          <w:tcPr>
            <w:tcW w:w="1309" w:type="dxa"/>
            <w:tcBorders>
              <w:left w:val="double" w:sz="4" w:space="0" w:color="auto"/>
            </w:tcBorders>
            <w:vAlign w:val="center"/>
          </w:tcPr>
          <w:p w:rsidR="00F9210F" w:rsidRPr="000F28C4" w:rsidRDefault="00F9210F" w:rsidP="007624E3">
            <w:pPr>
              <w:jc w:val="center"/>
              <w:rPr>
                <w:rFonts w:ascii="Calibri" w:hAnsi="Calibri" w:cs="Calibri"/>
                <w:b/>
                <w:i/>
              </w:rPr>
            </w:pPr>
          </w:p>
        </w:tc>
      </w:tr>
      <w:tr w:rsidR="00E019E8" w:rsidRPr="000F28C4" w:rsidTr="000D07BE">
        <w:tc>
          <w:tcPr>
            <w:tcW w:w="6027" w:type="dxa"/>
            <w:tcBorders>
              <w:right w:val="double" w:sz="4" w:space="0" w:color="auto"/>
            </w:tcBorders>
            <w:vAlign w:val="center"/>
          </w:tcPr>
          <w:p w:rsidR="00E019E8" w:rsidRPr="000F28C4" w:rsidRDefault="00E019E8" w:rsidP="00D429D5">
            <w:pPr>
              <w:rPr>
                <w:rFonts w:ascii="Calibri" w:hAnsi="Calibri" w:cs="Calibri"/>
              </w:rPr>
            </w:pPr>
            <w:r w:rsidRPr="000F28C4">
              <w:rPr>
                <w:rFonts w:ascii="Calibri" w:hAnsi="Calibri" w:cs="Calibri"/>
              </w:rPr>
              <w:t>Mujeres que iniciaron su control en el primer trimestre de embarazo</w:t>
            </w:r>
          </w:p>
          <w:p w:rsidR="00E019E8" w:rsidRPr="000F28C4" w:rsidRDefault="00E019E8" w:rsidP="00E019E8">
            <w:pPr>
              <w:rPr>
                <w:rFonts w:ascii="Calibri" w:hAnsi="Calibri"/>
                <w:color w:val="0070C0"/>
                <w:sz w:val="16"/>
                <w:szCs w:val="16"/>
              </w:rPr>
            </w:pPr>
            <w:r w:rsidRPr="000F28C4">
              <w:rPr>
                <w:rFonts w:ascii="Calibri" w:hAnsi="Calibri"/>
                <w:color w:val="0070C0"/>
                <w:sz w:val="12"/>
                <w:szCs w:val="12"/>
              </w:rPr>
              <w:t>IND8_8</w:t>
            </w:r>
          </w:p>
        </w:tc>
        <w:tc>
          <w:tcPr>
            <w:tcW w:w="0" w:type="auto"/>
            <w:tcBorders>
              <w:left w:val="double" w:sz="4" w:space="0" w:color="auto"/>
            </w:tcBorders>
            <w:vAlign w:val="center"/>
          </w:tcPr>
          <w:p w:rsidR="00E019E8" w:rsidRPr="000F28C4" w:rsidRDefault="00E019E8" w:rsidP="00D429D5">
            <w:pPr>
              <w:rPr>
                <w:rFonts w:ascii="Calibri" w:hAnsi="Calibri" w:cs="Calibri"/>
                <w:b/>
                <w:color w:val="00B050"/>
              </w:rPr>
            </w:pPr>
            <w:r w:rsidRPr="000F28C4">
              <w:rPr>
                <w:rFonts w:ascii="Calibri" w:hAnsi="Calibri" w:cs="Calibri"/>
                <w:color w:val="000000" w:themeColor="text1"/>
              </w:rPr>
              <w:t>En toda la población intervenida</w:t>
            </w:r>
            <w:r w:rsidRPr="000F28C4">
              <w:rPr>
                <w:rFonts w:ascii="Calibri" w:hAnsi="Calibri" w:cs="Calibri"/>
                <w:b/>
                <w:color w:val="000000" w:themeColor="text1"/>
              </w:rPr>
              <w:t xml:space="preserve">  </w:t>
            </w:r>
            <w:r w:rsidRPr="000F28C4">
              <w:rPr>
                <w:rFonts w:ascii="Calibri" w:hAnsi="Calibri" w:cs="Calibri"/>
                <w:b/>
                <w:color w:val="00B050"/>
              </w:rPr>
              <w:t xml:space="preserve">Subió 12.5% </w:t>
            </w:r>
          </w:p>
          <w:p w:rsidR="00E019E8" w:rsidRPr="000F28C4" w:rsidRDefault="00E019E8" w:rsidP="00D429D5">
            <w:pPr>
              <w:rPr>
                <w:rFonts w:ascii="Calibri" w:hAnsi="Calibri" w:cs="Calibri"/>
                <w:b/>
                <w:i/>
              </w:rPr>
            </w:pPr>
            <w:r w:rsidRPr="000F28C4">
              <w:rPr>
                <w:rFonts w:ascii="Calibri" w:hAnsi="Calibri" w:cs="Calibri"/>
                <w:b/>
                <w:i/>
              </w:rPr>
              <w:t>Valor actual: 56.5%</w:t>
            </w:r>
          </w:p>
          <w:p w:rsidR="00E019E8" w:rsidRPr="000F28C4" w:rsidRDefault="00E019E8" w:rsidP="00D429D5">
            <w:pPr>
              <w:rPr>
                <w:rFonts w:ascii="Calibri" w:hAnsi="Calibri" w:cs="Calibri"/>
                <w:b/>
                <w:i/>
              </w:rPr>
            </w:pPr>
          </w:p>
          <w:p w:rsidR="00E019E8" w:rsidRPr="000F28C4" w:rsidRDefault="00E019E8" w:rsidP="00D429D5">
            <w:pPr>
              <w:rPr>
                <w:rFonts w:ascii="Calibri" w:hAnsi="Calibri" w:cs="Calibri"/>
              </w:rPr>
            </w:pPr>
            <w:r w:rsidRPr="000F28C4">
              <w:rPr>
                <w:rFonts w:ascii="Calibri" w:hAnsi="Calibri" w:cs="Calibri"/>
              </w:rPr>
              <w:t xml:space="preserve">En la región del grupo </w:t>
            </w:r>
            <w:r w:rsidRPr="000F28C4">
              <w:rPr>
                <w:rFonts w:ascii="Calibri" w:hAnsi="Calibri" w:cs="Calibri"/>
                <w:b/>
                <w:i/>
              </w:rPr>
              <w:t>PROGRAMA CONJUNTO</w:t>
            </w:r>
            <w:r w:rsidRPr="000F28C4">
              <w:rPr>
                <w:rFonts w:ascii="Calibri" w:hAnsi="Calibri" w:cs="Calibri"/>
              </w:rPr>
              <w:t>:</w:t>
            </w:r>
          </w:p>
          <w:p w:rsidR="00E019E8" w:rsidRPr="000F28C4" w:rsidRDefault="00E019E8" w:rsidP="00D429D5">
            <w:pPr>
              <w:rPr>
                <w:rFonts w:ascii="Calibri" w:hAnsi="Calibri" w:cs="Calibri"/>
                <w:b/>
                <w:color w:val="00B050"/>
              </w:rPr>
            </w:pPr>
            <w:r w:rsidRPr="000F28C4">
              <w:rPr>
                <w:rFonts w:ascii="Calibri" w:hAnsi="Calibri" w:cs="Calibri"/>
                <w:b/>
                <w:color w:val="00B050"/>
              </w:rPr>
              <w:t xml:space="preserve">Subió 18.8% </w:t>
            </w:r>
          </w:p>
          <w:p w:rsidR="00E019E8" w:rsidRPr="000F28C4" w:rsidRDefault="00E019E8" w:rsidP="00D429D5">
            <w:pPr>
              <w:rPr>
                <w:rFonts w:ascii="Calibri" w:hAnsi="Calibri" w:cs="Calibri"/>
                <w:b/>
                <w:i/>
              </w:rPr>
            </w:pPr>
            <w:r w:rsidRPr="000F28C4">
              <w:rPr>
                <w:rFonts w:ascii="Calibri" w:hAnsi="Calibri" w:cs="Calibri"/>
                <w:b/>
                <w:i/>
              </w:rPr>
              <w:t>Valor actual en esa región: 62.8%</w:t>
            </w:r>
          </w:p>
          <w:p w:rsidR="00E019E8" w:rsidRPr="000F28C4" w:rsidRDefault="00E019E8" w:rsidP="00D429D5">
            <w:pPr>
              <w:rPr>
                <w:rFonts w:ascii="Calibri" w:hAnsi="Calibri" w:cs="Calibri"/>
                <w:b/>
                <w:i/>
              </w:rPr>
            </w:pPr>
          </w:p>
          <w:p w:rsidR="00E019E8" w:rsidRPr="000F28C4" w:rsidRDefault="00E019E8" w:rsidP="00D429D5">
            <w:pPr>
              <w:rPr>
                <w:rFonts w:ascii="Calibri" w:hAnsi="Calibri" w:cs="Calibri"/>
              </w:rPr>
            </w:pPr>
            <w:r w:rsidRPr="000F28C4">
              <w:rPr>
                <w:rFonts w:ascii="Calibri" w:hAnsi="Calibri" w:cs="Calibri"/>
              </w:rPr>
              <w:t xml:space="preserve">En mujeres del grupo </w:t>
            </w:r>
            <w:r w:rsidRPr="000F28C4">
              <w:rPr>
                <w:rFonts w:ascii="Calibri" w:hAnsi="Calibri" w:cs="Calibri"/>
                <w:b/>
                <w:i/>
              </w:rPr>
              <w:t>EXPUESTO</w:t>
            </w:r>
            <w:r w:rsidRPr="000F28C4">
              <w:rPr>
                <w:rFonts w:ascii="Calibri" w:hAnsi="Calibri" w:cs="Calibri"/>
              </w:rPr>
              <w:t>:</w:t>
            </w:r>
          </w:p>
          <w:p w:rsidR="00E019E8" w:rsidRPr="000F28C4" w:rsidRDefault="00E019E8" w:rsidP="00D429D5">
            <w:pPr>
              <w:rPr>
                <w:rFonts w:ascii="Calibri" w:hAnsi="Calibri" w:cs="Calibri"/>
                <w:b/>
                <w:color w:val="00B050"/>
              </w:rPr>
            </w:pPr>
            <w:r w:rsidRPr="000F28C4">
              <w:rPr>
                <w:rFonts w:ascii="Calibri" w:hAnsi="Calibri" w:cs="Calibri"/>
                <w:b/>
                <w:color w:val="00B050"/>
              </w:rPr>
              <w:t xml:space="preserve">Subió 19.8% </w:t>
            </w:r>
          </w:p>
          <w:p w:rsidR="00E019E8" w:rsidRPr="000F28C4" w:rsidRDefault="00E019E8" w:rsidP="00D429D5">
            <w:pPr>
              <w:rPr>
                <w:rFonts w:ascii="Calibri" w:hAnsi="Calibri" w:cs="Calibri"/>
                <w:b/>
                <w:i/>
              </w:rPr>
            </w:pPr>
            <w:r w:rsidRPr="000F28C4">
              <w:rPr>
                <w:rFonts w:ascii="Calibri" w:hAnsi="Calibri" w:cs="Calibri"/>
                <w:b/>
                <w:i/>
              </w:rPr>
              <w:t>Valor actual en ese grupo: 63.8%</w:t>
            </w:r>
          </w:p>
        </w:tc>
        <w:tc>
          <w:tcPr>
            <w:tcW w:w="2319" w:type="dxa"/>
            <w:tcBorders>
              <w:right w:val="double" w:sz="4" w:space="0" w:color="auto"/>
            </w:tcBorders>
            <w:vAlign w:val="center"/>
          </w:tcPr>
          <w:p w:rsidR="00E019E8" w:rsidRPr="000F28C4" w:rsidRDefault="00E019E8" w:rsidP="00D429D5">
            <w:pPr>
              <w:rPr>
                <w:rFonts w:ascii="Calibri" w:hAnsi="Calibri" w:cs="Calibri"/>
              </w:rPr>
            </w:pPr>
          </w:p>
        </w:tc>
        <w:tc>
          <w:tcPr>
            <w:tcW w:w="1701" w:type="dxa"/>
            <w:tcBorders>
              <w:left w:val="double" w:sz="4" w:space="0" w:color="auto"/>
              <w:right w:val="single" w:sz="4" w:space="0" w:color="auto"/>
            </w:tcBorders>
            <w:vAlign w:val="center"/>
          </w:tcPr>
          <w:p w:rsidR="00E019E8" w:rsidRPr="000F28C4" w:rsidRDefault="00E019E8" w:rsidP="00F9210F">
            <w:pPr>
              <w:rPr>
                <w:rFonts w:ascii="Calibri" w:hAnsi="Calibri" w:cs="Calibri"/>
                <w:b/>
                <w:color w:val="FF0000"/>
              </w:rPr>
            </w:pPr>
          </w:p>
        </w:tc>
        <w:tc>
          <w:tcPr>
            <w:tcW w:w="1309" w:type="dxa"/>
            <w:tcBorders>
              <w:left w:val="double" w:sz="4" w:space="0" w:color="auto"/>
            </w:tcBorders>
            <w:vAlign w:val="center"/>
          </w:tcPr>
          <w:p w:rsidR="00E019E8" w:rsidRPr="000F28C4" w:rsidRDefault="00E019E8" w:rsidP="007624E3">
            <w:pPr>
              <w:jc w:val="center"/>
              <w:rPr>
                <w:rFonts w:ascii="Calibri" w:hAnsi="Calibri" w:cs="Calibri"/>
                <w:b/>
                <w:i/>
              </w:rPr>
            </w:pPr>
          </w:p>
        </w:tc>
      </w:tr>
      <w:tr w:rsidR="00E019E8" w:rsidRPr="000F28C4" w:rsidTr="000D07BE">
        <w:tc>
          <w:tcPr>
            <w:tcW w:w="6027" w:type="dxa"/>
            <w:tcBorders>
              <w:right w:val="double" w:sz="4" w:space="0" w:color="auto"/>
            </w:tcBorders>
            <w:vAlign w:val="center"/>
          </w:tcPr>
          <w:p w:rsidR="00E019E8" w:rsidRPr="000F28C4" w:rsidRDefault="00912B9B" w:rsidP="00D429D5">
            <w:pPr>
              <w:rPr>
                <w:rFonts w:ascii="Calibri" w:hAnsi="Calibri" w:cs="Calibri"/>
              </w:rPr>
            </w:pPr>
            <w:r w:rsidRPr="000F28C4">
              <w:rPr>
                <w:rFonts w:ascii="Calibri" w:hAnsi="Calibri" w:cs="Calibri"/>
              </w:rPr>
              <w:lastRenderedPageBreak/>
              <w:t>IDT calidad de las visitas de control prenatal.  Cumplimiento de indicadores 8_7 y 8_8</w:t>
            </w:r>
          </w:p>
          <w:p w:rsidR="00912B9B" w:rsidRPr="000F28C4" w:rsidRDefault="00912B9B" w:rsidP="00912B9B">
            <w:pPr>
              <w:rPr>
                <w:rFonts w:ascii="Calibri" w:hAnsi="Calibri"/>
                <w:color w:val="0070C0"/>
                <w:sz w:val="12"/>
                <w:szCs w:val="12"/>
              </w:rPr>
            </w:pPr>
            <w:r w:rsidRPr="000F28C4">
              <w:rPr>
                <w:rFonts w:ascii="Calibri" w:hAnsi="Calibri"/>
                <w:color w:val="0070C0"/>
                <w:sz w:val="12"/>
                <w:szCs w:val="12"/>
              </w:rPr>
              <w:t>IND8_7a8</w:t>
            </w:r>
          </w:p>
          <w:p w:rsidR="006C2689" w:rsidRPr="000F28C4" w:rsidRDefault="006C2689" w:rsidP="00912B9B">
            <w:pPr>
              <w:rPr>
                <w:rFonts w:ascii="Calibri" w:hAnsi="Calibri"/>
                <w:color w:val="0070C0"/>
                <w:sz w:val="12"/>
                <w:szCs w:val="12"/>
              </w:rPr>
            </w:pPr>
          </w:p>
          <w:p w:rsidR="006C2689" w:rsidRPr="000F28C4" w:rsidRDefault="006C2689" w:rsidP="00912B9B">
            <w:pPr>
              <w:rPr>
                <w:rFonts w:ascii="Calibri" w:hAnsi="Calibri"/>
                <w:color w:val="0070C0"/>
                <w:sz w:val="16"/>
                <w:szCs w:val="16"/>
              </w:rPr>
            </w:pPr>
            <w:r w:rsidRPr="000F28C4">
              <w:rPr>
                <w:rFonts w:ascii="Calibri" w:hAnsi="Calibri" w:cs="Arial"/>
                <w:i/>
                <w:color w:val="7598D9" w:themeColor="accent2"/>
              </w:rPr>
              <w:t>(IDT= Índice de Desempeño Técnico)</w:t>
            </w:r>
          </w:p>
        </w:tc>
        <w:tc>
          <w:tcPr>
            <w:tcW w:w="0" w:type="auto"/>
            <w:tcBorders>
              <w:left w:val="double" w:sz="4" w:space="0" w:color="auto"/>
            </w:tcBorders>
            <w:vAlign w:val="center"/>
          </w:tcPr>
          <w:p w:rsidR="00912B9B" w:rsidRPr="000F28C4" w:rsidRDefault="00912B9B" w:rsidP="00912B9B">
            <w:pPr>
              <w:rPr>
                <w:rFonts w:ascii="Calibri" w:hAnsi="Calibri" w:cs="Calibri"/>
              </w:rPr>
            </w:pPr>
            <w:r w:rsidRPr="000F28C4">
              <w:rPr>
                <w:rFonts w:ascii="Calibri" w:hAnsi="Calibri" w:cs="Calibri"/>
              </w:rPr>
              <w:t xml:space="preserve">En mujeres del grupo </w:t>
            </w:r>
            <w:r w:rsidRPr="000F28C4">
              <w:rPr>
                <w:rFonts w:ascii="Calibri" w:hAnsi="Calibri" w:cs="Calibri"/>
                <w:b/>
                <w:i/>
              </w:rPr>
              <w:t>EXPUESTO</w:t>
            </w:r>
            <w:r w:rsidRPr="000F28C4">
              <w:rPr>
                <w:rFonts w:ascii="Calibri" w:hAnsi="Calibri" w:cs="Calibri"/>
              </w:rPr>
              <w:t>:</w:t>
            </w:r>
          </w:p>
          <w:p w:rsidR="00912B9B" w:rsidRPr="000F28C4" w:rsidRDefault="00912B9B" w:rsidP="00912B9B">
            <w:pPr>
              <w:rPr>
                <w:rFonts w:ascii="Calibri" w:hAnsi="Calibri" w:cs="Calibri"/>
                <w:b/>
                <w:color w:val="00B050"/>
              </w:rPr>
            </w:pPr>
            <w:r w:rsidRPr="000F28C4">
              <w:rPr>
                <w:rFonts w:ascii="Calibri" w:hAnsi="Calibri" w:cs="Calibri"/>
                <w:b/>
                <w:color w:val="00B050"/>
              </w:rPr>
              <w:t xml:space="preserve">Subió 17.9% </w:t>
            </w:r>
          </w:p>
          <w:p w:rsidR="00E019E8" w:rsidRPr="000F28C4" w:rsidRDefault="00912B9B" w:rsidP="00912B9B">
            <w:pPr>
              <w:rPr>
                <w:rFonts w:ascii="Calibri" w:hAnsi="Calibri" w:cs="Calibri"/>
                <w:color w:val="000000" w:themeColor="text1"/>
              </w:rPr>
            </w:pPr>
            <w:r w:rsidRPr="000F28C4">
              <w:rPr>
                <w:rFonts w:ascii="Calibri" w:hAnsi="Calibri" w:cs="Calibri"/>
                <w:b/>
                <w:i/>
              </w:rPr>
              <w:t>Valor actual en ese grupo: 61.9%</w:t>
            </w:r>
          </w:p>
        </w:tc>
        <w:tc>
          <w:tcPr>
            <w:tcW w:w="2319" w:type="dxa"/>
            <w:tcBorders>
              <w:right w:val="double" w:sz="4" w:space="0" w:color="auto"/>
            </w:tcBorders>
            <w:vAlign w:val="center"/>
          </w:tcPr>
          <w:p w:rsidR="00E019E8" w:rsidRPr="000F28C4" w:rsidRDefault="00E019E8" w:rsidP="00D429D5">
            <w:pPr>
              <w:rPr>
                <w:rFonts w:ascii="Calibri" w:hAnsi="Calibri" w:cs="Calibri"/>
              </w:rPr>
            </w:pPr>
          </w:p>
        </w:tc>
        <w:tc>
          <w:tcPr>
            <w:tcW w:w="1701" w:type="dxa"/>
            <w:tcBorders>
              <w:left w:val="double" w:sz="4" w:space="0" w:color="auto"/>
              <w:right w:val="single" w:sz="4" w:space="0" w:color="auto"/>
            </w:tcBorders>
            <w:vAlign w:val="center"/>
          </w:tcPr>
          <w:p w:rsidR="00E019E8" w:rsidRPr="000F28C4" w:rsidRDefault="00E019E8" w:rsidP="00F9210F">
            <w:pPr>
              <w:rPr>
                <w:rFonts w:ascii="Calibri" w:hAnsi="Calibri" w:cs="Calibri"/>
                <w:b/>
                <w:color w:val="FF0000"/>
              </w:rPr>
            </w:pPr>
          </w:p>
        </w:tc>
        <w:tc>
          <w:tcPr>
            <w:tcW w:w="1309" w:type="dxa"/>
            <w:tcBorders>
              <w:left w:val="double" w:sz="4" w:space="0" w:color="auto"/>
            </w:tcBorders>
            <w:vAlign w:val="center"/>
          </w:tcPr>
          <w:p w:rsidR="00912B9B" w:rsidRPr="000F28C4" w:rsidRDefault="00912B9B" w:rsidP="00912B9B">
            <w:pPr>
              <w:rPr>
                <w:rFonts w:ascii="Calibri" w:hAnsi="Calibri" w:cs="Calibri"/>
                <w:b/>
                <w:i/>
              </w:rPr>
            </w:pPr>
            <w:r w:rsidRPr="000F28C4">
              <w:rPr>
                <w:rFonts w:ascii="Calibri" w:hAnsi="Calibri" w:cs="Calibri"/>
                <w:b/>
                <w:i/>
              </w:rPr>
              <w:t>Valor actual: 54.3%</w:t>
            </w:r>
          </w:p>
          <w:p w:rsidR="00E019E8" w:rsidRPr="000F28C4" w:rsidRDefault="00E019E8" w:rsidP="007624E3">
            <w:pPr>
              <w:jc w:val="center"/>
              <w:rPr>
                <w:rFonts w:ascii="Calibri" w:hAnsi="Calibri" w:cs="Calibri"/>
                <w:b/>
                <w:i/>
              </w:rPr>
            </w:pPr>
          </w:p>
        </w:tc>
      </w:tr>
      <w:tr w:rsidR="000D07BE" w:rsidRPr="000F28C4" w:rsidTr="000D07BE">
        <w:tc>
          <w:tcPr>
            <w:tcW w:w="6027" w:type="dxa"/>
            <w:tcBorders>
              <w:right w:val="double" w:sz="4" w:space="0" w:color="auto"/>
            </w:tcBorders>
            <w:vAlign w:val="center"/>
          </w:tcPr>
          <w:p w:rsidR="000D07BE" w:rsidRPr="000F28C4" w:rsidRDefault="000D07BE" w:rsidP="00D429D5">
            <w:pPr>
              <w:rPr>
                <w:rFonts w:ascii="Calibri" w:hAnsi="Calibri" w:cs="Calibri"/>
              </w:rPr>
            </w:pPr>
            <w:r w:rsidRPr="000F28C4">
              <w:rPr>
                <w:rFonts w:ascii="Calibri" w:hAnsi="Calibri" w:cs="Calibri"/>
              </w:rPr>
              <w:t>Mujeres con un plan de emergencia para el momento del parto</w:t>
            </w:r>
          </w:p>
          <w:p w:rsidR="000D07BE" w:rsidRPr="000F28C4" w:rsidRDefault="000D07BE" w:rsidP="000D07BE">
            <w:pPr>
              <w:rPr>
                <w:rFonts w:ascii="Calibri" w:hAnsi="Calibri"/>
                <w:color w:val="0070C0"/>
                <w:sz w:val="16"/>
                <w:szCs w:val="16"/>
              </w:rPr>
            </w:pPr>
            <w:r w:rsidRPr="000F28C4">
              <w:rPr>
                <w:rFonts w:ascii="Calibri" w:hAnsi="Calibri"/>
                <w:color w:val="0070C0"/>
                <w:sz w:val="12"/>
                <w:szCs w:val="12"/>
              </w:rPr>
              <w:t>IND8_11</w:t>
            </w:r>
          </w:p>
        </w:tc>
        <w:tc>
          <w:tcPr>
            <w:tcW w:w="0" w:type="auto"/>
            <w:tcBorders>
              <w:left w:val="double" w:sz="4" w:space="0" w:color="auto"/>
            </w:tcBorders>
            <w:vAlign w:val="center"/>
          </w:tcPr>
          <w:p w:rsidR="000D07BE" w:rsidRPr="000F28C4" w:rsidRDefault="000D07BE" w:rsidP="00912B9B">
            <w:pPr>
              <w:rPr>
                <w:rFonts w:ascii="Calibri" w:hAnsi="Calibri" w:cs="Calibri"/>
              </w:rPr>
            </w:pPr>
          </w:p>
        </w:tc>
        <w:tc>
          <w:tcPr>
            <w:tcW w:w="2319" w:type="dxa"/>
            <w:tcBorders>
              <w:right w:val="double" w:sz="4" w:space="0" w:color="auto"/>
            </w:tcBorders>
            <w:vAlign w:val="center"/>
          </w:tcPr>
          <w:p w:rsidR="000D07BE" w:rsidRPr="000F28C4" w:rsidRDefault="000D07BE" w:rsidP="00D429D5">
            <w:pPr>
              <w:rPr>
                <w:rFonts w:ascii="Calibri" w:hAnsi="Calibri" w:cs="Calibri"/>
              </w:rPr>
            </w:pPr>
          </w:p>
        </w:tc>
        <w:tc>
          <w:tcPr>
            <w:tcW w:w="1701" w:type="dxa"/>
            <w:tcBorders>
              <w:left w:val="double" w:sz="4" w:space="0" w:color="auto"/>
              <w:right w:val="single" w:sz="4" w:space="0" w:color="auto"/>
            </w:tcBorders>
            <w:vAlign w:val="center"/>
          </w:tcPr>
          <w:p w:rsidR="000D07BE" w:rsidRPr="000F28C4" w:rsidRDefault="000D07BE" w:rsidP="00D429D5">
            <w:pPr>
              <w:rPr>
                <w:rFonts w:ascii="Calibri" w:hAnsi="Calibri" w:cs="Calibri"/>
                <w:b/>
                <w:color w:val="FF0000"/>
              </w:rPr>
            </w:pPr>
            <w:r w:rsidRPr="000F28C4">
              <w:rPr>
                <w:rFonts w:ascii="Calibri" w:hAnsi="Calibri" w:cs="Calibri"/>
                <w:b/>
                <w:color w:val="FF0000"/>
              </w:rPr>
              <w:t xml:space="preserve">Bajó 25.0% </w:t>
            </w:r>
          </w:p>
          <w:p w:rsidR="000D07BE" w:rsidRPr="000F28C4" w:rsidRDefault="000D07BE" w:rsidP="000D07BE">
            <w:pPr>
              <w:rPr>
                <w:rFonts w:ascii="Calibri" w:hAnsi="Calibri" w:cs="Calibri"/>
                <w:b/>
                <w:i/>
              </w:rPr>
            </w:pPr>
            <w:r w:rsidRPr="000F28C4">
              <w:rPr>
                <w:rFonts w:ascii="Calibri" w:hAnsi="Calibri" w:cs="Calibri"/>
                <w:b/>
                <w:i/>
              </w:rPr>
              <w:t>Valor actual: 32.1%</w:t>
            </w:r>
          </w:p>
        </w:tc>
        <w:tc>
          <w:tcPr>
            <w:tcW w:w="1309" w:type="dxa"/>
            <w:tcBorders>
              <w:left w:val="double" w:sz="4" w:space="0" w:color="auto"/>
            </w:tcBorders>
            <w:vAlign w:val="center"/>
          </w:tcPr>
          <w:p w:rsidR="000D07BE" w:rsidRPr="000F28C4" w:rsidRDefault="000D07BE" w:rsidP="000D07BE">
            <w:pPr>
              <w:rPr>
                <w:rFonts w:ascii="Calibri" w:hAnsi="Calibri"/>
              </w:rPr>
            </w:pPr>
          </w:p>
        </w:tc>
      </w:tr>
      <w:tr w:rsidR="000D07BE" w:rsidRPr="000F28C4" w:rsidTr="000D07BE">
        <w:tc>
          <w:tcPr>
            <w:tcW w:w="6027" w:type="dxa"/>
            <w:tcBorders>
              <w:right w:val="double" w:sz="4" w:space="0" w:color="auto"/>
            </w:tcBorders>
            <w:vAlign w:val="center"/>
          </w:tcPr>
          <w:p w:rsidR="000D07BE" w:rsidRPr="000F28C4" w:rsidRDefault="000D07BE" w:rsidP="000D07BE">
            <w:pPr>
              <w:rPr>
                <w:rFonts w:ascii="Calibri" w:hAnsi="Calibri" w:cs="Calibri"/>
              </w:rPr>
            </w:pPr>
            <w:r w:rsidRPr="000F28C4">
              <w:rPr>
                <w:rFonts w:ascii="Calibri" w:hAnsi="Calibri" w:cs="Calibri"/>
              </w:rPr>
              <w:t>IDT de cuidado prenatal</w:t>
            </w:r>
          </w:p>
          <w:p w:rsidR="000D07BE" w:rsidRPr="000F28C4" w:rsidRDefault="000D07BE" w:rsidP="000D07BE">
            <w:pPr>
              <w:rPr>
                <w:rFonts w:ascii="Calibri" w:hAnsi="Calibri" w:cs="Calibri"/>
              </w:rPr>
            </w:pPr>
            <w:r w:rsidRPr="000F28C4">
              <w:rPr>
                <w:rFonts w:ascii="Calibri" w:hAnsi="Calibri" w:cs="Calibri"/>
              </w:rPr>
              <w:t>Cumplen por lo menos tres de los cuatro IDT anteriores más tener plan de emergencia (3 de 5)</w:t>
            </w:r>
          </w:p>
          <w:p w:rsidR="000D07BE" w:rsidRPr="000F28C4" w:rsidRDefault="000D07BE" w:rsidP="000D07BE">
            <w:pPr>
              <w:rPr>
                <w:rFonts w:ascii="Calibri" w:hAnsi="Calibri"/>
                <w:color w:val="0070C0"/>
                <w:sz w:val="12"/>
                <w:szCs w:val="12"/>
              </w:rPr>
            </w:pPr>
            <w:r w:rsidRPr="000F28C4">
              <w:rPr>
                <w:rFonts w:ascii="Calibri" w:hAnsi="Calibri"/>
                <w:color w:val="0070C0"/>
                <w:sz w:val="12"/>
                <w:szCs w:val="12"/>
              </w:rPr>
              <w:t>IND8_IDT</w:t>
            </w:r>
          </w:p>
          <w:p w:rsidR="006C2689" w:rsidRPr="000F28C4" w:rsidRDefault="006C2689" w:rsidP="000D07BE">
            <w:pPr>
              <w:rPr>
                <w:rFonts w:ascii="Calibri" w:hAnsi="Calibri"/>
                <w:color w:val="0070C0"/>
                <w:sz w:val="12"/>
                <w:szCs w:val="12"/>
              </w:rPr>
            </w:pPr>
          </w:p>
          <w:p w:rsidR="006C2689" w:rsidRPr="000F28C4" w:rsidRDefault="006C2689" w:rsidP="000D07BE">
            <w:pPr>
              <w:rPr>
                <w:rFonts w:ascii="Calibri" w:hAnsi="Calibri"/>
                <w:color w:val="0070C0"/>
                <w:sz w:val="16"/>
                <w:szCs w:val="16"/>
              </w:rPr>
            </w:pPr>
            <w:r w:rsidRPr="000F28C4">
              <w:rPr>
                <w:rFonts w:ascii="Calibri" w:hAnsi="Calibri" w:cs="Arial"/>
                <w:i/>
                <w:color w:val="7598D9" w:themeColor="accent2"/>
              </w:rPr>
              <w:t>(IDT= Índice de Desempeño Técnico)</w:t>
            </w:r>
          </w:p>
        </w:tc>
        <w:tc>
          <w:tcPr>
            <w:tcW w:w="0" w:type="auto"/>
            <w:tcBorders>
              <w:left w:val="double" w:sz="4" w:space="0" w:color="auto"/>
            </w:tcBorders>
            <w:vAlign w:val="center"/>
          </w:tcPr>
          <w:p w:rsidR="000D07BE" w:rsidRPr="000F28C4" w:rsidRDefault="000D07BE" w:rsidP="00912B9B">
            <w:pPr>
              <w:rPr>
                <w:rFonts w:ascii="Calibri" w:hAnsi="Calibri" w:cs="Calibri"/>
              </w:rPr>
            </w:pPr>
          </w:p>
        </w:tc>
        <w:tc>
          <w:tcPr>
            <w:tcW w:w="2319" w:type="dxa"/>
            <w:tcBorders>
              <w:right w:val="double" w:sz="4" w:space="0" w:color="auto"/>
            </w:tcBorders>
            <w:vAlign w:val="center"/>
          </w:tcPr>
          <w:p w:rsidR="000D07BE" w:rsidRPr="000F28C4" w:rsidRDefault="000D07BE" w:rsidP="00D429D5">
            <w:pPr>
              <w:rPr>
                <w:rFonts w:ascii="Calibri" w:hAnsi="Calibri" w:cs="Calibri"/>
              </w:rPr>
            </w:pPr>
          </w:p>
        </w:tc>
        <w:tc>
          <w:tcPr>
            <w:tcW w:w="1701" w:type="dxa"/>
            <w:tcBorders>
              <w:left w:val="double" w:sz="4" w:space="0" w:color="auto"/>
              <w:right w:val="single" w:sz="4" w:space="0" w:color="auto"/>
            </w:tcBorders>
            <w:vAlign w:val="center"/>
          </w:tcPr>
          <w:p w:rsidR="000D07BE" w:rsidRPr="000F28C4" w:rsidRDefault="000D07BE" w:rsidP="000D07BE">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NO EXPUESTAS </w:t>
            </w:r>
            <w:r w:rsidRPr="000F28C4">
              <w:rPr>
                <w:rFonts w:ascii="Calibri" w:hAnsi="Calibri" w:cs="Calibri"/>
              </w:rPr>
              <w:t xml:space="preserve"> </w:t>
            </w:r>
            <w:r w:rsidRPr="000F28C4">
              <w:rPr>
                <w:rFonts w:ascii="Calibri" w:hAnsi="Calibri" w:cs="Calibri"/>
                <w:b/>
                <w:color w:val="FF0000"/>
              </w:rPr>
              <w:t xml:space="preserve">bajó 16% </w:t>
            </w:r>
          </w:p>
          <w:p w:rsidR="000D07BE" w:rsidRPr="000F28C4" w:rsidRDefault="000D07BE" w:rsidP="000D07BE">
            <w:pPr>
              <w:rPr>
                <w:rFonts w:ascii="Calibri" w:hAnsi="Calibri" w:cs="Calibri"/>
                <w:b/>
                <w:color w:val="FF0000"/>
              </w:rPr>
            </w:pPr>
            <w:r w:rsidRPr="000F28C4">
              <w:rPr>
                <w:rFonts w:ascii="Calibri" w:hAnsi="Calibri" w:cs="Calibri"/>
                <w:b/>
                <w:i/>
              </w:rPr>
              <w:t>Valor actual en ese grupo: 47.4%</w:t>
            </w:r>
          </w:p>
        </w:tc>
        <w:tc>
          <w:tcPr>
            <w:tcW w:w="1309" w:type="dxa"/>
            <w:tcBorders>
              <w:left w:val="double" w:sz="4" w:space="0" w:color="auto"/>
            </w:tcBorders>
            <w:vAlign w:val="center"/>
          </w:tcPr>
          <w:p w:rsidR="000D07BE" w:rsidRPr="000F28C4" w:rsidRDefault="000D07BE" w:rsidP="000D07BE">
            <w:pPr>
              <w:rPr>
                <w:rFonts w:ascii="Calibri" w:hAnsi="Calibri"/>
              </w:rPr>
            </w:pPr>
            <w:r w:rsidRPr="000F28C4">
              <w:rPr>
                <w:rFonts w:ascii="Calibri" w:hAnsi="Calibri" w:cs="Calibri"/>
                <w:b/>
                <w:i/>
              </w:rPr>
              <w:t>Valor actual: 56.8%</w:t>
            </w:r>
          </w:p>
        </w:tc>
      </w:tr>
      <w:tr w:rsidR="00DE033B" w:rsidRPr="000F28C4" w:rsidTr="000D07BE">
        <w:tc>
          <w:tcPr>
            <w:tcW w:w="6027" w:type="dxa"/>
            <w:tcBorders>
              <w:right w:val="double" w:sz="4" w:space="0" w:color="auto"/>
            </w:tcBorders>
            <w:vAlign w:val="center"/>
          </w:tcPr>
          <w:p w:rsidR="00DE033B" w:rsidRPr="000F28C4" w:rsidRDefault="00DE033B" w:rsidP="000D07BE">
            <w:pPr>
              <w:rPr>
                <w:rFonts w:ascii="Calibri" w:hAnsi="Calibri"/>
                <w:color w:val="0070C0"/>
                <w:sz w:val="12"/>
                <w:szCs w:val="12"/>
              </w:rPr>
            </w:pPr>
            <w:r w:rsidRPr="000F28C4">
              <w:rPr>
                <w:rFonts w:ascii="Calibri" w:hAnsi="Calibri" w:cs="Calibri"/>
              </w:rPr>
              <w:t>IDT suplementación prenatal</w:t>
            </w:r>
          </w:p>
          <w:p w:rsidR="00DE033B" w:rsidRPr="000F28C4" w:rsidRDefault="00DE033B" w:rsidP="00DE033B">
            <w:pPr>
              <w:rPr>
                <w:rFonts w:ascii="Calibri" w:hAnsi="Calibri"/>
                <w:color w:val="0070C0"/>
                <w:sz w:val="12"/>
                <w:szCs w:val="12"/>
              </w:rPr>
            </w:pPr>
            <w:r w:rsidRPr="000F28C4">
              <w:rPr>
                <w:rFonts w:ascii="Calibri" w:hAnsi="Calibri"/>
                <w:color w:val="0070C0"/>
                <w:sz w:val="12"/>
                <w:szCs w:val="12"/>
              </w:rPr>
              <w:t>IND8_9A10</w:t>
            </w:r>
          </w:p>
          <w:p w:rsidR="00DE033B" w:rsidRPr="000F28C4" w:rsidRDefault="00DE033B" w:rsidP="00DE033B">
            <w:pPr>
              <w:rPr>
                <w:rFonts w:ascii="Calibri" w:hAnsi="Calibri"/>
                <w:color w:val="0070C0"/>
                <w:sz w:val="12"/>
                <w:szCs w:val="12"/>
              </w:rPr>
            </w:pPr>
            <w:r w:rsidRPr="000F28C4">
              <w:rPr>
                <w:rFonts w:ascii="Calibri" w:hAnsi="Calibri" w:cs="Arial"/>
                <w:i/>
                <w:color w:val="7598D9" w:themeColor="accent2"/>
              </w:rPr>
              <w:t>(IDT= Índice de Desempeño Técnico)</w:t>
            </w:r>
          </w:p>
        </w:tc>
        <w:tc>
          <w:tcPr>
            <w:tcW w:w="0" w:type="auto"/>
            <w:tcBorders>
              <w:left w:val="double" w:sz="4" w:space="0" w:color="auto"/>
            </w:tcBorders>
            <w:vAlign w:val="center"/>
          </w:tcPr>
          <w:p w:rsidR="00DE033B" w:rsidRPr="000F28C4" w:rsidRDefault="00DE033B" w:rsidP="00912B9B">
            <w:pPr>
              <w:rPr>
                <w:rFonts w:ascii="Calibri" w:hAnsi="Calibri" w:cs="Calibri"/>
              </w:rPr>
            </w:pPr>
          </w:p>
        </w:tc>
        <w:tc>
          <w:tcPr>
            <w:tcW w:w="2319" w:type="dxa"/>
            <w:tcBorders>
              <w:right w:val="double" w:sz="4" w:space="0" w:color="auto"/>
            </w:tcBorders>
            <w:vAlign w:val="center"/>
          </w:tcPr>
          <w:p w:rsidR="00DE033B" w:rsidRPr="000F28C4" w:rsidRDefault="00DE033B" w:rsidP="00D429D5">
            <w:pPr>
              <w:rPr>
                <w:rFonts w:ascii="Calibri" w:hAnsi="Calibri" w:cs="Calibri"/>
              </w:rPr>
            </w:pPr>
          </w:p>
        </w:tc>
        <w:tc>
          <w:tcPr>
            <w:tcW w:w="1701" w:type="dxa"/>
            <w:tcBorders>
              <w:left w:val="double" w:sz="4" w:space="0" w:color="auto"/>
              <w:right w:val="single" w:sz="4" w:space="0" w:color="auto"/>
            </w:tcBorders>
            <w:vAlign w:val="center"/>
          </w:tcPr>
          <w:p w:rsidR="00DE033B" w:rsidRPr="000F28C4" w:rsidRDefault="00DE033B" w:rsidP="000D07BE">
            <w:pPr>
              <w:rPr>
                <w:rFonts w:ascii="Calibri" w:hAnsi="Calibri" w:cs="Calibri"/>
              </w:rPr>
            </w:pPr>
          </w:p>
        </w:tc>
        <w:tc>
          <w:tcPr>
            <w:tcW w:w="1309" w:type="dxa"/>
            <w:tcBorders>
              <w:left w:val="double" w:sz="4" w:space="0" w:color="auto"/>
            </w:tcBorders>
            <w:vAlign w:val="center"/>
          </w:tcPr>
          <w:p w:rsidR="00DE033B" w:rsidRPr="000F28C4" w:rsidRDefault="00DE033B" w:rsidP="00DE033B">
            <w:pPr>
              <w:rPr>
                <w:rFonts w:ascii="Calibri" w:hAnsi="Calibri"/>
              </w:rPr>
            </w:pPr>
            <w:r w:rsidRPr="000F28C4">
              <w:rPr>
                <w:rFonts w:ascii="Calibri" w:hAnsi="Calibri" w:cs="Calibri"/>
                <w:b/>
                <w:i/>
              </w:rPr>
              <w:t>Valor actual: 72.3%</w:t>
            </w:r>
          </w:p>
        </w:tc>
      </w:tr>
      <w:tr w:rsidR="00DE033B" w:rsidRPr="000F28C4" w:rsidTr="000D07BE">
        <w:tc>
          <w:tcPr>
            <w:tcW w:w="6027" w:type="dxa"/>
            <w:tcBorders>
              <w:right w:val="double" w:sz="4" w:space="0" w:color="auto"/>
            </w:tcBorders>
            <w:vAlign w:val="center"/>
          </w:tcPr>
          <w:p w:rsidR="00DE033B" w:rsidRPr="000F28C4" w:rsidRDefault="00DE033B" w:rsidP="000D07BE">
            <w:pPr>
              <w:rPr>
                <w:rFonts w:ascii="Calibri" w:hAnsi="Calibri" w:cs="Calibri"/>
              </w:rPr>
            </w:pPr>
            <w:r w:rsidRPr="000F28C4">
              <w:rPr>
                <w:rFonts w:ascii="Calibri" w:hAnsi="Calibri" w:cs="Calibri"/>
              </w:rPr>
              <w:t>Mujeres que asistieron a un centro asistencial para llevar a cabo su parto (no como emergencia)</w:t>
            </w:r>
          </w:p>
          <w:p w:rsidR="00DE033B" w:rsidRPr="000F28C4" w:rsidRDefault="00DE033B" w:rsidP="008071F7">
            <w:pPr>
              <w:rPr>
                <w:rFonts w:ascii="Calibri" w:hAnsi="Calibri"/>
                <w:color w:val="0070C0"/>
                <w:sz w:val="12"/>
                <w:szCs w:val="12"/>
              </w:rPr>
            </w:pPr>
            <w:r w:rsidRPr="000F28C4">
              <w:rPr>
                <w:rFonts w:ascii="Calibri" w:hAnsi="Calibri"/>
                <w:color w:val="0070C0"/>
                <w:sz w:val="12"/>
                <w:szCs w:val="12"/>
              </w:rPr>
              <w:t>IND3_1</w:t>
            </w:r>
          </w:p>
          <w:p w:rsidR="00DE033B" w:rsidRPr="000F28C4" w:rsidRDefault="00DE033B" w:rsidP="008071F7">
            <w:pPr>
              <w:rPr>
                <w:rFonts w:ascii="Calibri" w:hAnsi="Calibri"/>
                <w:color w:val="0070C0"/>
                <w:sz w:val="12"/>
                <w:szCs w:val="12"/>
              </w:rPr>
            </w:pPr>
          </w:p>
          <w:p w:rsidR="00DE033B" w:rsidRPr="000F28C4" w:rsidRDefault="00DE033B" w:rsidP="008071F7">
            <w:pPr>
              <w:rPr>
                <w:rFonts w:ascii="Calibri" w:hAnsi="Calibri"/>
                <w:color w:val="0070C0"/>
                <w:sz w:val="12"/>
                <w:szCs w:val="12"/>
              </w:rPr>
            </w:pPr>
          </w:p>
          <w:p w:rsidR="00DE033B" w:rsidRPr="000F28C4" w:rsidRDefault="00DE033B" w:rsidP="008071F7">
            <w:pPr>
              <w:rPr>
                <w:rFonts w:ascii="Calibri" w:hAnsi="Calibri" w:cs="Calibri"/>
              </w:rPr>
            </w:pPr>
            <w:r w:rsidRPr="000F28C4">
              <w:rPr>
                <w:rFonts w:ascii="Calibri" w:hAnsi="Calibri" w:cs="Calibri"/>
              </w:rPr>
              <w:t>IDT de atención al parto</w:t>
            </w:r>
          </w:p>
          <w:p w:rsidR="00DE033B" w:rsidRPr="000F28C4" w:rsidRDefault="00DE033B" w:rsidP="008071F7">
            <w:pPr>
              <w:rPr>
                <w:rFonts w:ascii="Calibri" w:hAnsi="Calibri"/>
                <w:color w:val="0070C0"/>
                <w:sz w:val="12"/>
                <w:szCs w:val="12"/>
              </w:rPr>
            </w:pPr>
            <w:r w:rsidRPr="000F28C4">
              <w:rPr>
                <w:rFonts w:ascii="Calibri" w:hAnsi="Calibri"/>
                <w:color w:val="0070C0"/>
                <w:sz w:val="12"/>
                <w:szCs w:val="12"/>
              </w:rPr>
              <w:t>IND3_IDT</w:t>
            </w:r>
          </w:p>
          <w:p w:rsidR="00DE033B" w:rsidRPr="000F28C4" w:rsidRDefault="00DE033B" w:rsidP="008071F7">
            <w:pPr>
              <w:rPr>
                <w:rFonts w:ascii="Calibri" w:hAnsi="Calibri"/>
                <w:color w:val="0070C0"/>
                <w:sz w:val="12"/>
                <w:szCs w:val="12"/>
              </w:rPr>
            </w:pPr>
            <w:r w:rsidRPr="000F28C4">
              <w:rPr>
                <w:rFonts w:ascii="Calibri" w:hAnsi="Calibri" w:cs="Arial"/>
                <w:i/>
                <w:color w:val="7598D9" w:themeColor="accent2"/>
              </w:rPr>
              <w:t>(IDT= Índice de Desempeño Técnico)</w:t>
            </w:r>
          </w:p>
          <w:p w:rsidR="00DE033B" w:rsidRPr="000F28C4" w:rsidRDefault="00DE033B" w:rsidP="008071F7">
            <w:pPr>
              <w:rPr>
                <w:rFonts w:ascii="Calibri" w:hAnsi="Calibri"/>
                <w:color w:val="0070C0"/>
                <w:sz w:val="16"/>
                <w:szCs w:val="16"/>
              </w:rPr>
            </w:pPr>
          </w:p>
          <w:p w:rsidR="00DE033B" w:rsidRPr="000F28C4" w:rsidRDefault="00DE033B" w:rsidP="008071F7">
            <w:pPr>
              <w:rPr>
                <w:rFonts w:ascii="Calibri" w:hAnsi="Calibri"/>
                <w:color w:val="0070C0"/>
                <w:sz w:val="16"/>
                <w:szCs w:val="16"/>
              </w:rPr>
            </w:pPr>
            <w:r w:rsidRPr="000F28C4">
              <w:rPr>
                <w:rFonts w:ascii="Calibri" w:hAnsi="Calibri"/>
                <w:color w:val="0070C0"/>
                <w:sz w:val="16"/>
                <w:szCs w:val="16"/>
              </w:rPr>
              <w:t>**Nota: ambos indicadores tienen valores semejantes</w:t>
            </w:r>
          </w:p>
        </w:tc>
        <w:tc>
          <w:tcPr>
            <w:tcW w:w="0" w:type="auto"/>
            <w:tcBorders>
              <w:left w:val="double" w:sz="4" w:space="0" w:color="auto"/>
            </w:tcBorders>
            <w:vAlign w:val="center"/>
          </w:tcPr>
          <w:p w:rsidR="00DE033B" w:rsidRPr="000F28C4" w:rsidRDefault="00DE033B" w:rsidP="00912B9B">
            <w:pPr>
              <w:rPr>
                <w:rFonts w:ascii="Calibri" w:hAnsi="Calibri" w:cs="Calibri"/>
              </w:rPr>
            </w:pPr>
          </w:p>
        </w:tc>
        <w:tc>
          <w:tcPr>
            <w:tcW w:w="2319" w:type="dxa"/>
            <w:tcBorders>
              <w:right w:val="double" w:sz="4" w:space="0" w:color="auto"/>
            </w:tcBorders>
            <w:vAlign w:val="center"/>
          </w:tcPr>
          <w:p w:rsidR="00DE033B" w:rsidRPr="000F28C4" w:rsidRDefault="00DE033B" w:rsidP="008071F7">
            <w:pPr>
              <w:rPr>
                <w:rFonts w:ascii="Calibri" w:hAnsi="Calibri" w:cs="Calibri"/>
              </w:rPr>
            </w:pPr>
            <w:r w:rsidRPr="000F28C4">
              <w:rPr>
                <w:rFonts w:ascii="Calibri" w:hAnsi="Calibri" w:cs="Calibri"/>
              </w:rPr>
              <w:t xml:space="preserve">En la región del grupo </w:t>
            </w:r>
            <w:r w:rsidRPr="000F28C4">
              <w:rPr>
                <w:rFonts w:ascii="Calibri" w:hAnsi="Calibri" w:cs="Calibri"/>
                <w:b/>
                <w:i/>
              </w:rPr>
              <w:t>SOLO CECODE</w:t>
            </w:r>
            <w:r w:rsidRPr="000F28C4">
              <w:rPr>
                <w:rFonts w:ascii="Calibri" w:hAnsi="Calibri" w:cs="Calibri"/>
              </w:rPr>
              <w:t>:</w:t>
            </w:r>
          </w:p>
          <w:p w:rsidR="00DE033B" w:rsidRPr="000F28C4" w:rsidRDefault="00DE033B" w:rsidP="008071F7">
            <w:pPr>
              <w:rPr>
                <w:rFonts w:ascii="Calibri" w:hAnsi="Calibri" w:cs="Calibri"/>
                <w:b/>
                <w:color w:val="00B050"/>
              </w:rPr>
            </w:pPr>
            <w:r w:rsidRPr="000F28C4">
              <w:rPr>
                <w:rFonts w:ascii="Calibri" w:hAnsi="Calibri" w:cs="Calibri"/>
                <w:b/>
                <w:color w:val="00B050"/>
              </w:rPr>
              <w:t xml:space="preserve">Subió 19.6% </w:t>
            </w:r>
          </w:p>
          <w:p w:rsidR="00DE033B" w:rsidRPr="000F28C4" w:rsidRDefault="00DE033B" w:rsidP="008071F7">
            <w:pPr>
              <w:rPr>
                <w:rFonts w:ascii="Calibri" w:hAnsi="Calibri" w:cs="Calibri"/>
                <w:b/>
                <w:i/>
              </w:rPr>
            </w:pPr>
            <w:r w:rsidRPr="000F28C4">
              <w:rPr>
                <w:rFonts w:ascii="Calibri" w:hAnsi="Calibri" w:cs="Calibri"/>
                <w:b/>
                <w:i/>
              </w:rPr>
              <w:t>Valor actual en esa región: 23.8%</w:t>
            </w:r>
          </w:p>
          <w:p w:rsidR="00DE033B" w:rsidRPr="000F28C4" w:rsidRDefault="00DE033B" w:rsidP="008071F7">
            <w:pPr>
              <w:rPr>
                <w:rFonts w:ascii="Calibri" w:hAnsi="Calibri" w:cs="Calibri"/>
                <w:b/>
                <w:i/>
              </w:rPr>
            </w:pPr>
          </w:p>
          <w:p w:rsidR="00DE033B" w:rsidRPr="000F28C4" w:rsidRDefault="00DE033B" w:rsidP="008071F7">
            <w:pPr>
              <w:rPr>
                <w:rFonts w:ascii="Calibri" w:hAnsi="Calibri" w:cs="Calibri"/>
              </w:rPr>
            </w:pPr>
            <w:r w:rsidRPr="000F28C4">
              <w:rPr>
                <w:rFonts w:ascii="Calibri" w:hAnsi="Calibri" w:cs="Calibri"/>
              </w:rPr>
              <w:t xml:space="preserve">En mujeres del grupo </w:t>
            </w:r>
            <w:r w:rsidRPr="000F28C4">
              <w:rPr>
                <w:rFonts w:ascii="Calibri" w:hAnsi="Calibri" w:cs="Calibri"/>
                <w:b/>
                <w:i/>
              </w:rPr>
              <w:t>EXPUESTO</w:t>
            </w:r>
            <w:r w:rsidRPr="000F28C4">
              <w:rPr>
                <w:rFonts w:ascii="Calibri" w:hAnsi="Calibri" w:cs="Calibri"/>
              </w:rPr>
              <w:t>:</w:t>
            </w:r>
          </w:p>
          <w:p w:rsidR="00DE033B" w:rsidRPr="000F28C4" w:rsidRDefault="00DE033B" w:rsidP="008071F7">
            <w:pPr>
              <w:rPr>
                <w:rFonts w:ascii="Calibri" w:hAnsi="Calibri" w:cs="Calibri"/>
                <w:b/>
                <w:color w:val="00B050"/>
              </w:rPr>
            </w:pPr>
            <w:r w:rsidRPr="000F28C4">
              <w:rPr>
                <w:rFonts w:ascii="Calibri" w:hAnsi="Calibri" w:cs="Calibri"/>
                <w:b/>
                <w:color w:val="00B050"/>
              </w:rPr>
              <w:t xml:space="preserve">Subió 19.0% </w:t>
            </w:r>
          </w:p>
          <w:p w:rsidR="00DE033B" w:rsidRPr="000F28C4" w:rsidRDefault="00DE033B" w:rsidP="008071F7">
            <w:pPr>
              <w:rPr>
                <w:rFonts w:ascii="Calibri" w:hAnsi="Calibri" w:cs="Calibri"/>
                <w:b/>
                <w:i/>
              </w:rPr>
            </w:pPr>
            <w:r w:rsidRPr="000F28C4">
              <w:rPr>
                <w:rFonts w:ascii="Calibri" w:hAnsi="Calibri" w:cs="Calibri"/>
                <w:b/>
                <w:i/>
              </w:rPr>
              <w:t>Valor actual en ese grupo: 23.5%</w:t>
            </w:r>
          </w:p>
        </w:tc>
        <w:tc>
          <w:tcPr>
            <w:tcW w:w="1701" w:type="dxa"/>
            <w:tcBorders>
              <w:left w:val="double" w:sz="4" w:space="0" w:color="auto"/>
              <w:right w:val="single" w:sz="4" w:space="0" w:color="auto"/>
            </w:tcBorders>
            <w:vAlign w:val="center"/>
          </w:tcPr>
          <w:p w:rsidR="00DE033B" w:rsidRPr="000F28C4" w:rsidRDefault="00DE033B" w:rsidP="000D07BE">
            <w:pPr>
              <w:rPr>
                <w:rFonts w:ascii="Calibri" w:hAnsi="Calibri" w:cs="Calibri"/>
              </w:rPr>
            </w:pPr>
          </w:p>
        </w:tc>
        <w:tc>
          <w:tcPr>
            <w:tcW w:w="1309" w:type="dxa"/>
            <w:tcBorders>
              <w:left w:val="double" w:sz="4" w:space="0" w:color="auto"/>
            </w:tcBorders>
            <w:vAlign w:val="center"/>
          </w:tcPr>
          <w:p w:rsidR="00DE033B" w:rsidRPr="000F28C4" w:rsidRDefault="00DE033B" w:rsidP="008071F7">
            <w:pPr>
              <w:rPr>
                <w:rFonts w:ascii="Calibri" w:hAnsi="Calibri"/>
              </w:rPr>
            </w:pPr>
            <w:r w:rsidRPr="000F28C4">
              <w:rPr>
                <w:rFonts w:ascii="Calibri" w:hAnsi="Calibri" w:cs="Calibri"/>
                <w:b/>
                <w:i/>
              </w:rPr>
              <w:t>Valor actual: 15.3%</w:t>
            </w:r>
          </w:p>
        </w:tc>
      </w:tr>
    </w:tbl>
    <w:p w:rsidR="009D3ADB" w:rsidRPr="000F28C4" w:rsidRDefault="009D3ADB" w:rsidP="009A3737">
      <w:pPr>
        <w:rPr>
          <w:rFonts w:ascii="Calibri" w:hAnsi="Calibri"/>
        </w:rPr>
      </w:pPr>
    </w:p>
    <w:p w:rsidR="00F31944" w:rsidRPr="000F28C4" w:rsidRDefault="00F31944" w:rsidP="009A3737">
      <w:pPr>
        <w:rPr>
          <w:rFonts w:ascii="Calibri" w:hAnsi="Calibri"/>
        </w:rPr>
      </w:pPr>
    </w:p>
    <w:p w:rsidR="00F31944" w:rsidRPr="000F28C4" w:rsidRDefault="001C760F" w:rsidP="00F31944">
      <w:pPr>
        <w:spacing w:line="360" w:lineRule="auto"/>
        <w:jc w:val="both"/>
        <w:rPr>
          <w:rFonts w:ascii="Calibri" w:hAnsi="Calibri" w:cs="Calibri"/>
          <w:b/>
          <w:sz w:val="22"/>
          <w:szCs w:val="22"/>
        </w:rPr>
      </w:pPr>
      <w:r>
        <w:rPr>
          <w:rFonts w:ascii="Calibri" w:hAnsi="Calibri" w:cs="Calibri"/>
          <w:b/>
          <w:noProof/>
          <w:sz w:val="22"/>
          <w:szCs w:val="22"/>
        </w:rPr>
        <w:lastRenderedPageBreak/>
        <w:pict>
          <v:roundrect id="122 Rectángulo redondeado" o:spid="_x0000_s1079" style="position:absolute;left:0;text-align:left;margin-left:-26.85pt;margin-top:-32.75pt;width:756.4pt;height:480.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YXrQIAAKUFAAAOAAAAZHJzL2Uyb0RvYy54bWysVM1u2zAMvg/YOwi6r3a8Nk2COkXQNsOA&#10;oi3aDj0rshQbkEVNUv72NnuWvdgoyXaDrthhmA8yKZIff0Ty4nLfKrIV1jWgSzo6ySkRmkPV6HVJ&#10;vz0vP00ocZ7piinQoqQH4ejl/OOHi52ZiQJqUJWwBEG0m+1MSWvvzSzLHK9Fy9wJGKFRKMG2zCNr&#10;11ll2Q7RW5UVeT7OdmArY4EL5/D2OgnpPOJLKbi/l9IJT1RJMTYfTxvPVTiz+QWbrS0zdcO7MNg/&#10;RNGyRqPTAeqaeUY2tvkDqm24BQfSn3BoM5Cy4SLmgNmM8jfZPNXMiJgLFseZoUzu/8Hyu+2DJU2F&#10;b1cUlGjW4iMhSR6xdL9+6vVGAbGiAl0JVkGo1864GZo9mQfbcQ7JkPxe2jb8MS2yjzU+DDUWe084&#10;Xk7H+biY4FNwlI1HOX7TgJq9mhvr/BcBLQlESS1sdBXCiQVm21vnk36vF1w6UE21bJSKjF2vrpQl&#10;W4avfvP5ZrE8T7bK1CzdFmf5dNL5dUk9xnCEk4VEU2qR8gclArrSj0JiyTCZIsLGZhWDQ8a50H6U&#10;RDWrRPJ4FlLtPYb2DhbRZwQMyBLjH7A7gF4zgfTYqQCdfjAVsdcH4/xvgSXjwSJ6Bu0H47bRYN8D&#10;UJhV5znpY/hHpQnkCqoDNpSFNGnO8GWDr3jLnH9gFkcLXx7Xhb/HQyrYlRQ6ipIa7I/37oM+djxK&#10;KdnhqJbUfd8wKyhRXzXOwnR0ehpmOzKnZ+cFMvZYsjqW6E17BdgXI1xMhkcy6HvVk9JC+4JbZRG8&#10;oohpjr5Lyr3tmSufVgjuJS4Wi6iG82yYv9VPhgfwUNXQoM/7F2ZN18oep+AO+rFmszfNnHSDpYbF&#10;xoNsYqe/1rWrN+6C2Djd3grL5piPWq/bdf4bAAD//wMAUEsDBBQABgAIAAAAIQCgMBTI5AAAAAwB&#10;AAAPAAAAZHJzL2Rvd25yZXYueG1sTI/BTsMwDIbvSLxDZCQuaEvLSNlK0wkhhrQL0gZC2y1rTFto&#10;nCrJto6nJzvBzZY//f7+Yj6Yjh3Q+daShHScAEOqrG6plvD+thhNgfmgSKvOEko4oYd5eXlRqFzb&#10;I63wsA41iyHkcyWhCaHPOfdVg0b5se2R4u3TOqNCXF3NtVPHGG46fpskGTeqpfihUT0+NVh9r/dG&#10;Ar2I/ga/Xj/a1fPPqXK4dNlmK+X11fD4ACzgEP5gOOtHdSij087uSXvWSRiJyX1E45AJAexM3IlZ&#10;CmwnYToTKfCy4P9LlL8AAAD//wMAUEsBAi0AFAAGAAgAAAAhALaDOJL+AAAA4QEAABMAAAAAAAAA&#10;AAAAAAAAAAAAAFtDb250ZW50X1R5cGVzXS54bWxQSwECLQAUAAYACAAAACEAOP0h/9YAAACUAQAA&#10;CwAAAAAAAAAAAAAAAAAvAQAAX3JlbHMvLnJlbHNQSwECLQAUAAYACAAAACEAMnaWF60CAAClBQAA&#10;DgAAAAAAAAAAAAAAAAAuAgAAZHJzL2Uyb0RvYy54bWxQSwECLQAUAAYACAAAACEAoDAUyOQAAAAM&#10;AQAADwAAAAAAAAAAAAAAAAAHBQAAZHJzL2Rvd25yZXYueG1sUEsFBgAAAAAEAAQA8wAAABgGAAAA&#10;AA==&#10;" fillcolor="#e3eaf7" strokecolor="#983d00 [1604]" strokeweight="2pt">
            <v:fill opacity="16448f"/>
          </v:roundrect>
        </w:pict>
      </w:r>
      <w:r w:rsidR="00F31944" w:rsidRPr="000F28C4">
        <w:rPr>
          <w:rFonts w:ascii="Calibri" w:hAnsi="Calibri" w:cs="Calibri"/>
          <w:b/>
          <w:sz w:val="22"/>
          <w:szCs w:val="22"/>
        </w:rPr>
        <w:t>Principales hallazgos en atención prenatal y atención al parto</w:t>
      </w:r>
    </w:p>
    <w:p w:rsidR="0089082A" w:rsidRPr="000F28C4" w:rsidRDefault="0089082A" w:rsidP="0089082A">
      <w:pPr>
        <w:spacing w:after="0" w:line="360" w:lineRule="auto"/>
        <w:jc w:val="both"/>
        <w:rPr>
          <w:rFonts w:ascii="Calibri" w:hAnsi="Calibri" w:cs="Calibri"/>
          <w:b/>
          <w:i/>
          <w:sz w:val="22"/>
          <w:szCs w:val="22"/>
        </w:rPr>
      </w:pPr>
      <w:r w:rsidRPr="000F28C4">
        <w:rPr>
          <w:rFonts w:ascii="Calibri" w:hAnsi="Calibri" w:cs="Calibri"/>
          <w:b/>
          <w:i/>
          <w:sz w:val="22"/>
          <w:szCs w:val="22"/>
        </w:rPr>
        <w:t>Aplicación del toxoide tetánico (TT)</w:t>
      </w:r>
    </w:p>
    <w:p w:rsidR="0089082A" w:rsidRPr="000F28C4" w:rsidRDefault="0089082A" w:rsidP="0089082A">
      <w:pPr>
        <w:spacing w:line="360" w:lineRule="auto"/>
        <w:jc w:val="both"/>
        <w:rPr>
          <w:rFonts w:ascii="Calibri" w:hAnsi="Calibri" w:cs="Calibri"/>
          <w:sz w:val="22"/>
          <w:szCs w:val="22"/>
        </w:rPr>
      </w:pPr>
      <w:r w:rsidRPr="000F28C4">
        <w:rPr>
          <w:rFonts w:ascii="Calibri" w:hAnsi="Calibri" w:cs="Calibri"/>
          <w:sz w:val="22"/>
          <w:szCs w:val="22"/>
        </w:rPr>
        <w:t xml:space="preserve">No se encontró cambio alguno con respecto </w:t>
      </w:r>
      <w:r w:rsidRPr="000F28C4">
        <w:rPr>
          <w:rFonts w:ascii="Calibri" w:hAnsi="Calibri" w:cs="Calibri"/>
          <w:i/>
          <w:sz w:val="22"/>
          <w:szCs w:val="22"/>
        </w:rPr>
        <w:t>haber recibido alguna vez la vacuna del toxoide tetánico (TT) durante el embarazo de su hijo/a último hijo/a</w:t>
      </w:r>
      <w:r w:rsidRPr="000F28C4">
        <w:rPr>
          <w:rFonts w:ascii="Calibri" w:hAnsi="Calibri" w:cs="Calibri"/>
          <w:sz w:val="22"/>
          <w:szCs w:val="22"/>
        </w:rPr>
        <w:t xml:space="preserve"> (P&gt;0.05)</w:t>
      </w:r>
      <w:r w:rsidR="00A10604" w:rsidRPr="000F28C4">
        <w:rPr>
          <w:rFonts w:ascii="Calibri" w:hAnsi="Calibri" w:cs="Calibri"/>
          <w:sz w:val="22"/>
          <w:szCs w:val="22"/>
        </w:rPr>
        <w:t>, el valor actual de este indicador es 74.1%.  En igual forma, hay dos indicadores que no sufrieron cambio a nivel de toda la población intervenida, sin embargo resaltan los cambios positivos en algunos de sus grupos, estos indicadores son: (1)</w:t>
      </w:r>
      <w:r w:rsidRPr="000F28C4">
        <w:rPr>
          <w:rFonts w:ascii="Calibri" w:hAnsi="Calibri" w:cs="Calibri"/>
          <w:sz w:val="22"/>
          <w:szCs w:val="22"/>
        </w:rPr>
        <w:t xml:space="preserve"> </w:t>
      </w:r>
      <w:r w:rsidR="00A10604" w:rsidRPr="000F28C4">
        <w:rPr>
          <w:rFonts w:ascii="Calibri" w:hAnsi="Calibri" w:cs="Calibri"/>
          <w:sz w:val="22"/>
          <w:szCs w:val="22"/>
        </w:rPr>
        <w:t>“M</w:t>
      </w:r>
      <w:r w:rsidRPr="000F28C4">
        <w:rPr>
          <w:rFonts w:ascii="Calibri" w:hAnsi="Calibri" w:cs="Calibri"/>
          <w:sz w:val="22"/>
          <w:szCs w:val="22"/>
        </w:rPr>
        <w:t>ujeres que recibieron dos o más vacunas del TT antes del embarazo de su último hijo/a</w:t>
      </w:r>
      <w:r w:rsidR="00A10604" w:rsidRPr="000F28C4">
        <w:rPr>
          <w:rFonts w:ascii="Calibri" w:hAnsi="Calibri" w:cs="Calibri"/>
          <w:sz w:val="22"/>
          <w:szCs w:val="22"/>
        </w:rPr>
        <w:t xml:space="preserve">”, que tiene un valor actual del 74.3%, y en el cual la región de </w:t>
      </w:r>
      <w:r w:rsidR="00A10604" w:rsidRPr="000F28C4">
        <w:rPr>
          <w:rFonts w:ascii="Calibri" w:hAnsi="Calibri" w:cs="Calibri"/>
          <w:b/>
          <w:i/>
          <w:sz w:val="22"/>
          <w:szCs w:val="22"/>
        </w:rPr>
        <w:t>SOLO CECODE</w:t>
      </w:r>
      <w:r w:rsidR="00A10604" w:rsidRPr="000F28C4">
        <w:rPr>
          <w:rFonts w:ascii="Calibri" w:hAnsi="Calibri" w:cs="Calibri"/>
          <w:sz w:val="22"/>
          <w:szCs w:val="22"/>
        </w:rPr>
        <w:t xml:space="preserve"> mostró un aumento del 13.8%  (P&lt;0.05) presentando ahora un valor del 87.9%; y (2) “</w:t>
      </w:r>
      <w:r w:rsidR="00A10604" w:rsidRPr="000F28C4">
        <w:rPr>
          <w:rFonts w:ascii="Calibri" w:hAnsi="Calibri" w:cs="Calibri"/>
          <w:i/>
          <w:sz w:val="22"/>
          <w:szCs w:val="22"/>
        </w:rPr>
        <w:t>Mujeres que recibieron alguna vacuna TT antes del embarazo</w:t>
      </w:r>
      <w:r w:rsidR="00D94DDE" w:rsidRPr="000F28C4">
        <w:rPr>
          <w:rFonts w:ascii="Calibri" w:hAnsi="Calibri" w:cs="Calibri"/>
          <w:i/>
          <w:sz w:val="22"/>
          <w:szCs w:val="22"/>
        </w:rPr>
        <w:t xml:space="preserve"> de su último hijo/a</w:t>
      </w:r>
      <w:r w:rsidR="00A10604" w:rsidRPr="000F28C4">
        <w:rPr>
          <w:rFonts w:ascii="Calibri" w:hAnsi="Calibri" w:cs="Calibri"/>
          <w:sz w:val="22"/>
          <w:szCs w:val="22"/>
        </w:rPr>
        <w:t>”, que tiene un valor actual del 47</w:t>
      </w:r>
      <w:r w:rsidR="00E45AB4" w:rsidRPr="000F28C4">
        <w:rPr>
          <w:rFonts w:ascii="Calibri" w:hAnsi="Calibri" w:cs="Calibri"/>
          <w:sz w:val="22"/>
          <w:szCs w:val="22"/>
        </w:rPr>
        <w:t>.0</w:t>
      </w:r>
      <w:r w:rsidR="00A10604" w:rsidRPr="000F28C4">
        <w:rPr>
          <w:rFonts w:ascii="Calibri" w:hAnsi="Calibri" w:cs="Calibri"/>
          <w:sz w:val="22"/>
          <w:szCs w:val="22"/>
        </w:rPr>
        <w:t xml:space="preserve">%, y donde el grupo de mujeres </w:t>
      </w:r>
      <w:r w:rsidR="00A10604" w:rsidRPr="000F28C4">
        <w:rPr>
          <w:rFonts w:ascii="Calibri" w:hAnsi="Calibri" w:cs="Calibri"/>
          <w:b/>
          <w:i/>
          <w:sz w:val="22"/>
          <w:szCs w:val="22"/>
        </w:rPr>
        <w:t>EXPUESTO</w:t>
      </w:r>
      <w:r w:rsidR="00A10604" w:rsidRPr="000F28C4">
        <w:rPr>
          <w:rFonts w:ascii="Calibri" w:hAnsi="Calibri" w:cs="Calibri"/>
          <w:sz w:val="22"/>
          <w:szCs w:val="22"/>
        </w:rPr>
        <w:t xml:space="preserve"> mostró un aumento (P&lt;0.05) del 9.8%, presentando ahora un valor del 49.8%.</w:t>
      </w:r>
    </w:p>
    <w:p w:rsidR="0089082A" w:rsidRPr="000F28C4" w:rsidRDefault="00D94DDE" w:rsidP="00E45AB4">
      <w:pPr>
        <w:spacing w:line="360" w:lineRule="auto"/>
        <w:jc w:val="both"/>
        <w:rPr>
          <w:rFonts w:ascii="Calibri" w:hAnsi="Calibri" w:cs="Calibri"/>
          <w:sz w:val="22"/>
          <w:szCs w:val="22"/>
        </w:rPr>
      </w:pPr>
      <w:r w:rsidRPr="000F28C4">
        <w:rPr>
          <w:rFonts w:ascii="Calibri" w:hAnsi="Calibri" w:cs="Calibri"/>
          <w:sz w:val="22"/>
          <w:szCs w:val="22"/>
        </w:rPr>
        <w:t>Destaca</w:t>
      </w:r>
      <w:r w:rsidR="00E45AB4" w:rsidRPr="000F28C4">
        <w:rPr>
          <w:rFonts w:ascii="Calibri" w:hAnsi="Calibri" w:cs="Calibri"/>
          <w:sz w:val="22"/>
          <w:szCs w:val="22"/>
        </w:rPr>
        <w:t xml:space="preserve"> el logro obtenido con el indicador “</w:t>
      </w:r>
      <w:r w:rsidR="00E45AB4" w:rsidRPr="000F28C4">
        <w:rPr>
          <w:rFonts w:ascii="Calibri" w:hAnsi="Calibri" w:cs="Calibri"/>
          <w:i/>
          <w:sz w:val="22"/>
          <w:szCs w:val="22"/>
        </w:rPr>
        <w:t>Mujeres que recibieron dos o más vacunas TT antes del embarazo</w:t>
      </w:r>
      <w:r w:rsidRPr="000F28C4">
        <w:rPr>
          <w:rFonts w:ascii="Calibri" w:hAnsi="Calibri" w:cs="Calibri"/>
          <w:i/>
          <w:sz w:val="22"/>
          <w:szCs w:val="22"/>
        </w:rPr>
        <w:t xml:space="preserve"> de su último hijo/a</w:t>
      </w:r>
      <w:r w:rsidR="00E45AB4" w:rsidRPr="000F28C4">
        <w:rPr>
          <w:rFonts w:ascii="Calibri" w:hAnsi="Calibri" w:cs="Calibri"/>
          <w:sz w:val="22"/>
          <w:szCs w:val="22"/>
        </w:rPr>
        <w:t xml:space="preserve">”, ya que hubo un cambio positivo en toda la población intervenida, habiendo subido un 6.5% con respecto a la línea de base, presentando ahora un 79.9%.  Este logro se debe principalmente al aumento en tres de los grupos intervenidos (P&lt;0.05): mujeres de la región </w:t>
      </w:r>
      <w:r w:rsidR="00E45AB4" w:rsidRPr="000F28C4">
        <w:rPr>
          <w:rFonts w:ascii="Calibri" w:hAnsi="Calibri" w:cs="Calibri"/>
          <w:b/>
          <w:i/>
          <w:sz w:val="22"/>
          <w:szCs w:val="22"/>
        </w:rPr>
        <w:t>SOLO CECODE</w:t>
      </w:r>
      <w:r w:rsidR="00E45AB4" w:rsidRPr="000F28C4">
        <w:rPr>
          <w:rFonts w:ascii="Calibri" w:hAnsi="Calibri" w:cs="Calibri"/>
          <w:sz w:val="22"/>
          <w:szCs w:val="22"/>
        </w:rPr>
        <w:t xml:space="preserve">, donde subió un 9.1%, presentando las mujeres de esa región un 82.5%; mujeres del grupo </w:t>
      </w:r>
      <w:r w:rsidR="00E45AB4" w:rsidRPr="000F28C4">
        <w:rPr>
          <w:rFonts w:ascii="Calibri" w:hAnsi="Calibri" w:cs="Calibri"/>
          <w:b/>
          <w:i/>
          <w:sz w:val="22"/>
          <w:szCs w:val="22"/>
        </w:rPr>
        <w:t>EXPUESTO</w:t>
      </w:r>
      <w:r w:rsidR="00E45AB4" w:rsidRPr="000F28C4">
        <w:rPr>
          <w:rFonts w:ascii="Calibri" w:hAnsi="Calibri" w:cs="Calibri"/>
          <w:sz w:val="22"/>
          <w:szCs w:val="22"/>
        </w:rPr>
        <w:t xml:space="preserve">, donde subió 10.5%, presentando las mujeres de ese grupo un 83.9%; y mujeres del grupo </w:t>
      </w:r>
      <w:r w:rsidR="00E45AB4" w:rsidRPr="000F28C4">
        <w:rPr>
          <w:rFonts w:ascii="Calibri" w:hAnsi="Calibri" w:cs="Calibri"/>
          <w:b/>
          <w:i/>
          <w:sz w:val="22"/>
          <w:szCs w:val="22"/>
        </w:rPr>
        <w:t>BENEFICIARIO</w:t>
      </w:r>
      <w:r w:rsidR="00E45AB4" w:rsidRPr="000F28C4">
        <w:rPr>
          <w:rFonts w:ascii="Calibri" w:hAnsi="Calibri" w:cs="Calibri"/>
          <w:sz w:val="22"/>
          <w:szCs w:val="22"/>
        </w:rPr>
        <w:t>, donde subió 12.6%, presentando las mujeres de ese grupo un 86.0%.</w:t>
      </w:r>
    </w:p>
    <w:p w:rsidR="00B410B9" w:rsidRPr="000F28C4" w:rsidRDefault="00D22695" w:rsidP="00E45AB4">
      <w:pPr>
        <w:spacing w:line="360" w:lineRule="auto"/>
        <w:jc w:val="both"/>
        <w:rPr>
          <w:rFonts w:ascii="Calibri" w:hAnsi="Calibri" w:cs="Calibri"/>
          <w:sz w:val="22"/>
          <w:szCs w:val="22"/>
        </w:rPr>
      </w:pPr>
      <w:r w:rsidRPr="000F28C4">
        <w:rPr>
          <w:rFonts w:ascii="Calibri" w:hAnsi="Calibri" w:cs="Calibri"/>
          <w:sz w:val="22"/>
          <w:szCs w:val="22"/>
        </w:rPr>
        <w:t xml:space="preserve">El indicador </w:t>
      </w:r>
      <w:r w:rsidR="00863305" w:rsidRPr="000F28C4">
        <w:rPr>
          <w:rFonts w:ascii="Calibri" w:hAnsi="Calibri" w:cs="Calibri"/>
          <w:sz w:val="22"/>
          <w:szCs w:val="22"/>
        </w:rPr>
        <w:t>de desempeño técnico (</w:t>
      </w:r>
      <w:r w:rsidRPr="000F28C4">
        <w:rPr>
          <w:rFonts w:ascii="Calibri" w:hAnsi="Calibri" w:cs="Calibri"/>
          <w:sz w:val="22"/>
          <w:szCs w:val="22"/>
        </w:rPr>
        <w:t>IDT</w:t>
      </w:r>
      <w:r w:rsidR="00863305" w:rsidRPr="000F28C4">
        <w:rPr>
          <w:rFonts w:ascii="Calibri" w:hAnsi="Calibri" w:cs="Calibri"/>
          <w:sz w:val="22"/>
          <w:szCs w:val="22"/>
        </w:rPr>
        <w:t>)</w:t>
      </w:r>
      <w:r w:rsidRPr="000F28C4">
        <w:rPr>
          <w:rFonts w:ascii="Calibri" w:hAnsi="Calibri" w:cs="Calibri"/>
          <w:sz w:val="22"/>
          <w:szCs w:val="22"/>
        </w:rPr>
        <w:t xml:space="preserve"> que mide el cumplimiento de la aplicación de TT</w:t>
      </w:r>
      <w:r w:rsidR="00863305" w:rsidRPr="000F28C4">
        <w:rPr>
          <w:rFonts w:ascii="Calibri" w:hAnsi="Calibri" w:cs="Calibri"/>
          <w:sz w:val="22"/>
          <w:szCs w:val="22"/>
        </w:rPr>
        <w:t xml:space="preserve"> no cambió con respecto a la línea de base (P&gt;0.05), aunque se observa una </w:t>
      </w:r>
      <w:r w:rsidR="00D94DDE" w:rsidRPr="000F28C4">
        <w:rPr>
          <w:rFonts w:ascii="Calibri" w:hAnsi="Calibri" w:cs="Calibri"/>
          <w:sz w:val="22"/>
          <w:szCs w:val="22"/>
        </w:rPr>
        <w:t>tendencia</w:t>
      </w:r>
      <w:r w:rsidR="00863305" w:rsidRPr="000F28C4">
        <w:rPr>
          <w:rFonts w:ascii="Calibri" w:hAnsi="Calibri" w:cs="Calibri"/>
          <w:sz w:val="22"/>
          <w:szCs w:val="22"/>
        </w:rPr>
        <w:t xml:space="preserve"> positiva hacia </w:t>
      </w:r>
      <w:r w:rsidR="00D94DDE" w:rsidRPr="000F28C4">
        <w:rPr>
          <w:rFonts w:ascii="Calibri" w:hAnsi="Calibri" w:cs="Calibri"/>
          <w:sz w:val="22"/>
          <w:szCs w:val="22"/>
        </w:rPr>
        <w:t>subir</w:t>
      </w:r>
      <w:r w:rsidR="00863305" w:rsidRPr="000F28C4">
        <w:rPr>
          <w:rFonts w:ascii="Calibri" w:hAnsi="Calibri" w:cs="Calibri"/>
          <w:sz w:val="22"/>
          <w:szCs w:val="22"/>
        </w:rPr>
        <w:t xml:space="preserve">, su valor actual es de 19.5%.  </w:t>
      </w:r>
      <w:r w:rsidR="003C20E8" w:rsidRPr="000F28C4">
        <w:rPr>
          <w:rFonts w:ascii="Calibri" w:hAnsi="Calibri" w:cs="Calibri"/>
          <w:sz w:val="22"/>
          <w:szCs w:val="22"/>
        </w:rPr>
        <w:t xml:space="preserve">Sin embargo, </w:t>
      </w:r>
      <w:r w:rsidR="000C1B08" w:rsidRPr="000F28C4">
        <w:rPr>
          <w:rFonts w:ascii="Calibri" w:hAnsi="Calibri" w:cs="Calibri"/>
          <w:sz w:val="22"/>
          <w:szCs w:val="22"/>
        </w:rPr>
        <w:t xml:space="preserve">en dos grupos de la población intervenida hubo cambios positivos: (1) </w:t>
      </w:r>
      <w:r w:rsidR="00863305" w:rsidRPr="000F28C4">
        <w:rPr>
          <w:rFonts w:ascii="Calibri" w:hAnsi="Calibri" w:cs="Calibri"/>
          <w:sz w:val="22"/>
          <w:szCs w:val="22"/>
        </w:rPr>
        <w:t xml:space="preserve">en la región del grupo </w:t>
      </w:r>
      <w:r w:rsidR="00863305" w:rsidRPr="000F28C4">
        <w:rPr>
          <w:rFonts w:ascii="Calibri" w:hAnsi="Calibri" w:cs="Calibri"/>
          <w:b/>
          <w:i/>
          <w:sz w:val="22"/>
          <w:szCs w:val="22"/>
        </w:rPr>
        <w:t>PROGRAMA CONJUNTO</w:t>
      </w:r>
      <w:r w:rsidR="00863305" w:rsidRPr="000F28C4">
        <w:rPr>
          <w:rFonts w:ascii="Calibri" w:hAnsi="Calibri" w:cs="Calibri"/>
          <w:sz w:val="22"/>
          <w:szCs w:val="22"/>
        </w:rPr>
        <w:t>, se logró un cambio (P&lt;0.05), habiendo subido un 18.4% con respecto a la línea de base, por lo que las mujeres de este</w:t>
      </w:r>
      <w:r w:rsidR="000C1B08" w:rsidRPr="000F28C4">
        <w:rPr>
          <w:rFonts w:ascii="Calibri" w:hAnsi="Calibri" w:cs="Calibri"/>
          <w:sz w:val="22"/>
          <w:szCs w:val="22"/>
        </w:rPr>
        <w:t xml:space="preserve"> grupo presentan ahora un 31.7%; y (2) </w:t>
      </w:r>
      <w:r w:rsidR="00863305" w:rsidRPr="000F28C4">
        <w:rPr>
          <w:rFonts w:ascii="Calibri" w:hAnsi="Calibri" w:cs="Calibri"/>
          <w:sz w:val="22"/>
          <w:szCs w:val="22"/>
        </w:rPr>
        <w:t xml:space="preserve"> </w:t>
      </w:r>
      <w:r w:rsidR="000C1B08" w:rsidRPr="000F28C4">
        <w:rPr>
          <w:rFonts w:ascii="Calibri" w:hAnsi="Calibri" w:cs="Calibri"/>
          <w:sz w:val="22"/>
          <w:szCs w:val="22"/>
        </w:rPr>
        <w:t xml:space="preserve">en las mujeres del grupo </w:t>
      </w:r>
      <w:r w:rsidR="000C1B08" w:rsidRPr="000F28C4">
        <w:rPr>
          <w:rFonts w:ascii="Calibri" w:hAnsi="Calibri" w:cs="Calibri"/>
          <w:b/>
          <w:i/>
          <w:sz w:val="22"/>
          <w:szCs w:val="22"/>
        </w:rPr>
        <w:t>BENEFICIARIO</w:t>
      </w:r>
      <w:r w:rsidR="000C1B08" w:rsidRPr="000F28C4">
        <w:rPr>
          <w:rFonts w:ascii="Calibri" w:hAnsi="Calibri" w:cs="Calibri"/>
          <w:sz w:val="22"/>
          <w:szCs w:val="22"/>
        </w:rPr>
        <w:t xml:space="preserve">, se logró un cambio (P&lt;0.05), habiendo subido un </w:t>
      </w:r>
      <w:r w:rsidR="001B5848" w:rsidRPr="000F28C4">
        <w:rPr>
          <w:rFonts w:ascii="Calibri" w:hAnsi="Calibri" w:cs="Calibri"/>
          <w:sz w:val="22"/>
          <w:szCs w:val="22"/>
        </w:rPr>
        <w:t>14.9</w:t>
      </w:r>
      <w:r w:rsidR="000C1B08" w:rsidRPr="000F28C4">
        <w:rPr>
          <w:rFonts w:ascii="Calibri" w:hAnsi="Calibri" w:cs="Calibri"/>
          <w:sz w:val="22"/>
          <w:szCs w:val="22"/>
        </w:rPr>
        <w:t xml:space="preserve">% con respecto a la línea de base, por lo que las mujeres de este grupo presentan ahora un </w:t>
      </w:r>
      <w:r w:rsidR="001B5848" w:rsidRPr="000F28C4">
        <w:rPr>
          <w:rFonts w:ascii="Calibri" w:hAnsi="Calibri" w:cs="Calibri"/>
          <w:sz w:val="22"/>
          <w:szCs w:val="22"/>
        </w:rPr>
        <w:t>28.2</w:t>
      </w:r>
      <w:r w:rsidR="000C1B08" w:rsidRPr="000F28C4">
        <w:rPr>
          <w:rFonts w:ascii="Calibri" w:hAnsi="Calibri" w:cs="Calibri"/>
          <w:sz w:val="22"/>
          <w:szCs w:val="22"/>
        </w:rPr>
        <w:t>%</w:t>
      </w:r>
      <w:r w:rsidR="001B5848" w:rsidRPr="000F28C4">
        <w:rPr>
          <w:rFonts w:ascii="Calibri" w:hAnsi="Calibri" w:cs="Calibri"/>
          <w:sz w:val="22"/>
          <w:szCs w:val="22"/>
        </w:rPr>
        <w:t xml:space="preserve">.  </w:t>
      </w:r>
      <w:r w:rsidR="00863305" w:rsidRPr="000F28C4">
        <w:rPr>
          <w:rFonts w:ascii="Calibri" w:hAnsi="Calibri" w:cs="Calibri"/>
          <w:sz w:val="22"/>
          <w:szCs w:val="22"/>
        </w:rPr>
        <w:t xml:space="preserve">Si bien </w:t>
      </w:r>
      <w:r w:rsidR="001B5848" w:rsidRPr="000F28C4">
        <w:rPr>
          <w:rFonts w:ascii="Calibri" w:hAnsi="Calibri" w:cs="Calibri"/>
          <w:sz w:val="22"/>
          <w:szCs w:val="22"/>
        </w:rPr>
        <w:t>estos</w:t>
      </w:r>
      <w:r w:rsidR="00863305" w:rsidRPr="000F28C4">
        <w:rPr>
          <w:rFonts w:ascii="Calibri" w:hAnsi="Calibri" w:cs="Calibri"/>
          <w:sz w:val="22"/>
          <w:szCs w:val="22"/>
        </w:rPr>
        <w:t xml:space="preserve"> último</w:t>
      </w:r>
      <w:r w:rsidR="001B5848" w:rsidRPr="000F28C4">
        <w:rPr>
          <w:rFonts w:ascii="Calibri" w:hAnsi="Calibri" w:cs="Calibri"/>
          <w:sz w:val="22"/>
          <w:szCs w:val="22"/>
        </w:rPr>
        <w:t>s</w:t>
      </w:r>
      <w:r w:rsidR="00863305" w:rsidRPr="000F28C4">
        <w:rPr>
          <w:rFonts w:ascii="Calibri" w:hAnsi="Calibri" w:cs="Calibri"/>
          <w:sz w:val="22"/>
          <w:szCs w:val="22"/>
        </w:rPr>
        <w:t xml:space="preserve"> valor</w:t>
      </w:r>
      <w:r w:rsidR="001B5848" w:rsidRPr="000F28C4">
        <w:rPr>
          <w:rFonts w:ascii="Calibri" w:hAnsi="Calibri" w:cs="Calibri"/>
          <w:sz w:val="22"/>
          <w:szCs w:val="22"/>
        </w:rPr>
        <w:t>es son</w:t>
      </w:r>
      <w:r w:rsidR="00863305" w:rsidRPr="000F28C4">
        <w:rPr>
          <w:rFonts w:ascii="Calibri" w:hAnsi="Calibri" w:cs="Calibri"/>
          <w:sz w:val="22"/>
          <w:szCs w:val="22"/>
        </w:rPr>
        <w:t xml:space="preserve"> superior</w:t>
      </w:r>
      <w:r w:rsidR="001B5848" w:rsidRPr="000F28C4">
        <w:rPr>
          <w:rFonts w:ascii="Calibri" w:hAnsi="Calibri" w:cs="Calibri"/>
          <w:sz w:val="22"/>
          <w:szCs w:val="22"/>
        </w:rPr>
        <w:t>es</w:t>
      </w:r>
      <w:r w:rsidR="00863305" w:rsidRPr="000F28C4">
        <w:rPr>
          <w:rFonts w:ascii="Calibri" w:hAnsi="Calibri" w:cs="Calibri"/>
          <w:sz w:val="22"/>
          <w:szCs w:val="22"/>
        </w:rPr>
        <w:t xml:space="preserve"> al de la población total, se consideran aún bajos y susceptibles de ser mejorados.</w:t>
      </w:r>
    </w:p>
    <w:p w:rsidR="0089082A" w:rsidRPr="000F28C4" w:rsidRDefault="001C760F" w:rsidP="0089082A">
      <w:pPr>
        <w:spacing w:after="0"/>
        <w:rPr>
          <w:rFonts w:ascii="Calibri" w:hAnsi="Calibri"/>
          <w:b/>
          <w:i/>
        </w:rPr>
      </w:pPr>
      <w:r w:rsidRPr="001C760F">
        <w:rPr>
          <w:rFonts w:ascii="Calibri" w:hAnsi="Calibri" w:cs="Calibri"/>
          <w:b/>
          <w:noProof/>
          <w:sz w:val="22"/>
          <w:szCs w:val="22"/>
        </w:rPr>
        <w:lastRenderedPageBreak/>
        <w:pict>
          <v:roundrect id="123 Rectángulo redondeado" o:spid="_x0000_s1078" style="position:absolute;margin-left:-32.2pt;margin-top:-15.55pt;width:756.4pt;height:465.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c1rwIAAKUFAAAOAAAAZHJzL2Uyb0RvYy54bWysVM1u2zAMvg/YOwi6r3bcpG2COkXQNsOA&#10;Yi3aDj0rshQbkEVNUv72NnuWvdgoyXaDrthhmA8yKZIff0Ty8mrfKrIV1jWgSzo6ySkRmkPV6HVJ&#10;vz0vP11Q4jzTFVOgRUkPwtGr+ccPlzszEwXUoCphCYJoN9uZktbem1mWOV6LlrkTMEKjUIJtmUfW&#10;rrPKsh2ityor8vws24GtjAUunMPbmySk84gvpeD+XkonPFElxdh8PG08V+HM5pdstrbM1A3vwmD/&#10;EEXLGo1OB6gb5hnZ2OYPqLbhFhxIf8KhzUDKhouYA2Yzyt9k81QzI2IuWBxnhjK5/wfLv24fLGkq&#10;fLvilBLNWnwkJMkjlu7XT73eKCBWVKArwSoI9doZN0OzJ/NgO84hGZLfS9uGP6ZF9rHGh6HGYu8J&#10;x8vpWX5WXOBTcJRNpvl0jAziZK/mxjr/WUBLAlFSCxtdhXBigdn2zvmk3+sFlw5UUy0bpSJj16tr&#10;ZcmW4avfnt4ulufJVpmapdtikk8vOr8uqccYjnCykGhKLVL+oERAV/pRSCwZJlNE2NisYnDIOBfa&#10;j5KoZpVIHic5fr3H0N7BIvqMgAFZYvwDdgfQayaQHjsVoNMPpiL2+mCc/y2wZDxYRM+g/WDcNhrs&#10;ewAKs+o8J30M/6g0gVxBdcCGspAmzRm+bPAV75jzD8ziaOHL47rw93hIBbuSQkdRUoP98d590MeO&#10;RyklOxzVkrrvG2YFJeqLxlmYjsbjMNuRGU/OC2TssWR1LNGb9hqwL0a4mAyPZND3qielhfYFt8oi&#10;eEUR0xx9l5R72zPXPq0Q3EtcLBZRDefZMH+nnwwP4KGqoUGf9y/Mmq6VPU7BV+jHms3eNHPSDZYa&#10;FhsPsomd/lrXrt64C2LjdHsrLJtjPmq9btf5bwAAAP//AwBQSwMEFAAGAAgAAAAhABXbaC7jAAAA&#10;DAEAAA8AAABkcnMvZG93bnJldi54bWxMj01Lw0AQhu+C/2EZwYu0m2ga0phNEVHBi9Bait62yZhE&#10;s7Nhd9um/vpOT3qbj4d3nikWo+nFHp3vLCmIpxEIpMrWHTUK1u/PkwyED5pq3VtCBUf0sCgvLwqd&#10;1/ZAS9yvQiM4hHyuFbQhDLmUvmrRaD+1AxLvvqwzOnDrGlk7feBw08vbKEql0R3xhVYP+Nhi9bPa&#10;GQX0Mhtu8Ptt0y2ffo+Vw1eXfnwqdX01PtyDCDiGPxjO+qwOJTtt7Y5qL3oFkzRJGOXiLo5BnIkk&#10;yXi0VZDN5zOQZSH/P1GeAAAA//8DAFBLAQItABQABgAIAAAAIQC2gziS/gAAAOEBAAATAAAAAAAA&#10;AAAAAAAAAAAAAABbQ29udGVudF9UeXBlc10ueG1sUEsBAi0AFAAGAAgAAAAhADj9If/WAAAAlAEA&#10;AAsAAAAAAAAAAAAAAAAALwEAAF9yZWxzLy5yZWxzUEsBAi0AFAAGAAgAAAAhAE2nRzWvAgAApQUA&#10;AA4AAAAAAAAAAAAAAAAALgIAAGRycy9lMm9Eb2MueG1sUEsBAi0AFAAGAAgAAAAhABXbaC7jAAAA&#10;DAEAAA8AAAAAAAAAAAAAAAAACQUAAGRycy9kb3ducmV2LnhtbFBLBQYAAAAABAAEAPMAAAAZBgAA&#10;AAA=&#10;" fillcolor="#e3eaf7" strokecolor="#983d00 [1604]" strokeweight="2pt">
            <v:fill opacity="16448f"/>
          </v:roundrect>
        </w:pict>
      </w:r>
    </w:p>
    <w:p w:rsidR="00CF4576" w:rsidRPr="000F28C4" w:rsidRDefault="00CF4576" w:rsidP="00CF4576">
      <w:pPr>
        <w:spacing w:after="0" w:line="360" w:lineRule="auto"/>
        <w:jc w:val="both"/>
        <w:rPr>
          <w:rFonts w:ascii="Calibri" w:hAnsi="Calibri" w:cs="Calibri"/>
          <w:b/>
          <w:i/>
          <w:sz w:val="22"/>
          <w:szCs w:val="22"/>
        </w:rPr>
      </w:pPr>
      <w:r w:rsidRPr="000F28C4">
        <w:rPr>
          <w:rFonts w:ascii="Calibri" w:hAnsi="Calibri" w:cs="Calibri"/>
          <w:b/>
          <w:i/>
          <w:sz w:val="22"/>
          <w:szCs w:val="22"/>
        </w:rPr>
        <w:t>Control prenatal</w:t>
      </w:r>
    </w:p>
    <w:p w:rsidR="00BB5CE7" w:rsidRPr="000F28C4" w:rsidRDefault="00BB5CE7" w:rsidP="00D429D5">
      <w:pPr>
        <w:spacing w:line="360" w:lineRule="auto"/>
        <w:jc w:val="both"/>
        <w:rPr>
          <w:rFonts w:ascii="Calibri" w:hAnsi="Calibri" w:cs="Calibri"/>
          <w:sz w:val="22"/>
          <w:szCs w:val="22"/>
        </w:rPr>
      </w:pPr>
      <w:r w:rsidRPr="000F28C4">
        <w:rPr>
          <w:rFonts w:ascii="Calibri" w:hAnsi="Calibri" w:cs="Calibri"/>
          <w:sz w:val="22"/>
          <w:szCs w:val="22"/>
        </w:rPr>
        <w:t xml:space="preserve">Con respecto a mujeres que tuvieron algún control prenatal en su último embarazo, la población intervenida en general no tuvo cambio alguno con respecto a línea de base (P&gt;0.05), siendo el valor actual del 94.8%.  Sin embargo, en dos de los grupos con intervención se encontró una disminución significativa con respecto a la línea de base (P&lt;0.05), siendo estos </w:t>
      </w:r>
      <w:r w:rsidRPr="000F28C4">
        <w:rPr>
          <w:rFonts w:ascii="Calibri" w:hAnsi="Calibri" w:cs="Calibri"/>
          <w:b/>
          <w:i/>
          <w:sz w:val="22"/>
          <w:szCs w:val="22"/>
        </w:rPr>
        <w:t>SOLO CECODE</w:t>
      </w:r>
      <w:r w:rsidRPr="000F28C4">
        <w:rPr>
          <w:rFonts w:ascii="Calibri" w:hAnsi="Calibri" w:cs="Calibri"/>
          <w:sz w:val="22"/>
          <w:szCs w:val="22"/>
        </w:rPr>
        <w:t xml:space="preserve"> y </w:t>
      </w:r>
      <w:r w:rsidRPr="000F28C4">
        <w:rPr>
          <w:rFonts w:ascii="Calibri" w:hAnsi="Calibri" w:cs="Calibri"/>
          <w:b/>
          <w:i/>
          <w:sz w:val="22"/>
          <w:szCs w:val="22"/>
        </w:rPr>
        <w:t>NO BENEFICIARIAS</w:t>
      </w:r>
      <w:r w:rsidRPr="000F28C4">
        <w:rPr>
          <w:rFonts w:ascii="Calibri" w:hAnsi="Calibri" w:cs="Calibri"/>
          <w:sz w:val="22"/>
          <w:szCs w:val="22"/>
        </w:rPr>
        <w:t xml:space="preserve">, las cuales disminuyeron 4.9% y 3.6% respectivamente.  En la actualidad la cantidad de mujeres en estos dos grupos que tuvieron algún control prenatal es de 92.5% para las que viven en la región de </w:t>
      </w:r>
      <w:r w:rsidRPr="000F28C4">
        <w:rPr>
          <w:rFonts w:ascii="Calibri" w:hAnsi="Calibri" w:cs="Calibri"/>
          <w:b/>
          <w:i/>
          <w:sz w:val="22"/>
          <w:szCs w:val="22"/>
        </w:rPr>
        <w:t>SOLO CECODE</w:t>
      </w:r>
      <w:r w:rsidRPr="000F28C4">
        <w:rPr>
          <w:rFonts w:ascii="Calibri" w:hAnsi="Calibri" w:cs="Calibri"/>
          <w:sz w:val="22"/>
          <w:szCs w:val="22"/>
        </w:rPr>
        <w:t xml:space="preserve"> y 92.4% para las mujeres </w:t>
      </w:r>
      <w:r w:rsidRPr="000F28C4">
        <w:rPr>
          <w:rFonts w:ascii="Calibri" w:hAnsi="Calibri" w:cs="Calibri"/>
          <w:b/>
          <w:i/>
          <w:sz w:val="22"/>
          <w:szCs w:val="22"/>
        </w:rPr>
        <w:t>NO BENEFICIARIAS</w:t>
      </w:r>
      <w:r w:rsidRPr="000F28C4">
        <w:rPr>
          <w:rFonts w:ascii="Calibri" w:hAnsi="Calibri" w:cs="Calibri"/>
          <w:sz w:val="22"/>
          <w:szCs w:val="22"/>
        </w:rPr>
        <w:t xml:space="preserve">. </w:t>
      </w:r>
      <w:r w:rsidRPr="000F28C4">
        <w:rPr>
          <w:rFonts w:ascii="Calibri" w:hAnsi="Calibri" w:cs="Calibri"/>
          <w:b/>
          <w:i/>
          <w:sz w:val="22"/>
          <w:szCs w:val="22"/>
        </w:rPr>
        <w:t xml:space="preserve"> </w:t>
      </w:r>
      <w:r w:rsidRPr="000F28C4">
        <w:rPr>
          <w:rFonts w:ascii="Calibri" w:hAnsi="Calibri" w:cs="Calibri"/>
          <w:sz w:val="22"/>
          <w:szCs w:val="22"/>
        </w:rPr>
        <w:t xml:space="preserve">Por otro lado, destaca que el 100% de mujeres </w:t>
      </w:r>
      <w:r w:rsidRPr="000F28C4">
        <w:rPr>
          <w:rFonts w:ascii="Calibri" w:hAnsi="Calibri" w:cs="Calibri"/>
          <w:b/>
          <w:i/>
          <w:sz w:val="22"/>
          <w:szCs w:val="22"/>
        </w:rPr>
        <w:t>PARTICIPANTES</w:t>
      </w:r>
      <w:r w:rsidRPr="000F28C4">
        <w:rPr>
          <w:rFonts w:ascii="Calibri" w:hAnsi="Calibri" w:cs="Calibri"/>
          <w:sz w:val="22"/>
          <w:szCs w:val="22"/>
        </w:rPr>
        <w:t xml:space="preserve"> tuvo algún control prenatal.  </w:t>
      </w:r>
    </w:p>
    <w:p w:rsidR="00BB5CE7" w:rsidRPr="000F28C4" w:rsidRDefault="00BB5CE7" w:rsidP="00D429D5">
      <w:pPr>
        <w:spacing w:line="360" w:lineRule="auto"/>
        <w:jc w:val="both"/>
        <w:rPr>
          <w:rFonts w:ascii="Calibri" w:hAnsi="Calibri" w:cs="Calibri"/>
          <w:sz w:val="22"/>
          <w:szCs w:val="22"/>
        </w:rPr>
      </w:pPr>
      <w:r w:rsidRPr="000F28C4">
        <w:rPr>
          <w:rFonts w:ascii="Calibri" w:hAnsi="Calibri" w:cs="Calibri"/>
          <w:sz w:val="22"/>
          <w:szCs w:val="22"/>
        </w:rPr>
        <w:t xml:space="preserve">Dentro del control prenatal, </w:t>
      </w:r>
      <w:r w:rsidR="003C20E8" w:rsidRPr="000F28C4">
        <w:rPr>
          <w:rFonts w:ascii="Calibri" w:hAnsi="Calibri" w:cs="Calibri"/>
          <w:sz w:val="22"/>
          <w:szCs w:val="22"/>
        </w:rPr>
        <w:t>destaca</w:t>
      </w:r>
      <w:r w:rsidRPr="000F28C4">
        <w:rPr>
          <w:rFonts w:ascii="Calibri" w:hAnsi="Calibri" w:cs="Calibri"/>
          <w:sz w:val="22"/>
          <w:szCs w:val="22"/>
        </w:rPr>
        <w:t xml:space="preserve"> la disminución de mujeres en la población intervenida que afirmó que el mismo </w:t>
      </w:r>
      <w:r w:rsidR="003C20E8" w:rsidRPr="000F28C4">
        <w:rPr>
          <w:rFonts w:ascii="Calibri" w:hAnsi="Calibri" w:cs="Calibri"/>
          <w:sz w:val="22"/>
          <w:szCs w:val="22"/>
        </w:rPr>
        <w:t>le fue proporcionado por</w:t>
      </w:r>
      <w:r w:rsidRPr="000F28C4">
        <w:rPr>
          <w:rFonts w:ascii="Calibri" w:hAnsi="Calibri" w:cs="Calibri"/>
          <w:sz w:val="22"/>
          <w:szCs w:val="22"/>
        </w:rPr>
        <w:t xml:space="preserve"> persona</w:t>
      </w:r>
      <w:r w:rsidR="003C20E8" w:rsidRPr="000F28C4">
        <w:rPr>
          <w:rFonts w:ascii="Calibri" w:hAnsi="Calibri" w:cs="Calibri"/>
          <w:sz w:val="22"/>
          <w:szCs w:val="22"/>
        </w:rPr>
        <w:t>l</w:t>
      </w:r>
      <w:r w:rsidRPr="000F28C4">
        <w:rPr>
          <w:rFonts w:ascii="Calibri" w:hAnsi="Calibri" w:cs="Calibri"/>
          <w:sz w:val="22"/>
          <w:szCs w:val="22"/>
        </w:rPr>
        <w:t xml:space="preserve"> de salud capacitad</w:t>
      </w:r>
      <w:r w:rsidR="003C20E8" w:rsidRPr="000F28C4">
        <w:rPr>
          <w:rFonts w:ascii="Calibri" w:hAnsi="Calibri" w:cs="Calibri"/>
          <w:sz w:val="22"/>
          <w:szCs w:val="22"/>
        </w:rPr>
        <w:t>o</w:t>
      </w:r>
      <w:r w:rsidRPr="000F28C4">
        <w:rPr>
          <w:rFonts w:ascii="Calibri" w:hAnsi="Calibri" w:cs="Calibri"/>
          <w:sz w:val="22"/>
          <w:szCs w:val="22"/>
        </w:rPr>
        <w:t xml:space="preserve">, habiendo bajado un 5% con respecto a la línea de base (P&lt;0.05), siendo un 92.4% la cantidad de mujeres que afirmó haber tenido </w:t>
      </w:r>
      <w:r w:rsidR="003C20E8" w:rsidRPr="000F28C4">
        <w:rPr>
          <w:rFonts w:ascii="Calibri" w:hAnsi="Calibri" w:cs="Calibri"/>
          <w:sz w:val="22"/>
          <w:szCs w:val="22"/>
        </w:rPr>
        <w:t>este</w:t>
      </w:r>
      <w:r w:rsidRPr="000F28C4">
        <w:rPr>
          <w:rFonts w:ascii="Calibri" w:hAnsi="Calibri" w:cs="Calibri"/>
          <w:sz w:val="22"/>
          <w:szCs w:val="22"/>
        </w:rPr>
        <w:t xml:space="preserve"> control por </w:t>
      </w:r>
      <w:r w:rsidR="003C20E8" w:rsidRPr="000F28C4">
        <w:rPr>
          <w:rFonts w:ascii="Calibri" w:hAnsi="Calibri" w:cs="Calibri"/>
          <w:sz w:val="22"/>
          <w:szCs w:val="22"/>
        </w:rPr>
        <w:t>este tipo de personal</w:t>
      </w:r>
      <w:r w:rsidRPr="000F28C4">
        <w:rPr>
          <w:rFonts w:ascii="Calibri" w:hAnsi="Calibri" w:cs="Calibri"/>
          <w:sz w:val="22"/>
          <w:szCs w:val="22"/>
        </w:rPr>
        <w:t xml:space="preserve">.  La disminución observada se debió principalmente a la disminución en el grupo de población </w:t>
      </w:r>
      <w:r w:rsidRPr="000F28C4">
        <w:rPr>
          <w:rFonts w:ascii="Calibri" w:hAnsi="Calibri" w:cs="Calibri"/>
          <w:b/>
          <w:i/>
          <w:sz w:val="22"/>
          <w:szCs w:val="22"/>
        </w:rPr>
        <w:t>SOLO CECODE</w:t>
      </w:r>
      <w:r w:rsidRPr="000F28C4">
        <w:rPr>
          <w:rFonts w:ascii="Calibri" w:hAnsi="Calibri" w:cs="Calibri"/>
          <w:sz w:val="22"/>
          <w:szCs w:val="22"/>
        </w:rPr>
        <w:t xml:space="preserve">, </w:t>
      </w:r>
      <w:r w:rsidR="003C20E8" w:rsidRPr="000F28C4">
        <w:rPr>
          <w:rFonts w:ascii="Calibri" w:hAnsi="Calibri" w:cs="Calibri"/>
          <w:sz w:val="22"/>
          <w:szCs w:val="22"/>
        </w:rPr>
        <w:t xml:space="preserve">en </w:t>
      </w:r>
      <w:r w:rsidRPr="000F28C4">
        <w:rPr>
          <w:rFonts w:ascii="Calibri" w:hAnsi="Calibri" w:cs="Calibri"/>
          <w:sz w:val="22"/>
          <w:szCs w:val="22"/>
        </w:rPr>
        <w:t xml:space="preserve">el cual </w:t>
      </w:r>
      <w:r w:rsidR="003C20E8" w:rsidRPr="000F28C4">
        <w:rPr>
          <w:rFonts w:ascii="Calibri" w:hAnsi="Calibri" w:cs="Calibri"/>
          <w:sz w:val="22"/>
          <w:szCs w:val="22"/>
        </w:rPr>
        <w:t>la disminución fue de</w:t>
      </w:r>
      <w:r w:rsidRPr="000F28C4">
        <w:rPr>
          <w:rFonts w:ascii="Calibri" w:hAnsi="Calibri" w:cs="Calibri"/>
          <w:sz w:val="22"/>
          <w:szCs w:val="22"/>
        </w:rPr>
        <w:t xml:space="preserve"> 4.9% con respecto a línea de base (P&lt;0.05).</w:t>
      </w:r>
    </w:p>
    <w:p w:rsidR="00F33F9F" w:rsidRPr="000F28C4" w:rsidRDefault="00F33F9F" w:rsidP="00D429D5">
      <w:pPr>
        <w:spacing w:line="360" w:lineRule="auto"/>
        <w:jc w:val="both"/>
        <w:rPr>
          <w:rFonts w:ascii="Calibri" w:hAnsi="Calibri" w:cs="Calibri"/>
          <w:sz w:val="22"/>
          <w:szCs w:val="22"/>
        </w:rPr>
      </w:pPr>
      <w:r w:rsidRPr="000F28C4">
        <w:rPr>
          <w:rFonts w:ascii="Calibri" w:hAnsi="Calibri" w:cs="Calibri"/>
          <w:sz w:val="22"/>
          <w:szCs w:val="22"/>
        </w:rPr>
        <w:t>En</w:t>
      </w:r>
      <w:r w:rsidR="003C20E8" w:rsidRPr="000F28C4">
        <w:rPr>
          <w:rFonts w:ascii="Calibri" w:hAnsi="Calibri" w:cs="Calibri"/>
          <w:sz w:val="22"/>
          <w:szCs w:val="22"/>
        </w:rPr>
        <w:t xml:space="preserve"> la </w:t>
      </w:r>
      <w:r w:rsidRPr="000F28C4">
        <w:rPr>
          <w:rFonts w:ascii="Calibri" w:hAnsi="Calibri" w:cs="Calibri"/>
          <w:sz w:val="22"/>
          <w:szCs w:val="22"/>
        </w:rPr>
        <w:t xml:space="preserve">línea de base, el </w:t>
      </w:r>
      <w:r w:rsidRPr="000F28C4">
        <w:rPr>
          <w:rFonts w:ascii="Calibri" w:hAnsi="Calibri" w:cs="Calibri"/>
          <w:b/>
          <w:sz w:val="22"/>
          <w:szCs w:val="22"/>
        </w:rPr>
        <w:t>IDT que mide la calidad de las visitas de control prenatal,</w:t>
      </w:r>
      <w:r w:rsidRPr="000F28C4">
        <w:rPr>
          <w:rFonts w:ascii="Calibri" w:hAnsi="Calibri" w:cs="Calibri"/>
          <w:sz w:val="22"/>
          <w:szCs w:val="22"/>
        </w:rPr>
        <w:t xml:space="preserve"> </w:t>
      </w:r>
      <w:r w:rsidR="003C20E8" w:rsidRPr="000F28C4">
        <w:rPr>
          <w:rFonts w:ascii="Calibri" w:hAnsi="Calibri" w:cs="Calibri"/>
          <w:sz w:val="22"/>
          <w:szCs w:val="22"/>
        </w:rPr>
        <w:t xml:space="preserve">mostró que </w:t>
      </w:r>
      <w:r w:rsidRPr="000F28C4">
        <w:rPr>
          <w:rFonts w:ascii="Calibri" w:hAnsi="Calibri" w:cs="Calibri"/>
          <w:sz w:val="22"/>
          <w:szCs w:val="22"/>
        </w:rPr>
        <w:t xml:space="preserve">las mujeres de la población control presentaron 2 veces más probabilidad (OR) de tener un buen IDT que las mujeres de la población a ser intervenida.  Para la línea final esta diferencia ya se no manifestó, debido a que aumentó el porcentaje de mujeres de la población intervenida con un buen IDT, como puede verse con el grupo de mujeres EXPUESTAS que aumentó un 17.9% (P&lt;0.05), presentando ahora un 61.9%; por lo que una mujer del grupo </w:t>
      </w:r>
      <w:r w:rsidRPr="000F28C4">
        <w:rPr>
          <w:rFonts w:ascii="Calibri" w:hAnsi="Calibri" w:cs="Calibri"/>
          <w:b/>
          <w:i/>
          <w:sz w:val="22"/>
          <w:szCs w:val="22"/>
        </w:rPr>
        <w:t>EXPUESTO</w:t>
      </w:r>
      <w:r w:rsidRPr="000F28C4">
        <w:rPr>
          <w:rFonts w:ascii="Calibri" w:hAnsi="Calibri" w:cs="Calibri"/>
          <w:sz w:val="22"/>
          <w:szCs w:val="22"/>
        </w:rPr>
        <w:t xml:space="preserve"> tiene 2.2 veces (OR) más probabilidad de un buen IDT en calidad de visitas de control prenatal que mujeres </w:t>
      </w:r>
      <w:r w:rsidRPr="000F28C4">
        <w:rPr>
          <w:rFonts w:ascii="Calibri" w:hAnsi="Calibri" w:cs="Calibri"/>
          <w:b/>
          <w:i/>
          <w:sz w:val="22"/>
          <w:szCs w:val="22"/>
        </w:rPr>
        <w:t>NO EXPUESTAS</w:t>
      </w:r>
      <w:r w:rsidRPr="000F28C4">
        <w:rPr>
          <w:rFonts w:ascii="Calibri" w:hAnsi="Calibri" w:cs="Calibri"/>
          <w:sz w:val="22"/>
          <w:szCs w:val="22"/>
        </w:rPr>
        <w:t xml:space="preserve">.  A pesar de </w:t>
      </w:r>
      <w:r w:rsidR="003C20E8" w:rsidRPr="000F28C4">
        <w:rPr>
          <w:rFonts w:ascii="Calibri" w:hAnsi="Calibri" w:cs="Calibri"/>
          <w:sz w:val="22"/>
          <w:szCs w:val="22"/>
        </w:rPr>
        <w:t xml:space="preserve">ese </w:t>
      </w:r>
      <w:r w:rsidRPr="000F28C4">
        <w:rPr>
          <w:rFonts w:ascii="Calibri" w:hAnsi="Calibri" w:cs="Calibri"/>
          <w:sz w:val="22"/>
          <w:szCs w:val="22"/>
        </w:rPr>
        <w:t>logro en el grupo EXPUESTO, en toda la población intervenida no se logró un cambio con respecto a la línea de base (P&gt;0.05), siendo el valor actual de un 54.3%.</w:t>
      </w:r>
    </w:p>
    <w:p w:rsidR="00BB5CE7" w:rsidRPr="000F28C4" w:rsidRDefault="00CF4576" w:rsidP="00D429D5">
      <w:pPr>
        <w:spacing w:line="360" w:lineRule="auto"/>
        <w:jc w:val="both"/>
        <w:rPr>
          <w:rFonts w:ascii="Calibri" w:hAnsi="Calibri" w:cs="Calibri"/>
          <w:b/>
          <w:i/>
          <w:sz w:val="22"/>
          <w:szCs w:val="22"/>
        </w:rPr>
      </w:pPr>
      <w:r w:rsidRPr="000F28C4">
        <w:rPr>
          <w:rFonts w:ascii="Calibri" w:hAnsi="Calibri" w:cs="Calibri"/>
          <w:sz w:val="22"/>
          <w:szCs w:val="22"/>
        </w:rPr>
        <w:t xml:space="preserve">Uno de los principales logros del proyecto fue subir el indicador “Mujeres que iniciaron su control en el primer trimestre de embarazo”, el cual subió 12.5% con respecto a línea de base (P&lt;0.05), siendo un 56.5% de mujeres las que ahora reportaron esta práctica.  El cambio en este indicador se debió </w:t>
      </w:r>
      <w:r w:rsidRPr="000F28C4">
        <w:rPr>
          <w:rFonts w:ascii="Calibri" w:hAnsi="Calibri" w:cs="Calibri"/>
          <w:sz w:val="22"/>
          <w:szCs w:val="22"/>
        </w:rPr>
        <w:lastRenderedPageBreak/>
        <w:t xml:space="preserve">principalmente al cambio en dos de los grupos intervenidos: Grupo de mujeres de la población </w:t>
      </w:r>
      <w:r w:rsidRPr="000F28C4">
        <w:rPr>
          <w:rFonts w:ascii="Calibri" w:hAnsi="Calibri" w:cs="Calibri"/>
          <w:b/>
          <w:i/>
          <w:sz w:val="22"/>
          <w:szCs w:val="22"/>
        </w:rPr>
        <w:t>PROGRAMA CONJUNTO</w:t>
      </w:r>
      <w:r w:rsidRPr="000F28C4">
        <w:rPr>
          <w:rFonts w:ascii="Calibri" w:hAnsi="Calibri" w:cs="Calibri"/>
          <w:sz w:val="22"/>
          <w:szCs w:val="22"/>
        </w:rPr>
        <w:t xml:space="preserve"> y del grupo </w:t>
      </w:r>
      <w:r w:rsidRPr="000F28C4">
        <w:rPr>
          <w:rFonts w:ascii="Calibri" w:hAnsi="Calibri" w:cs="Calibri"/>
          <w:b/>
          <w:i/>
          <w:sz w:val="22"/>
          <w:szCs w:val="22"/>
        </w:rPr>
        <w:t>EXPUESTO</w:t>
      </w:r>
      <w:r w:rsidRPr="000F28C4">
        <w:rPr>
          <w:rFonts w:ascii="Calibri" w:hAnsi="Calibri" w:cs="Calibri"/>
          <w:sz w:val="22"/>
          <w:szCs w:val="22"/>
        </w:rPr>
        <w:t>, los cuales subieron (P&lt;0.05) 18.8% y 19.8% respectivamente con respecto a línea de base, presentando ahora valores de 62.8% y 63.8% respectivamente.</w:t>
      </w:r>
      <w:r w:rsidR="00986C68" w:rsidRPr="000F28C4">
        <w:rPr>
          <w:rFonts w:ascii="Calibri" w:hAnsi="Calibri" w:cs="Calibri"/>
          <w:sz w:val="22"/>
          <w:szCs w:val="22"/>
        </w:rPr>
        <w:t xml:space="preserve">  Es importante </w:t>
      </w:r>
      <w:r w:rsidR="003C20E8" w:rsidRPr="000F28C4">
        <w:rPr>
          <w:rFonts w:ascii="Calibri" w:hAnsi="Calibri" w:cs="Calibri"/>
          <w:sz w:val="22"/>
          <w:szCs w:val="22"/>
        </w:rPr>
        <w:t>hacer notar</w:t>
      </w:r>
      <w:r w:rsidR="00986C68" w:rsidRPr="000F28C4">
        <w:rPr>
          <w:rFonts w:ascii="Calibri" w:hAnsi="Calibri" w:cs="Calibri"/>
          <w:sz w:val="22"/>
          <w:szCs w:val="22"/>
        </w:rPr>
        <w:t xml:space="preserve"> que en la línea de base las mujeres de la población control tenían 2 veces más probabilidad (OR</w:t>
      </w:r>
      <w:r w:rsidR="00986C68" w:rsidRPr="000F28C4">
        <w:rPr>
          <w:rStyle w:val="Refdenotaalpie"/>
          <w:rFonts w:ascii="Calibri" w:hAnsi="Calibri" w:cs="Calibri"/>
          <w:sz w:val="22"/>
          <w:szCs w:val="22"/>
        </w:rPr>
        <w:footnoteReference w:id="6"/>
      </w:r>
      <w:r w:rsidR="00986C68" w:rsidRPr="000F28C4">
        <w:rPr>
          <w:rFonts w:ascii="Calibri" w:hAnsi="Calibri" w:cs="Calibri"/>
          <w:sz w:val="22"/>
          <w:szCs w:val="22"/>
        </w:rPr>
        <w:t xml:space="preserve">) de presentar está práctica que mujeres de la población intervenida, diferencia que ya no se observó en la línea final.  Sin embargo, en </w:t>
      </w:r>
      <w:r w:rsidR="003C20E8" w:rsidRPr="000F28C4">
        <w:rPr>
          <w:rFonts w:ascii="Calibri" w:hAnsi="Calibri" w:cs="Calibri"/>
          <w:sz w:val="22"/>
          <w:szCs w:val="22"/>
        </w:rPr>
        <w:t xml:space="preserve">la </w:t>
      </w:r>
      <w:r w:rsidR="00986C68" w:rsidRPr="000F28C4">
        <w:rPr>
          <w:rFonts w:ascii="Calibri" w:hAnsi="Calibri" w:cs="Calibri"/>
          <w:sz w:val="22"/>
          <w:szCs w:val="22"/>
        </w:rPr>
        <w:t xml:space="preserve">línea final tenemos ahora una diferencia significativa entre mujeres del grupo </w:t>
      </w:r>
      <w:r w:rsidR="00986C68" w:rsidRPr="000F28C4">
        <w:rPr>
          <w:rFonts w:ascii="Calibri" w:hAnsi="Calibri" w:cs="Calibri"/>
          <w:b/>
          <w:i/>
          <w:sz w:val="22"/>
          <w:szCs w:val="22"/>
        </w:rPr>
        <w:t>EXPUESTO</w:t>
      </w:r>
      <w:r w:rsidR="00986C68" w:rsidRPr="000F28C4">
        <w:rPr>
          <w:rFonts w:ascii="Calibri" w:hAnsi="Calibri" w:cs="Calibri"/>
          <w:sz w:val="22"/>
          <w:szCs w:val="22"/>
        </w:rPr>
        <w:t xml:space="preserve"> con el de </w:t>
      </w:r>
      <w:r w:rsidR="00986C68" w:rsidRPr="000F28C4">
        <w:rPr>
          <w:rFonts w:ascii="Calibri" w:hAnsi="Calibri" w:cs="Calibri"/>
          <w:b/>
          <w:i/>
          <w:sz w:val="22"/>
          <w:szCs w:val="22"/>
        </w:rPr>
        <w:t>NO EXPUESTO</w:t>
      </w:r>
      <w:r w:rsidR="00986C68" w:rsidRPr="000F28C4">
        <w:rPr>
          <w:rFonts w:ascii="Calibri" w:hAnsi="Calibri" w:cs="Calibri"/>
          <w:sz w:val="22"/>
          <w:szCs w:val="22"/>
        </w:rPr>
        <w:t xml:space="preserve">: mujeres </w:t>
      </w:r>
      <w:r w:rsidR="00986C68" w:rsidRPr="000F28C4">
        <w:rPr>
          <w:rFonts w:ascii="Calibri" w:hAnsi="Calibri" w:cs="Calibri"/>
          <w:b/>
          <w:i/>
          <w:sz w:val="22"/>
          <w:szCs w:val="22"/>
        </w:rPr>
        <w:t>EXPUESTAS</w:t>
      </w:r>
      <w:r w:rsidR="00986C68" w:rsidRPr="000F28C4">
        <w:rPr>
          <w:rFonts w:ascii="Calibri" w:hAnsi="Calibri" w:cs="Calibri"/>
          <w:sz w:val="22"/>
          <w:szCs w:val="22"/>
        </w:rPr>
        <w:t xml:space="preserve"> tienen 2.1 veces (OR) más probabilidad de haber iniciado su control prenatal en el primer trimestre de embarazo que las mujeres </w:t>
      </w:r>
      <w:r w:rsidR="00986C68" w:rsidRPr="000F28C4">
        <w:rPr>
          <w:rFonts w:ascii="Calibri" w:hAnsi="Calibri" w:cs="Calibri"/>
          <w:b/>
          <w:i/>
          <w:sz w:val="22"/>
          <w:szCs w:val="22"/>
        </w:rPr>
        <w:t>NO EXPUESTAS.</w:t>
      </w:r>
    </w:p>
    <w:p w:rsidR="00EE57BD" w:rsidRPr="000F28C4" w:rsidRDefault="001C760F" w:rsidP="00EE57BD">
      <w:pPr>
        <w:spacing w:line="360" w:lineRule="auto"/>
        <w:jc w:val="both"/>
        <w:rPr>
          <w:rFonts w:ascii="Calibri" w:hAnsi="Calibri" w:cs="Calibri"/>
          <w:sz w:val="22"/>
          <w:szCs w:val="22"/>
        </w:rPr>
      </w:pPr>
      <w:r w:rsidRPr="001C760F">
        <w:rPr>
          <w:rFonts w:ascii="Calibri" w:hAnsi="Calibri" w:cs="Calibri"/>
          <w:b/>
          <w:noProof/>
          <w:sz w:val="22"/>
          <w:szCs w:val="22"/>
        </w:rPr>
        <w:pict>
          <v:roundrect id="124 Rectángulo redondeado" o:spid="_x0000_s1077" style="position:absolute;left:0;text-align:left;margin-left:-31.15pt;margin-top:-157.15pt;width:756.4pt;height:411.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bsAIAAKUFAAAOAAAAZHJzL2Uyb0RvYy54bWysVM1u2zAMvg/YOwi6r3a8JE2DOkXQNsOA&#10;oi3aDj0rshwbkEVNUuJkb7Nn2YuNkmwn6IodhuWgkCb58Z+XV/tGkp0wtgaV09FZSolQHIpabXL6&#10;7WX1aUaJdUwVTIISOT0IS68WHz9ctnouMqhAFsIQBFF23uqcVs7peZJYXomG2TPQQqGwBNMwh6zZ&#10;JIVhLaI3MsnSdJq0YAptgAtr8etNFNJFwC9Lwd1DWVrhiMwpxubCa8K79m+yuGTzjWG6qnkXBvuH&#10;KBpWK3Q6QN0wx8jW1H9ANTU3YKF0ZxyaBMqy5iLkgNmM0jfZPFdMi5ALFsfqoUz2/8Hy+92jIXWB&#10;vcvGlCjWYJOQJE9Yul8/1WYrgRhRgCoEK8DXq9V2jmbP+tF0nEXSJ78vTeP/MS2yDzU+DDUWe0c4&#10;fryYptNshq3gKJtk2XQ6Cl1IjubaWPdFQEM8kVMDW1X4cEKB2e7OOvSL+r2ed2lB1sWqljIwZrO+&#10;lobsGHb99vPtcnUebaWuWPyaTdKLmc8GcWxUj/QRJ/GJxtQC5Q5SeHSpnkSJJcNksgAbhlUMDhnn&#10;QrlRFFWsENHjJMVf79GPt7cIPgOgRy4x/gG7A+g1I0iPHQPv9L2pCLM+GKd/CywaDxbBMyg3GDe1&#10;AvMegMSsOs9RH8M/KY0n11AccKAMxE2zmq9q7OIds+6RGVwt7DyeC/eATymhzSl0FCUVmB/vfff6&#10;OPEopaTFVc2p/b5lRlAivyrchYvReOx3OzDjyXmGjDmVrE8lattcA87FCA+T5oH0+k72ZGmgecWr&#10;svReUcQUR9855c70zLWLJwTvEhfLZVDDfdbM3alnzT24r6of0Jf9KzO6G2WHW3AP/Vqz+Zthjrre&#10;UsFy66Csw6Qf69rVG29BGJzubvljc8oHreN1XfwGAAD//wMAUEsDBBQABgAIAAAAIQCZstUU4wAA&#10;AA0BAAAPAAAAZHJzL2Rvd25yZXYueG1sTI9NS8NAEIbvgv9hGcGLtJt+JISYTRFRwYvQKqK3bXZM&#10;otnZsLttU399pye9vcM8vPNMuRptL/boQ+dIwWyagECqnemoUfD2+jjJQYSoyejeESo4YoBVdXlR&#10;6sK4A61xv4mN4BIKhVbQxjgUUoa6RavD1A1IvPty3urIo2+k8frA5baX8yTJpNUd8YVWD3jfYv2z&#10;2VkF9JQON/j98t6tH36Ptcdnn318KnV9Nd7dgog4xj8YzvqsDhU7bd2OTBC9gkk2XzDKYTFbcjoj&#10;yzRJQWwVpEmeg6xK+f+L6gQAAP//AwBQSwECLQAUAAYACAAAACEAtoM4kv4AAADhAQAAEwAAAAAA&#10;AAAAAAAAAAAAAAAAW0NvbnRlbnRfVHlwZXNdLnhtbFBLAQItABQABgAIAAAAIQA4/SH/1gAAAJQB&#10;AAALAAAAAAAAAAAAAAAAAC8BAABfcmVscy8ucmVsc1BLAQItABQABgAIAAAAIQA2P/tbsAIAAKUF&#10;AAAOAAAAAAAAAAAAAAAAAC4CAABkcnMvZTJvRG9jLnhtbFBLAQItABQABgAIAAAAIQCZstUU4wAA&#10;AA0BAAAPAAAAAAAAAAAAAAAAAAoFAABkcnMvZG93bnJldi54bWxQSwUGAAAAAAQABADzAAAAGgYA&#10;AAAA&#10;" fillcolor="#e3eaf7" strokecolor="#983d00 [1604]" strokeweight="2pt">
            <v:fill opacity="16448f"/>
          </v:roundrect>
        </w:pict>
      </w:r>
      <w:r w:rsidR="00EE57BD" w:rsidRPr="000F28C4">
        <w:rPr>
          <w:rFonts w:ascii="Calibri" w:hAnsi="Calibri" w:cs="Calibri"/>
          <w:sz w:val="22"/>
          <w:szCs w:val="22"/>
        </w:rPr>
        <w:t>En línea de base, las mujeres de la población a ser intervenida presentaron 3.1 veces (OR) más probabilidad de “</w:t>
      </w:r>
      <w:r w:rsidR="00EE57BD" w:rsidRPr="000F28C4">
        <w:rPr>
          <w:rFonts w:ascii="Calibri" w:hAnsi="Calibri" w:cs="Calibri"/>
          <w:i/>
          <w:sz w:val="22"/>
          <w:szCs w:val="22"/>
        </w:rPr>
        <w:t>tener un plan de emergencia para el momento del parto</w:t>
      </w:r>
      <w:r w:rsidR="00EE57BD" w:rsidRPr="000F28C4">
        <w:rPr>
          <w:rFonts w:ascii="Calibri" w:hAnsi="Calibri" w:cs="Calibri"/>
          <w:sz w:val="22"/>
          <w:szCs w:val="22"/>
        </w:rPr>
        <w:t xml:space="preserve">” que mujeres de la población control.  En línea final esta diferencia no se encontró, lo cual se debió a que el porcentaje disminuyó en la población intervenida (P&lt;0.05), habiendo bajado un 25%; lo cual hace que el porcentaje de mujeres, en la población intervenida, que contó con un plan de emergencia es ahora de un 32.1%, valor que se considera bajo.  Es importante </w:t>
      </w:r>
      <w:r w:rsidR="003C20E8" w:rsidRPr="000F28C4">
        <w:rPr>
          <w:rFonts w:ascii="Calibri" w:hAnsi="Calibri" w:cs="Calibri"/>
          <w:sz w:val="22"/>
          <w:szCs w:val="22"/>
        </w:rPr>
        <w:t>destacar</w:t>
      </w:r>
      <w:r w:rsidR="00EE57BD" w:rsidRPr="000F28C4">
        <w:rPr>
          <w:rFonts w:ascii="Calibri" w:hAnsi="Calibri" w:cs="Calibri"/>
          <w:sz w:val="22"/>
          <w:szCs w:val="22"/>
        </w:rPr>
        <w:t xml:space="preserve"> que dentro de la población intervenida, las mujeres </w:t>
      </w:r>
      <w:r w:rsidR="00EE57BD" w:rsidRPr="000F28C4">
        <w:rPr>
          <w:rFonts w:ascii="Calibri" w:hAnsi="Calibri" w:cs="Calibri"/>
          <w:b/>
          <w:i/>
          <w:sz w:val="22"/>
          <w:szCs w:val="22"/>
        </w:rPr>
        <w:t>PARTICIPANTES</w:t>
      </w:r>
      <w:r w:rsidR="00EE57BD" w:rsidRPr="000F28C4">
        <w:rPr>
          <w:rFonts w:ascii="Calibri" w:hAnsi="Calibri" w:cs="Calibri"/>
          <w:sz w:val="22"/>
          <w:szCs w:val="22"/>
        </w:rPr>
        <w:t xml:space="preserve"> tienen 2.2 veces (OR) más probabilidad de contar con un plan de emergencia para el momento del parto que mujeres </w:t>
      </w:r>
      <w:r w:rsidR="00EE57BD" w:rsidRPr="000F28C4">
        <w:rPr>
          <w:rFonts w:ascii="Calibri" w:hAnsi="Calibri" w:cs="Calibri"/>
          <w:b/>
          <w:i/>
          <w:sz w:val="22"/>
          <w:szCs w:val="22"/>
        </w:rPr>
        <w:t>NO PARTICIPANTES</w:t>
      </w:r>
      <w:r w:rsidR="00EE57BD" w:rsidRPr="000F28C4">
        <w:rPr>
          <w:rFonts w:ascii="Calibri" w:hAnsi="Calibri" w:cs="Calibri"/>
          <w:sz w:val="22"/>
          <w:szCs w:val="22"/>
        </w:rPr>
        <w:t xml:space="preserve">.  </w:t>
      </w:r>
    </w:p>
    <w:p w:rsidR="00EE57BD" w:rsidRPr="000F28C4" w:rsidRDefault="009F5D62" w:rsidP="00D429D5">
      <w:pPr>
        <w:spacing w:line="360" w:lineRule="auto"/>
        <w:jc w:val="both"/>
        <w:rPr>
          <w:rFonts w:ascii="Calibri" w:hAnsi="Calibri" w:cs="Calibri"/>
          <w:sz w:val="22"/>
          <w:szCs w:val="22"/>
        </w:rPr>
      </w:pPr>
      <w:r w:rsidRPr="000F28C4">
        <w:rPr>
          <w:rFonts w:ascii="Calibri" w:hAnsi="Calibri" w:cs="Calibri"/>
          <w:sz w:val="22"/>
          <w:szCs w:val="22"/>
        </w:rPr>
        <w:t>Debido a que hubo indicadores en el tema de control prenatal que mejoraron y otros que no, o que más bien bajaron, e</w:t>
      </w:r>
      <w:r w:rsidR="00EE57BD" w:rsidRPr="000F28C4">
        <w:rPr>
          <w:rFonts w:ascii="Calibri" w:hAnsi="Calibri" w:cs="Calibri"/>
          <w:sz w:val="22"/>
          <w:szCs w:val="22"/>
        </w:rPr>
        <w:t>l IDT de cuidado prenatal, que mide el cumplimiento de los indicadores en este tema</w:t>
      </w:r>
      <w:r w:rsidRPr="000F28C4">
        <w:rPr>
          <w:rFonts w:ascii="Calibri" w:hAnsi="Calibri" w:cs="Calibri"/>
          <w:sz w:val="22"/>
          <w:szCs w:val="22"/>
        </w:rPr>
        <w:t xml:space="preserve">, no cambió en la población intervenida con respecto a línea de base (P&gt;0.05), siendo su valor actual de 56.8%.  Resalta dentro de la población intervenida el grupo de mujeres </w:t>
      </w:r>
      <w:r w:rsidR="00885CAF" w:rsidRPr="000F28C4">
        <w:rPr>
          <w:rFonts w:ascii="Calibri" w:hAnsi="Calibri" w:cs="Calibri"/>
          <w:b/>
          <w:i/>
          <w:sz w:val="22"/>
          <w:szCs w:val="22"/>
        </w:rPr>
        <w:t>NO EXPUESTO</w:t>
      </w:r>
      <w:r w:rsidRPr="000F28C4">
        <w:rPr>
          <w:rFonts w:ascii="Calibri" w:hAnsi="Calibri" w:cs="Calibri"/>
          <w:sz w:val="22"/>
          <w:szCs w:val="22"/>
        </w:rPr>
        <w:t>, el cual bajó significativamente en un 16% con respecto a línea de base (P&lt;0.05), presentando ahora un 47.4%</w:t>
      </w:r>
      <w:r w:rsidR="00885CAF" w:rsidRPr="000F28C4">
        <w:rPr>
          <w:rFonts w:ascii="Calibri" w:hAnsi="Calibri" w:cs="Calibri"/>
          <w:sz w:val="22"/>
          <w:szCs w:val="22"/>
        </w:rPr>
        <w:t xml:space="preserve">, y por lo tanto mujeres del grupo </w:t>
      </w:r>
      <w:r w:rsidR="00885CAF" w:rsidRPr="000F28C4">
        <w:rPr>
          <w:rFonts w:ascii="Calibri" w:hAnsi="Calibri" w:cs="Calibri"/>
          <w:b/>
          <w:i/>
          <w:sz w:val="22"/>
          <w:szCs w:val="22"/>
        </w:rPr>
        <w:t>EXPUESTO</w:t>
      </w:r>
      <w:r w:rsidR="00885CAF" w:rsidRPr="000F28C4">
        <w:rPr>
          <w:rFonts w:ascii="Calibri" w:hAnsi="Calibri" w:cs="Calibri"/>
          <w:sz w:val="22"/>
          <w:szCs w:val="22"/>
        </w:rPr>
        <w:t xml:space="preserve"> tienen 1.9 veces más probabilidad (OR) de tener un buen IDT de cuidado prenatal que mujeres del grupo </w:t>
      </w:r>
      <w:r w:rsidR="00885CAF" w:rsidRPr="000F28C4">
        <w:rPr>
          <w:rFonts w:ascii="Calibri" w:hAnsi="Calibri" w:cs="Calibri"/>
          <w:b/>
          <w:i/>
          <w:sz w:val="22"/>
          <w:szCs w:val="22"/>
        </w:rPr>
        <w:t>NO EXPUESTO</w:t>
      </w:r>
      <w:r w:rsidRPr="000F28C4">
        <w:rPr>
          <w:rFonts w:ascii="Calibri" w:hAnsi="Calibri" w:cs="Calibri"/>
          <w:sz w:val="22"/>
          <w:szCs w:val="22"/>
        </w:rPr>
        <w:t>.</w:t>
      </w:r>
      <w:r w:rsidR="00436EF0" w:rsidRPr="000F28C4">
        <w:rPr>
          <w:rFonts w:ascii="Calibri" w:hAnsi="Calibri" w:cs="Calibri"/>
          <w:sz w:val="22"/>
          <w:szCs w:val="22"/>
        </w:rPr>
        <w:t xml:space="preserve">  En igual forma, el IDT de suplementación prenatal</w:t>
      </w:r>
      <w:r w:rsidR="006D2111" w:rsidRPr="000F28C4">
        <w:rPr>
          <w:rFonts w:ascii="Calibri" w:hAnsi="Calibri" w:cs="Calibri"/>
          <w:sz w:val="22"/>
          <w:szCs w:val="22"/>
        </w:rPr>
        <w:t>, que mide el cumpl</w:t>
      </w:r>
      <w:r w:rsidR="00A043D8" w:rsidRPr="000F28C4">
        <w:rPr>
          <w:rFonts w:ascii="Calibri" w:hAnsi="Calibri" w:cs="Calibri"/>
          <w:sz w:val="22"/>
          <w:szCs w:val="22"/>
        </w:rPr>
        <w:t xml:space="preserve">imiento de la suplementación con hierro y ácido fólico </w:t>
      </w:r>
      <w:r w:rsidR="006D2111" w:rsidRPr="000F28C4">
        <w:rPr>
          <w:rFonts w:ascii="Calibri" w:hAnsi="Calibri" w:cs="Calibri"/>
          <w:sz w:val="22"/>
          <w:szCs w:val="22"/>
        </w:rPr>
        <w:t>en las mujeres embarazadas,</w:t>
      </w:r>
      <w:r w:rsidR="00436EF0" w:rsidRPr="000F28C4">
        <w:rPr>
          <w:rFonts w:ascii="Calibri" w:hAnsi="Calibri" w:cs="Calibri"/>
          <w:sz w:val="22"/>
          <w:szCs w:val="22"/>
        </w:rPr>
        <w:t xml:space="preserve"> no presentó cambio con respecto a línea de base (P&gt;0.05), siendo su valor actual de un 72.3%.</w:t>
      </w:r>
    </w:p>
    <w:p w:rsidR="0089082A" w:rsidRPr="000F28C4" w:rsidRDefault="0089082A" w:rsidP="0089082A">
      <w:pPr>
        <w:spacing w:after="0"/>
        <w:jc w:val="both"/>
        <w:rPr>
          <w:rFonts w:ascii="Calibri" w:hAnsi="Calibri"/>
        </w:rPr>
      </w:pPr>
    </w:p>
    <w:p w:rsidR="008C6562" w:rsidRPr="000F28C4" w:rsidRDefault="001C760F" w:rsidP="008C6562">
      <w:pPr>
        <w:spacing w:after="0" w:line="360" w:lineRule="auto"/>
        <w:jc w:val="both"/>
        <w:rPr>
          <w:rFonts w:ascii="Calibri" w:hAnsi="Calibri" w:cs="Calibri"/>
          <w:b/>
          <w:i/>
          <w:sz w:val="22"/>
          <w:szCs w:val="22"/>
        </w:rPr>
      </w:pPr>
      <w:r w:rsidRPr="001C760F">
        <w:rPr>
          <w:rFonts w:ascii="Calibri" w:hAnsi="Calibri" w:cs="Calibri"/>
          <w:b/>
          <w:noProof/>
          <w:sz w:val="22"/>
          <w:szCs w:val="22"/>
        </w:rPr>
        <w:lastRenderedPageBreak/>
        <w:pict>
          <v:roundrect id="125 Rectángulo redondeado" o:spid="_x0000_s1076" style="position:absolute;left:0;text-align:left;margin-left:-25.8pt;margin-top:-17.7pt;width:756.4pt;height:195.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wQrwIAAKUFAAAOAAAAZHJzL2Uyb0RvYy54bWysVM1u2zAMvg/YOwi6r3bcpE2DOkXQNsOA&#10;Yi3aDj0rshQbkEVNUv72NnuWvdgoyXaDrthhmA8yKZIff0Ty8mrfKrIV1jWgSzo6ySkRmkPV6HVJ&#10;vz0vP00pcZ7piinQoqQH4ejV/OOHy52ZiQJqUJWwBEG0m+1MSWvvzSzLHK9Fy9wJGKFRKMG2zCNr&#10;11ll2Q7RW5UVeX6W7cBWxgIXzuHtTRLSecSXUnB/L6UTnqiSYmw+njaeq3Bm80s2W1tm6oZ3YbB/&#10;iKJljUanA9QN84xsbPMHVNtwCw6kP+HQZiBlw0XMAbMZ5W+yeaqZETEXLI4zQ5nc/4PlX7cPljQV&#10;vl0xoUSzFh8JSfKIpfv1U683CogVFehKsApCvXbGzdDsyTzYjnNIhuT30rbhj2mRfazxYaix2HvC&#10;8fLiLD8rpvgUHGXFeHp6PhkF1OzV3FjnPwtoSSBKamGjqxBOLDDb3jmf9Hu94NKBaqplo1Rk7Hp1&#10;rSzZMnz129PbxfI82SpTs3RbTPKLaefXJfUYwxFOFhJNqUXKH5QI6Eo/Coklw2SKCBubVQwOGedC&#10;+1ES1awSyeMkx6/3GNo7WESfETAgS4x/wO4Aes0E0mOnAnT6wVTEXh+M878FlowHi+gZtB+M20aD&#10;fQ9AYVad56SP4R+VJpArqA7YUBbSpDnDlw2+4h1z/oFZHC18eVwX/h4PqWBXUugoSmqwP967D/rY&#10;8SilZIejWlL3fcOsoER90TgLF6PxOMx2ZMaT8wIZeyxZHUv0pr0G7IsRLibDIxn0vepJaaF9wa2y&#10;CF5RxDRH3yXl3vbMtU8rBPcSF4tFVMN5Nszf6SfDA3ioamjQ5/0Ls6ZrZY9T8BX6sWazN82cdIOl&#10;hsXGg2xip7/Wtas37oLYON3eCsvmmI9ar9t1/hsAAP//AwBQSwMEFAAGAAgAAAAhAASkDOrkAAAA&#10;DAEAAA8AAABkcnMvZG93bnJldi54bWxMj8FOwzAMhu9IvENkJC5oS7stZSpNJ4Rg0i5IGwixW9aY&#10;ttA4VZJtHU+/7AQ3W/70+/uLxWA6dkDnW0sS0nECDKmyuqVawvvby2gOzAdFWnWWUMIJPSzK66tC&#10;5doeaY2HTahZDCGfKwlNCH3Oua8aNMqPbY8Ub1/WGRXi6mqunTrGcNPxSZJk3KiW4odG9fjUYPWz&#10;2RsJtBT9HX6/frTr599T5XDlss+tlLc3w+MDsIBD+IPhoh/VoYxOO7sn7VknYSTSLKJxmIoZsAsx&#10;y9IJsJ2EqRD3wMuC/y9RngEAAP//AwBQSwECLQAUAAYACAAAACEAtoM4kv4AAADhAQAAEwAAAAAA&#10;AAAAAAAAAAAAAAAAW0NvbnRlbnRfVHlwZXNdLnhtbFBLAQItABQABgAIAAAAIQA4/SH/1gAAAJQB&#10;AAALAAAAAAAAAAAAAAAAAC8BAABfcmVscy8ucmVsc1BLAQItABQABgAIAAAAIQCqK3wQrwIAAKUF&#10;AAAOAAAAAAAAAAAAAAAAAC4CAABkcnMvZTJvRG9jLnhtbFBLAQItABQABgAIAAAAIQAEpAzq5AAA&#10;AAwBAAAPAAAAAAAAAAAAAAAAAAkFAABkcnMvZG93bnJldi54bWxQSwUGAAAAAAQABADzAAAAGgYA&#10;AAAA&#10;" fillcolor="#e3eaf7" strokecolor="#983d00 [1604]" strokeweight="2pt">
            <v:fill opacity="16448f"/>
          </v:roundrect>
        </w:pict>
      </w:r>
      <w:r w:rsidR="008C6562" w:rsidRPr="000F28C4">
        <w:rPr>
          <w:rFonts w:ascii="Calibri" w:hAnsi="Calibri" w:cs="Calibri"/>
          <w:b/>
          <w:i/>
          <w:sz w:val="22"/>
          <w:szCs w:val="22"/>
        </w:rPr>
        <w:t>Atención al parto</w:t>
      </w:r>
    </w:p>
    <w:p w:rsidR="0001006D" w:rsidRPr="000F28C4" w:rsidRDefault="0001006D" w:rsidP="004474A8">
      <w:pPr>
        <w:spacing w:line="360" w:lineRule="auto"/>
        <w:jc w:val="both"/>
        <w:rPr>
          <w:rFonts w:ascii="Calibri" w:hAnsi="Calibri" w:cs="Calibri"/>
          <w:sz w:val="22"/>
          <w:szCs w:val="22"/>
        </w:rPr>
      </w:pPr>
      <w:r w:rsidRPr="000F28C4">
        <w:rPr>
          <w:rFonts w:ascii="Calibri" w:hAnsi="Calibri" w:cs="Calibri"/>
          <w:sz w:val="22"/>
          <w:szCs w:val="22"/>
        </w:rPr>
        <w:t xml:space="preserve">En la práctica de mujeres que asistieron a un centro asistencial para llevar a cabo su parto (no como emergencia),  dentro de la población intervenida, </w:t>
      </w:r>
      <w:r w:rsidR="004474A8" w:rsidRPr="000F28C4">
        <w:rPr>
          <w:rFonts w:ascii="Calibri" w:hAnsi="Calibri" w:cs="Calibri"/>
          <w:sz w:val="22"/>
          <w:szCs w:val="22"/>
        </w:rPr>
        <w:t>los</w:t>
      </w:r>
      <w:r w:rsidRPr="000F28C4">
        <w:rPr>
          <w:rFonts w:ascii="Calibri" w:hAnsi="Calibri" w:cs="Calibri"/>
          <w:sz w:val="22"/>
          <w:szCs w:val="22"/>
        </w:rPr>
        <w:t xml:space="preserve"> grupo</w:t>
      </w:r>
      <w:r w:rsidR="004474A8" w:rsidRPr="000F28C4">
        <w:rPr>
          <w:rFonts w:ascii="Calibri" w:hAnsi="Calibri" w:cs="Calibri"/>
          <w:sz w:val="22"/>
          <w:szCs w:val="22"/>
        </w:rPr>
        <w:t>s</w:t>
      </w:r>
      <w:r w:rsidRPr="000F28C4">
        <w:rPr>
          <w:rFonts w:ascii="Calibri" w:hAnsi="Calibri" w:cs="Calibri"/>
          <w:sz w:val="22"/>
          <w:szCs w:val="22"/>
        </w:rPr>
        <w:t xml:space="preserve"> </w:t>
      </w:r>
      <w:r w:rsidRPr="000F28C4">
        <w:rPr>
          <w:rFonts w:ascii="Calibri" w:hAnsi="Calibri" w:cs="Calibri"/>
          <w:b/>
          <w:i/>
          <w:sz w:val="22"/>
          <w:szCs w:val="22"/>
        </w:rPr>
        <w:t>SOLO CECODE</w:t>
      </w:r>
      <w:r w:rsidR="004474A8" w:rsidRPr="000F28C4">
        <w:rPr>
          <w:rFonts w:ascii="Calibri" w:hAnsi="Calibri" w:cs="Calibri"/>
          <w:b/>
          <w:i/>
          <w:sz w:val="22"/>
          <w:szCs w:val="22"/>
        </w:rPr>
        <w:t xml:space="preserve"> </w:t>
      </w:r>
      <w:r w:rsidR="004474A8" w:rsidRPr="000F28C4">
        <w:rPr>
          <w:rFonts w:ascii="Calibri" w:hAnsi="Calibri" w:cs="Calibri"/>
          <w:sz w:val="22"/>
          <w:szCs w:val="22"/>
        </w:rPr>
        <w:t>y</w:t>
      </w:r>
      <w:r w:rsidR="004474A8" w:rsidRPr="000F28C4">
        <w:rPr>
          <w:rFonts w:ascii="Calibri" w:hAnsi="Calibri" w:cs="Calibri"/>
          <w:b/>
          <w:i/>
          <w:sz w:val="22"/>
          <w:szCs w:val="22"/>
        </w:rPr>
        <w:t xml:space="preserve"> EXPUESTO</w:t>
      </w:r>
      <w:r w:rsidR="004474A8" w:rsidRPr="000F28C4">
        <w:rPr>
          <w:rFonts w:ascii="Calibri" w:hAnsi="Calibri" w:cs="Calibri"/>
          <w:sz w:val="22"/>
          <w:szCs w:val="22"/>
        </w:rPr>
        <w:t xml:space="preserve"> </w:t>
      </w:r>
      <w:r w:rsidRPr="000F28C4">
        <w:rPr>
          <w:rFonts w:ascii="Calibri" w:hAnsi="Calibri" w:cs="Calibri"/>
          <w:sz w:val="22"/>
          <w:szCs w:val="22"/>
        </w:rPr>
        <w:t>lograron mejorar con respecto a la línea de base, ambos en casi un 20%</w:t>
      </w:r>
      <w:r w:rsidR="00857836" w:rsidRPr="000F28C4">
        <w:rPr>
          <w:rFonts w:ascii="Calibri" w:hAnsi="Calibri" w:cs="Calibri"/>
          <w:sz w:val="22"/>
          <w:szCs w:val="22"/>
        </w:rPr>
        <w:t xml:space="preserve"> (P&lt;0.05)</w:t>
      </w:r>
      <w:r w:rsidRPr="000F28C4">
        <w:rPr>
          <w:rFonts w:ascii="Calibri" w:hAnsi="Calibri" w:cs="Calibri"/>
          <w:sz w:val="22"/>
          <w:szCs w:val="22"/>
        </w:rPr>
        <w:t xml:space="preserve">.   El </w:t>
      </w:r>
      <w:r w:rsidR="004474A8" w:rsidRPr="000F28C4">
        <w:rPr>
          <w:rFonts w:ascii="Calibri" w:hAnsi="Calibri" w:cs="Calibri"/>
          <w:sz w:val="22"/>
          <w:szCs w:val="22"/>
        </w:rPr>
        <w:t xml:space="preserve"> aumento en el </w:t>
      </w:r>
      <w:r w:rsidRPr="000F28C4">
        <w:rPr>
          <w:rFonts w:ascii="Calibri" w:hAnsi="Calibri" w:cs="Calibri"/>
          <w:sz w:val="22"/>
          <w:szCs w:val="22"/>
        </w:rPr>
        <w:t xml:space="preserve">grupo </w:t>
      </w:r>
      <w:r w:rsidRPr="000F28C4">
        <w:rPr>
          <w:rFonts w:ascii="Calibri" w:hAnsi="Calibri" w:cs="Calibri"/>
          <w:b/>
          <w:i/>
          <w:sz w:val="22"/>
          <w:szCs w:val="22"/>
        </w:rPr>
        <w:t>EXPUESTO</w:t>
      </w:r>
      <w:r w:rsidRPr="000F28C4">
        <w:rPr>
          <w:rFonts w:ascii="Calibri" w:hAnsi="Calibri" w:cs="Calibri"/>
          <w:sz w:val="22"/>
          <w:szCs w:val="22"/>
        </w:rPr>
        <w:t xml:space="preserve"> </w:t>
      </w:r>
      <w:r w:rsidR="004474A8" w:rsidRPr="000F28C4">
        <w:rPr>
          <w:rFonts w:ascii="Calibri" w:hAnsi="Calibri" w:cs="Calibri"/>
          <w:sz w:val="22"/>
          <w:szCs w:val="22"/>
        </w:rPr>
        <w:t>hace que m</w:t>
      </w:r>
      <w:r w:rsidRPr="000F28C4">
        <w:rPr>
          <w:rFonts w:ascii="Calibri" w:hAnsi="Calibri" w:cs="Calibri"/>
          <w:sz w:val="22"/>
          <w:szCs w:val="22"/>
        </w:rPr>
        <w:t xml:space="preserve">ujeres expuestas al proyecto </w:t>
      </w:r>
      <w:r w:rsidR="004474A8" w:rsidRPr="000F28C4">
        <w:rPr>
          <w:rFonts w:ascii="Calibri" w:hAnsi="Calibri" w:cs="Calibri"/>
          <w:sz w:val="22"/>
          <w:szCs w:val="22"/>
        </w:rPr>
        <w:t>tengan</w:t>
      </w:r>
      <w:r w:rsidRPr="000F28C4">
        <w:rPr>
          <w:rFonts w:ascii="Calibri" w:hAnsi="Calibri" w:cs="Calibri"/>
          <w:sz w:val="22"/>
          <w:szCs w:val="22"/>
        </w:rPr>
        <w:t xml:space="preserve"> 11.2 veces más probabilidad</w:t>
      </w:r>
      <w:r w:rsidR="004474A8" w:rsidRPr="000F28C4">
        <w:rPr>
          <w:rFonts w:ascii="Calibri" w:hAnsi="Calibri" w:cs="Calibri"/>
          <w:sz w:val="22"/>
          <w:szCs w:val="22"/>
        </w:rPr>
        <w:t xml:space="preserve"> (OR)</w:t>
      </w:r>
      <w:r w:rsidRPr="000F28C4">
        <w:rPr>
          <w:rFonts w:ascii="Calibri" w:hAnsi="Calibri" w:cs="Calibri"/>
          <w:sz w:val="22"/>
          <w:szCs w:val="22"/>
        </w:rPr>
        <w:t xml:space="preserve"> de haber asistido a un centro asistencial para llevar a cabo su parto (no como emergencia), que mujeres </w:t>
      </w:r>
      <w:r w:rsidRPr="000F28C4">
        <w:rPr>
          <w:rFonts w:ascii="Calibri" w:hAnsi="Calibri" w:cs="Calibri"/>
          <w:b/>
          <w:i/>
          <w:sz w:val="22"/>
          <w:szCs w:val="22"/>
        </w:rPr>
        <w:t>NO EXPUESTAS</w:t>
      </w:r>
      <w:r w:rsidRPr="000F28C4">
        <w:rPr>
          <w:rFonts w:ascii="Calibri" w:hAnsi="Calibri" w:cs="Calibri"/>
          <w:sz w:val="22"/>
          <w:szCs w:val="22"/>
        </w:rPr>
        <w:t>.</w:t>
      </w:r>
      <w:r w:rsidR="00857836" w:rsidRPr="000F28C4">
        <w:rPr>
          <w:rFonts w:ascii="Calibri" w:hAnsi="Calibri" w:cs="Calibri"/>
          <w:sz w:val="22"/>
          <w:szCs w:val="22"/>
        </w:rPr>
        <w:t xml:space="preserve">  Sin embargo, en toda la población intervenida no se observa el cambio con respecto a la línea de base (</w:t>
      </w:r>
      <w:r w:rsidR="00A043D8" w:rsidRPr="000F28C4">
        <w:rPr>
          <w:rFonts w:ascii="Calibri" w:hAnsi="Calibri" w:cs="Calibri"/>
          <w:sz w:val="22"/>
          <w:szCs w:val="22"/>
        </w:rPr>
        <w:t>P</w:t>
      </w:r>
      <w:r w:rsidR="00857836" w:rsidRPr="000F28C4">
        <w:rPr>
          <w:rFonts w:ascii="Calibri" w:hAnsi="Calibri" w:cs="Calibri"/>
          <w:sz w:val="22"/>
          <w:szCs w:val="22"/>
        </w:rPr>
        <w:t xml:space="preserve">&gt;0.05), presentando un 15.3% en la actualidad, valor que es bastante bajo.  Con respecto al </w:t>
      </w:r>
      <w:r w:rsidR="00857836" w:rsidRPr="000F28C4">
        <w:rPr>
          <w:rFonts w:ascii="Calibri" w:hAnsi="Calibri" w:cs="Calibri"/>
          <w:i/>
          <w:sz w:val="22"/>
          <w:szCs w:val="22"/>
        </w:rPr>
        <w:t>IDT de atención al parto</w:t>
      </w:r>
      <w:r w:rsidR="00857836" w:rsidRPr="000F28C4">
        <w:rPr>
          <w:rFonts w:ascii="Calibri" w:hAnsi="Calibri" w:cs="Calibri"/>
          <w:sz w:val="22"/>
          <w:szCs w:val="22"/>
        </w:rPr>
        <w:t>, presentó un comportamiento similar al del indicador que midió la asistencia a un centro asistencial para llevar a cabo el parto (no como emergencia), por lo tanto su valor actual (que no cambió con respecto a línea de base), es también de un 15.3%</w:t>
      </w:r>
      <w:r w:rsidRPr="000F28C4">
        <w:rPr>
          <w:rFonts w:ascii="Calibri" w:hAnsi="Calibri" w:cs="Calibri"/>
          <w:sz w:val="22"/>
          <w:szCs w:val="22"/>
        </w:rPr>
        <w:t>.</w:t>
      </w:r>
    </w:p>
    <w:p w:rsidR="0089082A" w:rsidRPr="000F28C4" w:rsidRDefault="0089082A" w:rsidP="004474A8">
      <w:pPr>
        <w:spacing w:line="360" w:lineRule="auto"/>
        <w:jc w:val="both"/>
        <w:rPr>
          <w:rFonts w:ascii="Calibri" w:hAnsi="Calibri" w:cs="Calibri"/>
          <w:sz w:val="22"/>
          <w:szCs w:val="22"/>
        </w:rPr>
      </w:pPr>
    </w:p>
    <w:p w:rsidR="00EE57BD" w:rsidRPr="000F28C4" w:rsidRDefault="00EE57BD" w:rsidP="0089082A">
      <w:pPr>
        <w:spacing w:after="0"/>
        <w:jc w:val="both"/>
        <w:rPr>
          <w:rFonts w:ascii="Calibri" w:hAnsi="Calibri" w:cs="Calibri"/>
          <w:sz w:val="22"/>
          <w:szCs w:val="22"/>
        </w:rPr>
      </w:pPr>
    </w:p>
    <w:p w:rsidR="0089082A" w:rsidRPr="000F28C4" w:rsidRDefault="0089082A" w:rsidP="0089082A">
      <w:pPr>
        <w:spacing w:after="0"/>
        <w:jc w:val="both"/>
        <w:rPr>
          <w:rFonts w:ascii="Calibri" w:hAnsi="Calibri"/>
        </w:rPr>
      </w:pPr>
    </w:p>
    <w:p w:rsidR="0089082A" w:rsidRPr="000F28C4" w:rsidRDefault="0089082A" w:rsidP="0089082A">
      <w:pPr>
        <w:spacing w:after="0"/>
        <w:jc w:val="both"/>
        <w:rPr>
          <w:rFonts w:ascii="Calibri" w:hAnsi="Calibri"/>
        </w:rPr>
      </w:pPr>
    </w:p>
    <w:p w:rsidR="0089082A" w:rsidRPr="000F28C4" w:rsidRDefault="0089082A" w:rsidP="0089082A">
      <w:pPr>
        <w:spacing w:after="0"/>
        <w:jc w:val="both"/>
        <w:rPr>
          <w:rFonts w:ascii="Calibri" w:hAnsi="Calibri"/>
        </w:rPr>
      </w:pPr>
    </w:p>
    <w:p w:rsidR="00F31944" w:rsidRPr="000F28C4" w:rsidRDefault="00F31944" w:rsidP="009A3737">
      <w:pPr>
        <w:rPr>
          <w:rFonts w:ascii="Calibri" w:hAnsi="Calibri"/>
        </w:rPr>
      </w:pPr>
    </w:p>
    <w:p w:rsidR="00C057E8" w:rsidRDefault="00C057E8" w:rsidP="007A1DA5">
      <w:pPr>
        <w:pStyle w:val="Ttulo4"/>
        <w:rPr>
          <w:rFonts w:ascii="Calibri" w:hAnsi="Calibri"/>
        </w:rPr>
      </w:pPr>
      <w:r>
        <w:rPr>
          <w:rFonts w:ascii="Calibri" w:hAnsi="Calibri"/>
        </w:rPr>
        <w:br w:type="page"/>
      </w:r>
    </w:p>
    <w:p w:rsidR="007A1DA5" w:rsidRPr="000F28C4" w:rsidRDefault="007A1DA5" w:rsidP="007A1DA5">
      <w:pPr>
        <w:pStyle w:val="Ttulo4"/>
        <w:rPr>
          <w:rFonts w:ascii="Calibri" w:hAnsi="Calibri"/>
          <w:sz w:val="20"/>
          <w:szCs w:val="20"/>
        </w:rPr>
      </w:pPr>
      <w:r w:rsidRPr="000F28C4">
        <w:rPr>
          <w:rFonts w:ascii="Calibri" w:hAnsi="Calibri"/>
        </w:rPr>
        <w:lastRenderedPageBreak/>
        <w:t>Cuadro 4: Cambios en</w:t>
      </w:r>
      <w:r w:rsidRPr="000F28C4">
        <w:rPr>
          <w:rFonts w:ascii="Calibri" w:hAnsi="Calibri"/>
          <w:sz w:val="20"/>
          <w:szCs w:val="20"/>
        </w:rPr>
        <w:t xml:space="preserve"> </w:t>
      </w:r>
      <w:r w:rsidRPr="000F28C4">
        <w:rPr>
          <w:rFonts w:ascii="Calibri" w:hAnsi="Calibri"/>
          <w:b/>
          <w:color w:val="3667C3" w:themeColor="accent2" w:themeShade="BF"/>
        </w:rPr>
        <w:t>cuidado post natal</w:t>
      </w:r>
      <w:r w:rsidRPr="000F28C4">
        <w:rPr>
          <w:rFonts w:ascii="Calibri" w:hAnsi="Calibri"/>
        </w:rPr>
        <w:t xml:space="preserve"> en toda la población intervenida de Totonicapán (GRUPO 3), con respecto a línea de base</w:t>
      </w:r>
    </w:p>
    <w:tbl>
      <w:tblPr>
        <w:tblStyle w:val="Tablaconcuadrcula"/>
        <w:tblW w:w="0" w:type="auto"/>
        <w:tblLook w:val="04A0"/>
      </w:tblPr>
      <w:tblGrid>
        <w:gridCol w:w="6778"/>
        <w:gridCol w:w="2118"/>
        <w:gridCol w:w="1561"/>
        <w:gridCol w:w="1291"/>
        <w:gridCol w:w="2427"/>
      </w:tblGrid>
      <w:tr w:rsidR="00C66A82" w:rsidRPr="000F28C4" w:rsidTr="007A1DA5">
        <w:trPr>
          <w:tblHeader/>
        </w:trPr>
        <w:tc>
          <w:tcPr>
            <w:tcW w:w="0" w:type="auto"/>
            <w:vMerge w:val="restart"/>
            <w:tcBorders>
              <w:right w:val="double" w:sz="4" w:space="0" w:color="auto"/>
            </w:tcBorders>
            <w:shd w:val="clear" w:color="auto" w:fill="E3EAF7" w:themeFill="accent2" w:themeFillTint="33"/>
            <w:vAlign w:val="bottom"/>
          </w:tcPr>
          <w:p w:rsidR="007A1DA5" w:rsidRPr="000F28C4" w:rsidRDefault="007A1DA5" w:rsidP="007A1DA5">
            <w:pPr>
              <w:spacing w:line="360" w:lineRule="auto"/>
              <w:jc w:val="center"/>
              <w:rPr>
                <w:rFonts w:ascii="Calibri" w:hAnsi="Calibri" w:cs="Calibri"/>
                <w:b/>
              </w:rPr>
            </w:pPr>
            <w:r w:rsidRPr="000F28C4">
              <w:rPr>
                <w:rFonts w:ascii="Calibri" w:hAnsi="Calibri" w:cs="Calibri"/>
                <w:b/>
              </w:rPr>
              <w:t>Indicador</w:t>
            </w:r>
          </w:p>
        </w:tc>
        <w:tc>
          <w:tcPr>
            <w:tcW w:w="0" w:type="auto"/>
            <w:gridSpan w:val="2"/>
            <w:tcBorders>
              <w:right w:val="double" w:sz="4" w:space="0" w:color="auto"/>
            </w:tcBorders>
            <w:shd w:val="clear" w:color="auto" w:fill="E3EAF7" w:themeFill="accent2" w:themeFillTint="33"/>
            <w:vAlign w:val="bottom"/>
          </w:tcPr>
          <w:p w:rsidR="007A1DA5" w:rsidRPr="000F28C4" w:rsidRDefault="007A1DA5" w:rsidP="007A1DA5">
            <w:pPr>
              <w:spacing w:line="360" w:lineRule="auto"/>
              <w:jc w:val="center"/>
              <w:rPr>
                <w:rFonts w:ascii="Calibri" w:hAnsi="Calibri" w:cs="Calibri"/>
                <w:b/>
              </w:rPr>
            </w:pPr>
            <w:r w:rsidRPr="000F28C4">
              <w:rPr>
                <w:rFonts w:ascii="Calibri" w:hAnsi="Calibri" w:cs="Calibri"/>
                <w:b/>
              </w:rPr>
              <w:t xml:space="preserve">Cambios positivos </w:t>
            </w:r>
          </w:p>
        </w:tc>
        <w:tc>
          <w:tcPr>
            <w:tcW w:w="0" w:type="auto"/>
            <w:vMerge w:val="restart"/>
            <w:tcBorders>
              <w:left w:val="double" w:sz="4" w:space="0" w:color="auto"/>
              <w:right w:val="single" w:sz="4" w:space="0" w:color="auto"/>
            </w:tcBorders>
            <w:shd w:val="clear" w:color="auto" w:fill="E3EAF7" w:themeFill="accent2" w:themeFillTint="33"/>
            <w:vAlign w:val="bottom"/>
          </w:tcPr>
          <w:p w:rsidR="007A1DA5" w:rsidRPr="000F28C4" w:rsidRDefault="007A1DA5" w:rsidP="007A1DA5">
            <w:pPr>
              <w:spacing w:line="360" w:lineRule="auto"/>
              <w:jc w:val="center"/>
              <w:rPr>
                <w:rFonts w:ascii="Calibri" w:hAnsi="Calibri" w:cs="Calibri"/>
                <w:b/>
              </w:rPr>
            </w:pPr>
            <w:r w:rsidRPr="000F28C4">
              <w:rPr>
                <w:rFonts w:ascii="Calibri" w:hAnsi="Calibri" w:cs="Calibri"/>
                <w:b/>
              </w:rPr>
              <w:t>Cambios negativos</w:t>
            </w:r>
          </w:p>
        </w:tc>
        <w:tc>
          <w:tcPr>
            <w:tcW w:w="0" w:type="auto"/>
            <w:vMerge w:val="restart"/>
            <w:tcBorders>
              <w:left w:val="double" w:sz="4" w:space="0" w:color="auto"/>
            </w:tcBorders>
            <w:shd w:val="clear" w:color="auto" w:fill="E3EAF7" w:themeFill="accent2" w:themeFillTint="33"/>
            <w:vAlign w:val="bottom"/>
          </w:tcPr>
          <w:p w:rsidR="007A1DA5" w:rsidRPr="000F28C4" w:rsidRDefault="007A1DA5" w:rsidP="007A1DA5">
            <w:pPr>
              <w:spacing w:line="360" w:lineRule="auto"/>
              <w:jc w:val="center"/>
              <w:rPr>
                <w:rFonts w:ascii="Calibri" w:hAnsi="Calibri" w:cs="Calibri"/>
                <w:b/>
              </w:rPr>
            </w:pPr>
            <w:r w:rsidRPr="000F28C4">
              <w:rPr>
                <w:rFonts w:ascii="Calibri" w:hAnsi="Calibri" w:cs="Calibri"/>
                <w:b/>
              </w:rPr>
              <w:t>No cambió, Población intervenida</w:t>
            </w:r>
          </w:p>
        </w:tc>
      </w:tr>
      <w:tr w:rsidR="00C66A82" w:rsidRPr="000F28C4" w:rsidTr="007A1DA5">
        <w:trPr>
          <w:tblHeader/>
        </w:trPr>
        <w:tc>
          <w:tcPr>
            <w:tcW w:w="0" w:type="auto"/>
            <w:vMerge/>
            <w:tcBorders>
              <w:right w:val="double" w:sz="4" w:space="0" w:color="auto"/>
            </w:tcBorders>
            <w:shd w:val="clear" w:color="auto" w:fill="E3EAF7" w:themeFill="accent2" w:themeFillTint="33"/>
          </w:tcPr>
          <w:p w:rsidR="007A1DA5" w:rsidRPr="000F28C4" w:rsidRDefault="007A1DA5" w:rsidP="007A1DA5">
            <w:pPr>
              <w:spacing w:line="360" w:lineRule="auto"/>
              <w:jc w:val="center"/>
              <w:rPr>
                <w:rFonts w:ascii="Calibri" w:hAnsi="Calibri" w:cs="Calibri"/>
                <w:b/>
              </w:rPr>
            </w:pPr>
          </w:p>
        </w:tc>
        <w:tc>
          <w:tcPr>
            <w:tcW w:w="0" w:type="auto"/>
            <w:tcBorders>
              <w:left w:val="double" w:sz="4" w:space="0" w:color="auto"/>
            </w:tcBorders>
            <w:shd w:val="clear" w:color="auto" w:fill="E3EAF7" w:themeFill="accent2" w:themeFillTint="33"/>
            <w:vAlign w:val="bottom"/>
          </w:tcPr>
          <w:p w:rsidR="007A1DA5" w:rsidRPr="000F28C4" w:rsidRDefault="007A1DA5" w:rsidP="007A1DA5">
            <w:pPr>
              <w:spacing w:line="360" w:lineRule="auto"/>
              <w:jc w:val="center"/>
              <w:rPr>
                <w:rFonts w:ascii="Calibri" w:hAnsi="Calibri" w:cs="Calibri"/>
                <w:b/>
              </w:rPr>
            </w:pPr>
            <w:r w:rsidRPr="000F28C4">
              <w:rPr>
                <w:rFonts w:ascii="Calibri" w:hAnsi="Calibri" w:cs="Calibri"/>
                <w:b/>
              </w:rPr>
              <w:t>Atribuibles al proyecto</w:t>
            </w:r>
          </w:p>
        </w:tc>
        <w:tc>
          <w:tcPr>
            <w:tcW w:w="0" w:type="auto"/>
            <w:tcBorders>
              <w:right w:val="double" w:sz="4" w:space="0" w:color="auto"/>
            </w:tcBorders>
            <w:shd w:val="clear" w:color="auto" w:fill="E3EAF7" w:themeFill="accent2" w:themeFillTint="33"/>
            <w:vAlign w:val="bottom"/>
          </w:tcPr>
          <w:p w:rsidR="007A1DA5" w:rsidRPr="000F28C4" w:rsidRDefault="007A1DA5" w:rsidP="007A1DA5">
            <w:pPr>
              <w:spacing w:line="360" w:lineRule="auto"/>
              <w:jc w:val="center"/>
              <w:rPr>
                <w:rFonts w:ascii="Calibri" w:hAnsi="Calibri" w:cs="Calibri"/>
                <w:b/>
              </w:rPr>
            </w:pPr>
            <w:r w:rsidRPr="000F28C4">
              <w:rPr>
                <w:rFonts w:ascii="Calibri" w:hAnsi="Calibri" w:cs="Calibri"/>
                <w:b/>
              </w:rPr>
              <w:t>No atribuibles al proyecto</w:t>
            </w:r>
          </w:p>
        </w:tc>
        <w:tc>
          <w:tcPr>
            <w:tcW w:w="0" w:type="auto"/>
            <w:vMerge/>
            <w:tcBorders>
              <w:left w:val="double" w:sz="4" w:space="0" w:color="auto"/>
              <w:right w:val="single" w:sz="4" w:space="0" w:color="auto"/>
            </w:tcBorders>
            <w:shd w:val="clear" w:color="auto" w:fill="E3EAF7" w:themeFill="accent2" w:themeFillTint="33"/>
            <w:vAlign w:val="bottom"/>
          </w:tcPr>
          <w:p w:rsidR="007A1DA5" w:rsidRPr="000F28C4" w:rsidRDefault="007A1DA5" w:rsidP="007A1DA5">
            <w:pPr>
              <w:spacing w:line="360" w:lineRule="auto"/>
              <w:jc w:val="center"/>
              <w:rPr>
                <w:rFonts w:ascii="Calibri" w:hAnsi="Calibri" w:cs="Calibri"/>
                <w:b/>
              </w:rPr>
            </w:pPr>
          </w:p>
        </w:tc>
        <w:tc>
          <w:tcPr>
            <w:tcW w:w="0" w:type="auto"/>
            <w:vMerge/>
            <w:tcBorders>
              <w:left w:val="double" w:sz="4" w:space="0" w:color="auto"/>
            </w:tcBorders>
            <w:shd w:val="clear" w:color="auto" w:fill="E3EAF7" w:themeFill="accent2" w:themeFillTint="33"/>
            <w:vAlign w:val="bottom"/>
          </w:tcPr>
          <w:p w:rsidR="007A1DA5" w:rsidRPr="000F28C4" w:rsidRDefault="007A1DA5" w:rsidP="007A1DA5">
            <w:pPr>
              <w:spacing w:line="360" w:lineRule="auto"/>
              <w:jc w:val="center"/>
              <w:rPr>
                <w:rFonts w:ascii="Calibri" w:hAnsi="Calibri" w:cs="Calibri"/>
                <w:b/>
              </w:rPr>
            </w:pPr>
          </w:p>
        </w:tc>
      </w:tr>
      <w:tr w:rsidR="00C66A82" w:rsidRPr="000F28C4" w:rsidTr="007A1DA5">
        <w:tc>
          <w:tcPr>
            <w:tcW w:w="0" w:type="auto"/>
            <w:tcBorders>
              <w:right w:val="double" w:sz="4" w:space="0" w:color="auto"/>
            </w:tcBorders>
          </w:tcPr>
          <w:p w:rsidR="007A1DA5" w:rsidRPr="000F28C4" w:rsidRDefault="007A1DA5" w:rsidP="007A1DA5">
            <w:pPr>
              <w:rPr>
                <w:rFonts w:ascii="Calibri" w:hAnsi="Calibri" w:cs="Calibri"/>
              </w:rPr>
            </w:pPr>
            <w:r w:rsidRPr="000F28C4">
              <w:rPr>
                <w:rFonts w:ascii="Calibri" w:hAnsi="Calibri" w:cs="Calibri"/>
              </w:rPr>
              <w:t>Mujeres que asisten/asistieron (o reciben/recibieron visitas para) control post natal con personal calificado (incluye comadronas capacitadas).  Tanto partos en casa como en centro asistencial</w:t>
            </w:r>
          </w:p>
          <w:p w:rsidR="007A1DA5" w:rsidRPr="000F28C4" w:rsidRDefault="007A1DA5" w:rsidP="007A1DA5">
            <w:pPr>
              <w:rPr>
                <w:rFonts w:ascii="Calibri" w:hAnsi="Calibri"/>
                <w:color w:val="0070C0"/>
                <w:sz w:val="16"/>
                <w:szCs w:val="16"/>
              </w:rPr>
            </w:pPr>
            <w:r w:rsidRPr="000F28C4">
              <w:rPr>
                <w:rFonts w:ascii="Calibri" w:hAnsi="Calibri"/>
                <w:color w:val="0070C0"/>
                <w:sz w:val="12"/>
                <w:szCs w:val="12"/>
              </w:rPr>
              <w:t>IND4_1</w:t>
            </w:r>
          </w:p>
        </w:tc>
        <w:tc>
          <w:tcPr>
            <w:tcW w:w="0" w:type="auto"/>
            <w:tcBorders>
              <w:left w:val="double" w:sz="4" w:space="0" w:color="auto"/>
            </w:tcBorders>
            <w:vAlign w:val="center"/>
          </w:tcPr>
          <w:p w:rsidR="00C66A82" w:rsidRPr="000F28C4" w:rsidRDefault="00C66A82" w:rsidP="00C66A82">
            <w:pPr>
              <w:rPr>
                <w:rFonts w:ascii="Calibri" w:hAnsi="Calibri" w:cs="Calibri"/>
                <w:b/>
                <w:color w:val="00B050"/>
              </w:rPr>
            </w:pPr>
            <w:r w:rsidRPr="000F28C4">
              <w:rPr>
                <w:rFonts w:ascii="Calibri" w:hAnsi="Calibri" w:cs="Calibri"/>
                <w:color w:val="000000" w:themeColor="text1"/>
              </w:rPr>
              <w:t>En toda la población intervenida</w:t>
            </w:r>
            <w:r w:rsidRPr="000F28C4">
              <w:rPr>
                <w:rFonts w:ascii="Calibri" w:hAnsi="Calibri" w:cs="Calibri"/>
                <w:b/>
                <w:color w:val="000000" w:themeColor="text1"/>
              </w:rPr>
              <w:t xml:space="preserve">  </w:t>
            </w:r>
            <w:r w:rsidRPr="000F28C4">
              <w:rPr>
                <w:rFonts w:ascii="Calibri" w:hAnsi="Calibri" w:cs="Calibri"/>
                <w:b/>
                <w:color w:val="00B050"/>
              </w:rPr>
              <w:t xml:space="preserve">Subió 6.4% </w:t>
            </w:r>
          </w:p>
          <w:p w:rsidR="00C66A82" w:rsidRPr="000F28C4" w:rsidRDefault="00C66A82" w:rsidP="00C66A82">
            <w:pPr>
              <w:rPr>
                <w:rFonts w:ascii="Calibri" w:hAnsi="Calibri" w:cs="Calibri"/>
                <w:b/>
                <w:i/>
              </w:rPr>
            </w:pPr>
            <w:r w:rsidRPr="000F28C4">
              <w:rPr>
                <w:rFonts w:ascii="Calibri" w:hAnsi="Calibri" w:cs="Calibri"/>
                <w:b/>
                <w:i/>
              </w:rPr>
              <w:t>Valor actual: 85.7%</w:t>
            </w:r>
          </w:p>
          <w:p w:rsidR="00C66A82" w:rsidRPr="000F28C4" w:rsidRDefault="00C66A82" w:rsidP="00C66A82">
            <w:pPr>
              <w:rPr>
                <w:rFonts w:ascii="Calibri" w:hAnsi="Calibri" w:cs="Calibri"/>
                <w:b/>
                <w:i/>
              </w:rPr>
            </w:pPr>
          </w:p>
          <w:p w:rsidR="00C66A82" w:rsidRPr="000F28C4" w:rsidRDefault="00C66A82" w:rsidP="00C66A82">
            <w:pPr>
              <w:rPr>
                <w:rFonts w:ascii="Calibri" w:hAnsi="Calibri" w:cs="Calibri"/>
              </w:rPr>
            </w:pPr>
            <w:r w:rsidRPr="000F28C4">
              <w:rPr>
                <w:rFonts w:ascii="Calibri" w:hAnsi="Calibri" w:cs="Calibri"/>
              </w:rPr>
              <w:t xml:space="preserve">En la región del grupo </w:t>
            </w:r>
            <w:r w:rsidRPr="000F28C4">
              <w:rPr>
                <w:rFonts w:ascii="Calibri" w:hAnsi="Calibri" w:cs="Calibri"/>
                <w:b/>
                <w:i/>
              </w:rPr>
              <w:t>SOLO CECODE</w:t>
            </w:r>
            <w:r w:rsidRPr="000F28C4">
              <w:rPr>
                <w:rFonts w:ascii="Calibri" w:hAnsi="Calibri" w:cs="Calibri"/>
              </w:rPr>
              <w:t>:</w:t>
            </w:r>
          </w:p>
          <w:p w:rsidR="00C66A82" w:rsidRPr="000F28C4" w:rsidRDefault="00C66A82" w:rsidP="00C66A82">
            <w:pPr>
              <w:rPr>
                <w:rFonts w:ascii="Calibri" w:hAnsi="Calibri" w:cs="Calibri"/>
                <w:b/>
                <w:color w:val="00B050"/>
              </w:rPr>
            </w:pPr>
            <w:r w:rsidRPr="000F28C4">
              <w:rPr>
                <w:rFonts w:ascii="Calibri" w:hAnsi="Calibri" w:cs="Calibri"/>
                <w:b/>
                <w:color w:val="00B050"/>
              </w:rPr>
              <w:t xml:space="preserve">Subió 8.3% </w:t>
            </w:r>
          </w:p>
          <w:p w:rsidR="00C66A82" w:rsidRPr="000F28C4" w:rsidRDefault="00C66A82" w:rsidP="00C66A82">
            <w:pPr>
              <w:rPr>
                <w:rFonts w:ascii="Calibri" w:hAnsi="Calibri" w:cs="Calibri"/>
                <w:b/>
                <w:i/>
              </w:rPr>
            </w:pPr>
            <w:r w:rsidRPr="000F28C4">
              <w:rPr>
                <w:rFonts w:ascii="Calibri" w:hAnsi="Calibri" w:cs="Calibri"/>
                <w:b/>
                <w:i/>
              </w:rPr>
              <w:t>Valor actual en esa región: 87.6%</w:t>
            </w:r>
          </w:p>
          <w:p w:rsidR="00C66A82" w:rsidRPr="000F28C4" w:rsidRDefault="00C66A82" w:rsidP="00C66A82">
            <w:pPr>
              <w:rPr>
                <w:rFonts w:ascii="Calibri" w:hAnsi="Calibri" w:cs="Calibri"/>
                <w:b/>
                <w:i/>
              </w:rPr>
            </w:pPr>
          </w:p>
          <w:p w:rsidR="00C66A82" w:rsidRPr="000F28C4" w:rsidRDefault="00C66A82" w:rsidP="00C66A82">
            <w:pPr>
              <w:rPr>
                <w:rFonts w:ascii="Calibri" w:hAnsi="Calibri" w:cs="Calibri"/>
              </w:rPr>
            </w:pPr>
            <w:r w:rsidRPr="000F28C4">
              <w:rPr>
                <w:rFonts w:ascii="Calibri" w:hAnsi="Calibri" w:cs="Calibri"/>
              </w:rPr>
              <w:t xml:space="preserve">En mujeres del grupo </w:t>
            </w:r>
            <w:r w:rsidRPr="000F28C4">
              <w:rPr>
                <w:rFonts w:ascii="Calibri" w:hAnsi="Calibri" w:cs="Calibri"/>
                <w:b/>
                <w:i/>
              </w:rPr>
              <w:t>EXPUESTO</w:t>
            </w:r>
            <w:r w:rsidRPr="000F28C4">
              <w:rPr>
                <w:rFonts w:ascii="Calibri" w:hAnsi="Calibri" w:cs="Calibri"/>
              </w:rPr>
              <w:t>:</w:t>
            </w:r>
          </w:p>
          <w:p w:rsidR="00C66A82" w:rsidRPr="000F28C4" w:rsidRDefault="00C66A82" w:rsidP="00C66A82">
            <w:pPr>
              <w:rPr>
                <w:rFonts w:ascii="Calibri" w:hAnsi="Calibri" w:cs="Calibri"/>
                <w:b/>
                <w:color w:val="00B050"/>
              </w:rPr>
            </w:pPr>
            <w:r w:rsidRPr="000F28C4">
              <w:rPr>
                <w:rFonts w:ascii="Calibri" w:hAnsi="Calibri" w:cs="Calibri"/>
                <w:b/>
                <w:color w:val="00B050"/>
              </w:rPr>
              <w:t xml:space="preserve">Subió 8.3% </w:t>
            </w:r>
          </w:p>
          <w:p w:rsidR="00C66A82" w:rsidRPr="000F28C4" w:rsidRDefault="00C66A82" w:rsidP="00C66A82">
            <w:pPr>
              <w:rPr>
                <w:rFonts w:ascii="Calibri" w:hAnsi="Calibri" w:cs="Calibri"/>
                <w:b/>
                <w:i/>
              </w:rPr>
            </w:pPr>
            <w:r w:rsidRPr="000F28C4">
              <w:rPr>
                <w:rFonts w:ascii="Calibri" w:hAnsi="Calibri" w:cs="Calibri"/>
                <w:b/>
                <w:i/>
              </w:rPr>
              <w:t>Valor actual en ese grupo: 87.6%</w:t>
            </w:r>
          </w:p>
          <w:p w:rsidR="00C66A82" w:rsidRPr="000F28C4" w:rsidRDefault="00C66A82" w:rsidP="00C66A82">
            <w:pPr>
              <w:rPr>
                <w:rFonts w:ascii="Calibri" w:hAnsi="Calibri" w:cs="Calibri"/>
              </w:rPr>
            </w:pPr>
          </w:p>
        </w:tc>
        <w:tc>
          <w:tcPr>
            <w:tcW w:w="0" w:type="auto"/>
            <w:tcBorders>
              <w:right w:val="double" w:sz="4" w:space="0" w:color="auto"/>
            </w:tcBorders>
            <w:vAlign w:val="center"/>
          </w:tcPr>
          <w:p w:rsidR="007A1DA5" w:rsidRPr="000F28C4" w:rsidRDefault="007A1DA5" w:rsidP="007A1DA5">
            <w:pPr>
              <w:rPr>
                <w:rFonts w:ascii="Calibri" w:hAnsi="Calibri" w:cs="Calibri"/>
              </w:rPr>
            </w:pPr>
          </w:p>
        </w:tc>
        <w:tc>
          <w:tcPr>
            <w:tcW w:w="0" w:type="auto"/>
            <w:tcBorders>
              <w:left w:val="double" w:sz="4" w:space="0" w:color="auto"/>
            </w:tcBorders>
            <w:vAlign w:val="center"/>
          </w:tcPr>
          <w:p w:rsidR="007A1DA5" w:rsidRPr="000F28C4" w:rsidRDefault="007A1DA5" w:rsidP="007A1DA5">
            <w:pPr>
              <w:rPr>
                <w:rFonts w:ascii="Calibri" w:hAnsi="Calibri" w:cs="Calibri"/>
                <w:b/>
                <w:i/>
              </w:rPr>
            </w:pPr>
          </w:p>
        </w:tc>
        <w:tc>
          <w:tcPr>
            <w:tcW w:w="0" w:type="auto"/>
            <w:tcBorders>
              <w:left w:val="double" w:sz="4" w:space="0" w:color="auto"/>
            </w:tcBorders>
            <w:vAlign w:val="center"/>
          </w:tcPr>
          <w:p w:rsidR="007A1DA5" w:rsidRPr="000F28C4" w:rsidRDefault="007A1DA5" w:rsidP="007A1DA5">
            <w:pPr>
              <w:spacing w:line="360" w:lineRule="auto"/>
              <w:jc w:val="center"/>
              <w:rPr>
                <w:rFonts w:ascii="Calibri" w:hAnsi="Calibri" w:cs="Calibri"/>
              </w:rPr>
            </w:pPr>
          </w:p>
        </w:tc>
      </w:tr>
      <w:tr w:rsidR="00C66A82" w:rsidRPr="000F28C4" w:rsidTr="007A1DA5">
        <w:tc>
          <w:tcPr>
            <w:tcW w:w="0" w:type="auto"/>
            <w:tcBorders>
              <w:right w:val="double" w:sz="4" w:space="0" w:color="auto"/>
            </w:tcBorders>
          </w:tcPr>
          <w:p w:rsidR="00C66A82" w:rsidRPr="000F28C4" w:rsidRDefault="00C66A82" w:rsidP="007A1DA5">
            <w:pPr>
              <w:rPr>
                <w:rFonts w:ascii="Calibri" w:hAnsi="Calibri" w:cs="Calibri"/>
                <w:lang w:val="en-US"/>
              </w:rPr>
            </w:pPr>
            <w:r w:rsidRPr="000F28C4">
              <w:rPr>
                <w:rFonts w:ascii="Calibri" w:hAnsi="Calibri" w:cs="Calibri"/>
                <w:lang w:val="en-US"/>
              </w:rPr>
              <w:t xml:space="preserve">IDT </w:t>
            </w:r>
            <w:proofErr w:type="spellStart"/>
            <w:r w:rsidR="00FA65BF" w:rsidRPr="000F28C4">
              <w:rPr>
                <w:rFonts w:ascii="Calibri" w:hAnsi="Calibri" w:cs="Calibri"/>
                <w:lang w:val="en-US"/>
              </w:rPr>
              <w:t>atención</w:t>
            </w:r>
            <w:proofErr w:type="spellEnd"/>
            <w:r w:rsidR="00FA65BF" w:rsidRPr="000F28C4">
              <w:rPr>
                <w:rFonts w:ascii="Calibri" w:hAnsi="Calibri" w:cs="Calibri"/>
                <w:lang w:val="en-US"/>
              </w:rPr>
              <w:t xml:space="preserve"> post natal</w:t>
            </w:r>
          </w:p>
          <w:p w:rsidR="00C66A82" w:rsidRPr="000F28C4" w:rsidRDefault="00C66A82" w:rsidP="007A1DA5">
            <w:pPr>
              <w:rPr>
                <w:rFonts w:ascii="Calibri" w:hAnsi="Calibri" w:cs="Calibri"/>
                <w:lang w:val="en-US"/>
              </w:rPr>
            </w:pPr>
            <w:r w:rsidRPr="000F28C4">
              <w:rPr>
                <w:rFonts w:ascii="Calibri" w:hAnsi="Calibri"/>
                <w:color w:val="0070C0"/>
                <w:sz w:val="12"/>
                <w:szCs w:val="12"/>
                <w:lang w:val="en-US"/>
              </w:rPr>
              <w:t>IND4_IDT</w:t>
            </w:r>
          </w:p>
        </w:tc>
        <w:tc>
          <w:tcPr>
            <w:tcW w:w="0" w:type="auto"/>
            <w:tcBorders>
              <w:left w:val="double" w:sz="4" w:space="0" w:color="auto"/>
            </w:tcBorders>
            <w:vAlign w:val="center"/>
          </w:tcPr>
          <w:p w:rsidR="00C66A82" w:rsidRPr="000F28C4" w:rsidRDefault="00C66A82" w:rsidP="00C66A82">
            <w:pPr>
              <w:rPr>
                <w:rFonts w:ascii="Calibri" w:hAnsi="Calibri" w:cs="Calibri"/>
              </w:rPr>
            </w:pPr>
            <w:r w:rsidRPr="000F28C4">
              <w:rPr>
                <w:rFonts w:ascii="Calibri" w:hAnsi="Calibri" w:cs="Calibri"/>
              </w:rPr>
              <w:t xml:space="preserve">En la región del grupo </w:t>
            </w:r>
            <w:r w:rsidRPr="000F28C4">
              <w:rPr>
                <w:rFonts w:ascii="Calibri" w:hAnsi="Calibri" w:cs="Calibri"/>
                <w:b/>
                <w:i/>
              </w:rPr>
              <w:t>SOLO CECODE</w:t>
            </w:r>
            <w:r w:rsidRPr="000F28C4">
              <w:rPr>
                <w:rFonts w:ascii="Calibri" w:hAnsi="Calibri" w:cs="Calibri"/>
              </w:rPr>
              <w:t>:</w:t>
            </w:r>
          </w:p>
          <w:p w:rsidR="00C66A82" w:rsidRPr="000F28C4" w:rsidRDefault="00C66A82" w:rsidP="00C66A82">
            <w:pPr>
              <w:rPr>
                <w:rFonts w:ascii="Calibri" w:hAnsi="Calibri" w:cs="Calibri"/>
                <w:b/>
                <w:color w:val="00B050"/>
              </w:rPr>
            </w:pPr>
            <w:r w:rsidRPr="000F28C4">
              <w:rPr>
                <w:rFonts w:ascii="Calibri" w:hAnsi="Calibri" w:cs="Calibri"/>
                <w:b/>
                <w:color w:val="00B050"/>
              </w:rPr>
              <w:t xml:space="preserve">Subió 10.1% </w:t>
            </w:r>
          </w:p>
          <w:p w:rsidR="00C66A82" w:rsidRPr="000F28C4" w:rsidRDefault="00C66A82" w:rsidP="00C66A82">
            <w:pPr>
              <w:rPr>
                <w:rFonts w:ascii="Calibri" w:hAnsi="Calibri" w:cs="Calibri"/>
                <w:b/>
                <w:i/>
              </w:rPr>
            </w:pPr>
            <w:r w:rsidRPr="000F28C4">
              <w:rPr>
                <w:rFonts w:ascii="Calibri" w:hAnsi="Calibri" w:cs="Calibri"/>
                <w:b/>
                <w:i/>
              </w:rPr>
              <w:t xml:space="preserve">Valor actual en esa región: </w:t>
            </w:r>
            <w:r w:rsidR="00772B5B" w:rsidRPr="000F28C4">
              <w:rPr>
                <w:rFonts w:ascii="Calibri" w:hAnsi="Calibri" w:cs="Calibri"/>
                <w:b/>
                <w:i/>
              </w:rPr>
              <w:t>87.6</w:t>
            </w:r>
            <w:r w:rsidRPr="000F28C4">
              <w:rPr>
                <w:rFonts w:ascii="Calibri" w:hAnsi="Calibri" w:cs="Calibri"/>
                <w:b/>
                <w:i/>
              </w:rPr>
              <w:t>%</w:t>
            </w:r>
          </w:p>
          <w:p w:rsidR="00C66A82" w:rsidRPr="000F28C4" w:rsidRDefault="00C66A82" w:rsidP="00C66A82">
            <w:pPr>
              <w:rPr>
                <w:rFonts w:ascii="Calibri" w:hAnsi="Calibri" w:cs="Calibri"/>
                <w:b/>
                <w:i/>
              </w:rPr>
            </w:pPr>
          </w:p>
          <w:p w:rsidR="00C66A82" w:rsidRPr="000F28C4" w:rsidRDefault="00C66A82" w:rsidP="00C66A82">
            <w:pPr>
              <w:rPr>
                <w:rFonts w:ascii="Calibri" w:hAnsi="Calibri" w:cs="Calibri"/>
              </w:rPr>
            </w:pPr>
            <w:r w:rsidRPr="000F28C4">
              <w:rPr>
                <w:rFonts w:ascii="Calibri" w:hAnsi="Calibri" w:cs="Calibri"/>
              </w:rPr>
              <w:t xml:space="preserve">En mujeres del grupo </w:t>
            </w:r>
            <w:r w:rsidRPr="000F28C4">
              <w:rPr>
                <w:rFonts w:ascii="Calibri" w:hAnsi="Calibri" w:cs="Calibri"/>
                <w:b/>
                <w:i/>
              </w:rPr>
              <w:t>EXPUESTO</w:t>
            </w:r>
            <w:r w:rsidRPr="000F28C4">
              <w:rPr>
                <w:rFonts w:ascii="Calibri" w:hAnsi="Calibri" w:cs="Calibri"/>
              </w:rPr>
              <w:t>:</w:t>
            </w:r>
          </w:p>
          <w:p w:rsidR="00C66A82" w:rsidRPr="000F28C4" w:rsidRDefault="00C66A82" w:rsidP="00C66A82">
            <w:pPr>
              <w:rPr>
                <w:rFonts w:ascii="Calibri" w:hAnsi="Calibri" w:cs="Calibri"/>
                <w:b/>
                <w:color w:val="00B050"/>
              </w:rPr>
            </w:pPr>
            <w:r w:rsidRPr="000F28C4">
              <w:rPr>
                <w:rFonts w:ascii="Calibri" w:hAnsi="Calibri" w:cs="Calibri"/>
                <w:b/>
                <w:color w:val="00B050"/>
              </w:rPr>
              <w:t xml:space="preserve">Subió </w:t>
            </w:r>
            <w:r w:rsidR="00772B5B" w:rsidRPr="000F28C4">
              <w:rPr>
                <w:rFonts w:ascii="Calibri" w:hAnsi="Calibri" w:cs="Calibri"/>
                <w:b/>
                <w:color w:val="00B050"/>
              </w:rPr>
              <w:t>8.1</w:t>
            </w:r>
            <w:r w:rsidRPr="000F28C4">
              <w:rPr>
                <w:rFonts w:ascii="Calibri" w:hAnsi="Calibri" w:cs="Calibri"/>
                <w:b/>
                <w:color w:val="00B050"/>
              </w:rPr>
              <w:t xml:space="preserve">% </w:t>
            </w:r>
          </w:p>
          <w:p w:rsidR="00C66A82" w:rsidRPr="000F28C4" w:rsidRDefault="00C66A82" w:rsidP="007A1DA5">
            <w:pPr>
              <w:rPr>
                <w:rFonts w:ascii="Calibri" w:hAnsi="Calibri" w:cs="Calibri"/>
                <w:b/>
                <w:i/>
              </w:rPr>
            </w:pPr>
            <w:r w:rsidRPr="000F28C4">
              <w:rPr>
                <w:rFonts w:ascii="Calibri" w:hAnsi="Calibri" w:cs="Calibri"/>
                <w:b/>
                <w:i/>
              </w:rPr>
              <w:t xml:space="preserve">Valor actual en ese grupo: </w:t>
            </w:r>
            <w:r w:rsidR="00772B5B" w:rsidRPr="000F28C4">
              <w:rPr>
                <w:rFonts w:ascii="Calibri" w:hAnsi="Calibri" w:cs="Calibri"/>
                <w:b/>
                <w:i/>
              </w:rPr>
              <w:t>85.6</w:t>
            </w:r>
            <w:r w:rsidRPr="000F28C4">
              <w:rPr>
                <w:rFonts w:ascii="Calibri" w:hAnsi="Calibri" w:cs="Calibri"/>
                <w:b/>
                <w:i/>
              </w:rPr>
              <w:t>%</w:t>
            </w:r>
          </w:p>
        </w:tc>
        <w:tc>
          <w:tcPr>
            <w:tcW w:w="0" w:type="auto"/>
            <w:tcBorders>
              <w:right w:val="double" w:sz="4" w:space="0" w:color="auto"/>
            </w:tcBorders>
            <w:vAlign w:val="center"/>
          </w:tcPr>
          <w:p w:rsidR="00C66A82" w:rsidRPr="000F28C4" w:rsidRDefault="00C66A82" w:rsidP="007A1DA5">
            <w:pPr>
              <w:rPr>
                <w:rFonts w:ascii="Calibri" w:hAnsi="Calibri" w:cs="Calibri"/>
              </w:rPr>
            </w:pPr>
          </w:p>
        </w:tc>
        <w:tc>
          <w:tcPr>
            <w:tcW w:w="0" w:type="auto"/>
            <w:tcBorders>
              <w:left w:val="double" w:sz="4" w:space="0" w:color="auto"/>
            </w:tcBorders>
            <w:vAlign w:val="center"/>
          </w:tcPr>
          <w:p w:rsidR="00C66A82" w:rsidRPr="000F28C4" w:rsidRDefault="00C66A82" w:rsidP="007A1DA5">
            <w:pPr>
              <w:rPr>
                <w:rFonts w:ascii="Calibri" w:hAnsi="Calibri" w:cs="Calibri"/>
                <w:b/>
                <w:color w:val="FF0000"/>
              </w:rPr>
            </w:pPr>
          </w:p>
        </w:tc>
        <w:tc>
          <w:tcPr>
            <w:tcW w:w="0" w:type="auto"/>
            <w:tcBorders>
              <w:left w:val="double" w:sz="4" w:space="0" w:color="auto"/>
            </w:tcBorders>
            <w:vAlign w:val="center"/>
          </w:tcPr>
          <w:p w:rsidR="00C66A82" w:rsidRPr="000F28C4" w:rsidRDefault="00C66A82" w:rsidP="00C66A82">
            <w:pPr>
              <w:rPr>
                <w:rFonts w:ascii="Calibri" w:hAnsi="Calibri" w:cs="Calibri"/>
              </w:rPr>
            </w:pPr>
            <w:r w:rsidRPr="000F28C4">
              <w:rPr>
                <w:rFonts w:ascii="Calibri" w:hAnsi="Calibri" w:cs="Calibri"/>
                <w:b/>
                <w:i/>
              </w:rPr>
              <w:t>Valor actual en toda la población intervenida: 83.8%</w:t>
            </w:r>
          </w:p>
        </w:tc>
      </w:tr>
    </w:tbl>
    <w:p w:rsidR="00FA65BF" w:rsidRPr="000F28C4" w:rsidRDefault="001C760F" w:rsidP="00FA65BF">
      <w:pPr>
        <w:spacing w:line="360" w:lineRule="auto"/>
        <w:jc w:val="both"/>
        <w:rPr>
          <w:rFonts w:ascii="Calibri" w:hAnsi="Calibri" w:cs="Calibri"/>
          <w:b/>
          <w:sz w:val="22"/>
          <w:szCs w:val="22"/>
        </w:rPr>
      </w:pPr>
      <w:r>
        <w:rPr>
          <w:rFonts w:ascii="Calibri" w:hAnsi="Calibri" w:cs="Calibri"/>
          <w:b/>
          <w:noProof/>
          <w:sz w:val="22"/>
          <w:szCs w:val="22"/>
        </w:rPr>
        <w:lastRenderedPageBreak/>
        <w:pict>
          <v:roundrect id="126 Rectángulo redondeado" o:spid="_x0000_s1075" style="position:absolute;left:0;text-align:left;margin-left:-30.1pt;margin-top:-24.15pt;width:756.4pt;height:482.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OtsAIAAKUFAAAOAAAAZHJzL2Uyb0RvYy54bWysVM1u2zAMvg/YOwi6r3bcNm2DOkXQNsOA&#10;Yi3aDj0rshQbkEVNUuJkb7Nn2YuNkmw36IodhvkgkyL58UckL692rSJbYV0DuqSTo5wSoTlUjV6X&#10;9Nvz8tM5Jc4zXTEFWpR0Lxy9mn/8cNmZmSigBlUJSxBEu1lnSlp7b2ZZ5ngtWuaOwAiNQgm2ZR5Z&#10;u84qyzpEb1VW5Pk068BWxgIXzuHtTRLSecSXUnB/L6UTnqiSYmw+njaeq3Bm80s2W1tm6ob3YbB/&#10;iKJljUanI9QN84xsbPMHVNtwCw6kP+LQZiBlw0XMAbOZ5G+yeaqZETEXLI4zY5nc/4PlX7cPljQV&#10;vl0xpUSzFh8JSfKIpfv1U683CogVFehKsApCvTrjZmj2ZB5szzkkQ/I7advwx7TILtZ4P9ZY7Dzh&#10;eHkxzafFOT4FR9l0UpwdTycBNXs1N9b5zwJaEoiSWtjoKoQTC8y2d84n/UEvuHSgmmrZKBUZu15d&#10;K0u2DF/99vh2sTxLtsrULN0Wp/nFee/XJfUYwwFOFhJNqUXK75UI6Eo/Coklw2SKCBubVYwOGedC&#10;+0kS1awSyeNpjt/gMbR3sIg+I2BAlhj/iN0DDJoJZMBOBej1g6mIvT4a538LLBmPFtEzaD8at40G&#10;+x6Awqx6z0kfwz8oTSBXUO2xoSykSXOGLxt8xTvm/AOzOFr48rgu/D0eUkFXUugpSmqwP967D/rY&#10;8SilpMNRLan7vmFWUKK+aJyFi8nJSZjtyJycnhXI2EPJ6lCiN+01YF9McDEZHsmg79VASgvtC26V&#10;RfCKIqY5+i4p93Zgrn1aIbiXuFgsohrOs2H+Tj8ZHsBDVUODPu9emDV9K3ucgq8wjDWbvWnmpBss&#10;NSw2HmQTO/21rn29cRfExun3Vlg2h3zUet2u898AAAD//wMAUEsDBBQABgAIAAAAIQBs8gyj5AAA&#10;AAwBAAAPAAAAZHJzL2Rvd25yZXYueG1sTI/BTgIxEIbvJrxDMyReDHRZocF1u8QYNfFiAhKit7Id&#10;dhe3001bYPHpKSe9zWS+/PP9+aI3LTui840lCZNxAgyptLqhSsL683U0B+aDIq1aSyjhjB4WxeAm&#10;V5m2J1ricRUqFkPIZ0pCHUKXce7LGo3yY9shxdvOOqNCXF3FtVOnGG5aniaJ4EY1FD/UqsPnGsuf&#10;1cFIoLdZd4f7j02zfPk9lw7fnfj6lvJ22D89AgvYhz8YrvpRHYrotLUH0p61EkYiSSMah+n8HtiV&#10;mM5SAWwr4WEiBPAi5/9LFBcAAAD//wMAUEsBAi0AFAAGAAgAAAAhALaDOJL+AAAA4QEAABMAAAAA&#10;AAAAAAAAAAAAAAAAAFtDb250ZW50X1R5cGVzXS54bWxQSwECLQAUAAYACAAAACEAOP0h/9YAAACU&#10;AQAACwAAAAAAAAAAAAAAAAAvAQAAX3JlbHMvLnJlbHNQSwECLQAUAAYACAAAACEA2h4jrbACAACl&#10;BQAADgAAAAAAAAAAAAAAAAAuAgAAZHJzL2Uyb0RvYy54bWxQSwECLQAUAAYACAAAACEAbPIMo+QA&#10;AAAMAQAADwAAAAAAAAAAAAAAAAAKBQAAZHJzL2Rvd25yZXYueG1sUEsFBgAAAAAEAAQA8wAAABsG&#10;AAAAAA==&#10;" fillcolor="#e3eaf7" strokecolor="#983d00 [1604]" strokeweight="2pt">
            <v:fill opacity="16448f"/>
          </v:roundrect>
        </w:pict>
      </w:r>
      <w:r w:rsidR="00FA65BF" w:rsidRPr="000F28C4">
        <w:rPr>
          <w:rFonts w:ascii="Calibri" w:hAnsi="Calibri" w:cs="Calibri"/>
          <w:b/>
          <w:sz w:val="22"/>
          <w:szCs w:val="22"/>
        </w:rPr>
        <w:t>Principales hallazgos en atención post natal</w:t>
      </w:r>
    </w:p>
    <w:p w:rsidR="00FA65BF" w:rsidRPr="000F28C4" w:rsidRDefault="00FA65BF" w:rsidP="00D53FE5">
      <w:pPr>
        <w:jc w:val="both"/>
        <w:rPr>
          <w:rFonts w:ascii="Calibri" w:hAnsi="Calibri" w:cs="Calibri"/>
          <w:sz w:val="22"/>
          <w:szCs w:val="22"/>
        </w:rPr>
      </w:pPr>
      <w:r w:rsidRPr="000F28C4">
        <w:rPr>
          <w:rFonts w:ascii="Calibri" w:hAnsi="Calibri" w:cs="Calibri"/>
          <w:sz w:val="22"/>
          <w:szCs w:val="22"/>
        </w:rPr>
        <w:t xml:space="preserve">No se encontró cambio alguno con respecto a </w:t>
      </w:r>
      <w:r w:rsidRPr="000F28C4">
        <w:rPr>
          <w:rFonts w:ascii="Calibri" w:hAnsi="Calibri" w:cs="Calibri"/>
          <w:i/>
          <w:sz w:val="22"/>
          <w:szCs w:val="22"/>
        </w:rPr>
        <w:t xml:space="preserve">haber recibido su primera visita de chequeo post parto por personal </w:t>
      </w:r>
      <w:r w:rsidR="003416F1" w:rsidRPr="000F28C4">
        <w:rPr>
          <w:rFonts w:ascii="Calibri" w:hAnsi="Calibri" w:cs="Calibri"/>
          <w:i/>
          <w:sz w:val="22"/>
          <w:szCs w:val="22"/>
        </w:rPr>
        <w:t xml:space="preserve">de salud </w:t>
      </w:r>
      <w:r w:rsidRPr="000F28C4">
        <w:rPr>
          <w:rFonts w:ascii="Calibri" w:hAnsi="Calibri" w:cs="Calibri"/>
          <w:i/>
          <w:sz w:val="22"/>
          <w:szCs w:val="22"/>
        </w:rPr>
        <w:t>calificado en los  primeros tres días del nacimiento de su hijo</w:t>
      </w:r>
      <w:r w:rsidRPr="000F28C4">
        <w:rPr>
          <w:rFonts w:ascii="Calibri" w:hAnsi="Calibri" w:cs="Calibri"/>
          <w:sz w:val="22"/>
          <w:szCs w:val="22"/>
        </w:rPr>
        <w:t xml:space="preserve"> (P&gt;0.05), el valor actual de este indicador es 68%  En igual forma, no hubo cambio (P&gt;0.05) en el indicador </w:t>
      </w:r>
      <w:r w:rsidRPr="000F28C4">
        <w:rPr>
          <w:rFonts w:ascii="Calibri" w:hAnsi="Calibri" w:cs="Calibri"/>
          <w:i/>
          <w:sz w:val="22"/>
          <w:szCs w:val="22"/>
        </w:rPr>
        <w:t>haber recibido su primera visita de chequeo post parto por personal calificado después de los primeros 3 días y hasta los 28 días del nacimiento de su</w:t>
      </w:r>
      <w:r w:rsidR="003416F1" w:rsidRPr="000F28C4">
        <w:rPr>
          <w:rFonts w:ascii="Calibri" w:hAnsi="Calibri" w:cs="Calibri"/>
          <w:i/>
          <w:sz w:val="22"/>
          <w:szCs w:val="22"/>
        </w:rPr>
        <w:t xml:space="preserve"> último</w:t>
      </w:r>
      <w:r w:rsidRPr="000F28C4">
        <w:rPr>
          <w:rFonts w:ascii="Calibri" w:hAnsi="Calibri" w:cs="Calibri"/>
          <w:i/>
          <w:sz w:val="22"/>
          <w:szCs w:val="22"/>
        </w:rPr>
        <w:t xml:space="preserve"> hijo</w:t>
      </w:r>
      <w:r w:rsidRPr="000F28C4">
        <w:rPr>
          <w:rFonts w:ascii="Calibri" w:hAnsi="Calibri" w:cs="Calibri"/>
          <w:sz w:val="22"/>
          <w:szCs w:val="22"/>
        </w:rPr>
        <w:t xml:space="preserve"> (P&gt;0.05), el valor actual es de 19.3%.</w:t>
      </w:r>
    </w:p>
    <w:p w:rsidR="00FA65BF" w:rsidRPr="000F28C4" w:rsidRDefault="00FA65BF" w:rsidP="00D53FE5">
      <w:pPr>
        <w:jc w:val="both"/>
        <w:rPr>
          <w:rFonts w:ascii="Calibri" w:hAnsi="Calibri" w:cs="Calibri"/>
          <w:sz w:val="22"/>
          <w:szCs w:val="22"/>
        </w:rPr>
      </w:pPr>
      <w:r w:rsidRPr="000F28C4">
        <w:rPr>
          <w:rFonts w:ascii="Calibri" w:hAnsi="Calibri" w:cs="Calibri"/>
          <w:sz w:val="22"/>
          <w:szCs w:val="22"/>
        </w:rPr>
        <w:t xml:space="preserve">Contrario a los anteriores, el indicador </w:t>
      </w:r>
      <w:r w:rsidRPr="000F28C4">
        <w:rPr>
          <w:rFonts w:ascii="Calibri" w:hAnsi="Calibri" w:cs="Calibri"/>
          <w:i/>
          <w:sz w:val="22"/>
          <w:szCs w:val="22"/>
        </w:rPr>
        <w:t>mujeres que asisten/asistieron o reciben/recibieron control post natal con personal</w:t>
      </w:r>
      <w:r w:rsidR="003416F1" w:rsidRPr="000F28C4">
        <w:rPr>
          <w:rFonts w:ascii="Calibri" w:hAnsi="Calibri" w:cs="Calibri"/>
          <w:i/>
          <w:sz w:val="22"/>
          <w:szCs w:val="22"/>
        </w:rPr>
        <w:t xml:space="preserve"> de salud </w:t>
      </w:r>
      <w:r w:rsidRPr="000F28C4">
        <w:rPr>
          <w:rFonts w:ascii="Calibri" w:hAnsi="Calibri" w:cs="Calibri"/>
          <w:i/>
          <w:sz w:val="22"/>
          <w:szCs w:val="22"/>
        </w:rPr>
        <w:t>calificado</w:t>
      </w:r>
      <w:r w:rsidRPr="000F28C4">
        <w:rPr>
          <w:rFonts w:ascii="Calibri" w:hAnsi="Calibri" w:cs="Calibri"/>
          <w:sz w:val="22"/>
          <w:szCs w:val="22"/>
        </w:rPr>
        <w:t xml:space="preserve"> aumentó en la población intervenida en un 6.4% (P&lt;0.05) con respecto a la línea de base, siendo el valor actual de un 85.7%.  Con este indicador resaltan los cambios que tuvieron los grupos </w:t>
      </w:r>
      <w:r w:rsidRPr="000F28C4">
        <w:rPr>
          <w:rFonts w:ascii="Calibri" w:hAnsi="Calibri" w:cs="Calibri"/>
          <w:b/>
          <w:i/>
          <w:sz w:val="22"/>
          <w:szCs w:val="22"/>
        </w:rPr>
        <w:t>SOLO CECODE</w:t>
      </w:r>
      <w:r w:rsidRPr="000F28C4">
        <w:rPr>
          <w:rFonts w:ascii="Calibri" w:hAnsi="Calibri" w:cs="Calibri"/>
          <w:sz w:val="22"/>
          <w:szCs w:val="22"/>
        </w:rPr>
        <w:t xml:space="preserve"> y </w:t>
      </w:r>
      <w:r w:rsidRPr="000F28C4">
        <w:rPr>
          <w:rFonts w:ascii="Calibri" w:hAnsi="Calibri" w:cs="Calibri"/>
          <w:b/>
          <w:i/>
          <w:sz w:val="22"/>
          <w:szCs w:val="22"/>
        </w:rPr>
        <w:t>EXPUESTO</w:t>
      </w:r>
      <w:r w:rsidRPr="000F28C4">
        <w:rPr>
          <w:rFonts w:ascii="Calibri" w:hAnsi="Calibri" w:cs="Calibri"/>
          <w:sz w:val="22"/>
          <w:szCs w:val="22"/>
        </w:rPr>
        <w:t>, ya que ambos subieron significativamente (P&lt;0.05) con respecto a la línea de base; ambos aumentaron un 8.3%, por lo que el valor actual en esos grupos es de 87.6%.</w:t>
      </w:r>
      <w:r w:rsidR="00D53FE5" w:rsidRPr="000F28C4">
        <w:rPr>
          <w:rFonts w:ascii="Calibri" w:hAnsi="Calibri" w:cs="Calibri"/>
          <w:sz w:val="22"/>
          <w:szCs w:val="22"/>
        </w:rPr>
        <w:t xml:space="preserve">  Es importante mencionar que mujeres del grupo control en línea de base presentaron 2.3 veces más probabilidad (OR</w:t>
      </w:r>
      <w:r w:rsidR="00D53FE5" w:rsidRPr="000F28C4">
        <w:rPr>
          <w:rStyle w:val="Refdenotaalpie"/>
          <w:rFonts w:ascii="Calibri" w:hAnsi="Calibri" w:cs="Calibri"/>
          <w:sz w:val="22"/>
          <w:szCs w:val="22"/>
        </w:rPr>
        <w:footnoteReference w:id="7"/>
      </w:r>
      <w:r w:rsidR="00D53FE5" w:rsidRPr="000F28C4">
        <w:rPr>
          <w:rFonts w:ascii="Calibri" w:hAnsi="Calibri" w:cs="Calibri"/>
          <w:sz w:val="22"/>
          <w:szCs w:val="22"/>
        </w:rPr>
        <w:t xml:space="preserve">) de haber asistido a control post natal con personal </w:t>
      </w:r>
      <w:r w:rsidR="003416F1" w:rsidRPr="000F28C4">
        <w:rPr>
          <w:rFonts w:ascii="Calibri" w:hAnsi="Calibri" w:cs="Calibri"/>
          <w:sz w:val="22"/>
          <w:szCs w:val="22"/>
        </w:rPr>
        <w:t xml:space="preserve">de salud </w:t>
      </w:r>
      <w:r w:rsidR="00D53FE5" w:rsidRPr="000F28C4">
        <w:rPr>
          <w:rFonts w:ascii="Calibri" w:hAnsi="Calibri" w:cs="Calibri"/>
          <w:sz w:val="22"/>
          <w:szCs w:val="22"/>
        </w:rPr>
        <w:t xml:space="preserve">calificado que mujeres de la población por ser intervenida, debido al cambio en el grupo </w:t>
      </w:r>
      <w:r w:rsidR="00D53FE5" w:rsidRPr="000F28C4">
        <w:rPr>
          <w:rFonts w:ascii="Calibri" w:hAnsi="Calibri" w:cs="Calibri"/>
          <w:b/>
          <w:i/>
          <w:sz w:val="22"/>
          <w:szCs w:val="22"/>
        </w:rPr>
        <w:t>SOLO CECODE,</w:t>
      </w:r>
      <w:r w:rsidR="00D53FE5" w:rsidRPr="000F28C4">
        <w:rPr>
          <w:rFonts w:ascii="Calibri" w:hAnsi="Calibri" w:cs="Calibri"/>
          <w:sz w:val="22"/>
          <w:szCs w:val="22"/>
        </w:rPr>
        <w:t xml:space="preserve"> como ya se mencionó, toda la población intervenida logró mejorar su valor con respecto a la línea de base, logrando además una diferencia significativa con respecto a la población control en línea final: mujeres de la población intervenida tienen ahora 2 veces más  probabilidad (OR) de haber asistido a control post natal con personal</w:t>
      </w:r>
      <w:r w:rsidR="003416F1" w:rsidRPr="000F28C4">
        <w:rPr>
          <w:rFonts w:ascii="Calibri" w:hAnsi="Calibri" w:cs="Calibri"/>
          <w:sz w:val="22"/>
          <w:szCs w:val="22"/>
        </w:rPr>
        <w:t xml:space="preserve"> de salud</w:t>
      </w:r>
      <w:r w:rsidR="00D53FE5" w:rsidRPr="000F28C4">
        <w:rPr>
          <w:rFonts w:ascii="Calibri" w:hAnsi="Calibri" w:cs="Calibri"/>
          <w:sz w:val="22"/>
          <w:szCs w:val="22"/>
        </w:rPr>
        <w:t xml:space="preserve"> calificado que mujeres de la población control; por lo que las probabilidades se han revertido entre las dos poblaciones.</w:t>
      </w:r>
    </w:p>
    <w:p w:rsidR="002764CF" w:rsidRPr="000F28C4" w:rsidRDefault="00FA65BF" w:rsidP="00D53FE5">
      <w:pPr>
        <w:jc w:val="both"/>
        <w:rPr>
          <w:rFonts w:ascii="Calibri" w:hAnsi="Calibri" w:cs="Calibri"/>
          <w:sz w:val="22"/>
          <w:szCs w:val="22"/>
        </w:rPr>
      </w:pPr>
      <w:r w:rsidRPr="000F28C4">
        <w:rPr>
          <w:rFonts w:ascii="Calibri" w:hAnsi="Calibri" w:cs="Calibri"/>
          <w:sz w:val="22"/>
          <w:szCs w:val="22"/>
        </w:rPr>
        <w:t xml:space="preserve">El indicador </w:t>
      </w:r>
      <w:r w:rsidRPr="000F28C4">
        <w:rPr>
          <w:rFonts w:ascii="Calibri" w:hAnsi="Calibri" w:cs="Calibri"/>
          <w:b/>
          <w:i/>
          <w:sz w:val="22"/>
          <w:szCs w:val="22"/>
        </w:rPr>
        <w:t>IDT de atención post</w:t>
      </w:r>
      <w:r w:rsidRPr="000F28C4">
        <w:rPr>
          <w:rFonts w:ascii="Calibri" w:hAnsi="Calibri" w:cs="Calibri"/>
          <w:sz w:val="22"/>
          <w:szCs w:val="22"/>
        </w:rPr>
        <w:t xml:space="preserve"> natal integra y resume en</w:t>
      </w:r>
      <w:r w:rsidR="003416F1" w:rsidRPr="000F28C4">
        <w:rPr>
          <w:rFonts w:ascii="Calibri" w:hAnsi="Calibri" w:cs="Calibri"/>
          <w:sz w:val="22"/>
          <w:szCs w:val="22"/>
        </w:rPr>
        <w:t xml:space="preserve"> un</w:t>
      </w:r>
      <w:r w:rsidRPr="000F28C4">
        <w:rPr>
          <w:rFonts w:ascii="Calibri" w:hAnsi="Calibri" w:cs="Calibri"/>
          <w:sz w:val="22"/>
          <w:szCs w:val="22"/>
        </w:rPr>
        <w:t xml:space="preserve"> solo valor la información d</w:t>
      </w:r>
      <w:r w:rsidR="000F77AA" w:rsidRPr="000F28C4">
        <w:rPr>
          <w:rFonts w:ascii="Calibri" w:hAnsi="Calibri" w:cs="Calibri"/>
          <w:sz w:val="22"/>
          <w:szCs w:val="22"/>
        </w:rPr>
        <w:t xml:space="preserve">e los indicadores anteriores. </w:t>
      </w:r>
      <w:r w:rsidR="00B60367" w:rsidRPr="000F28C4">
        <w:rPr>
          <w:rFonts w:ascii="Calibri" w:hAnsi="Calibri" w:cs="Calibri"/>
          <w:sz w:val="22"/>
          <w:szCs w:val="22"/>
        </w:rPr>
        <w:t>Mujeres del grupo control en línea de base presentaron 2.6 veces más probabilidad (OR) de cumplir con el IDT post natal que mujeres de la población por ser intervenida.  En la línea final, el grupo control presentó un valor más bajo que en la línea de base, habiendo disminuido 16.3% (P&lt;0.05), mientras que la población intervenida mostró un aumento con respecto al valor de la línea de base, pero con el tamaño de muestra del estudio no se puede demostrar que el mismo sea significativo, por lo que se concluye que no hubo cambio en esta población (P&gt;0.05), siendo su valor actual de un 83.8%.  Al considerar que el grupo control bajó, y el grupo intervenido no bajó, se puede considerar que el principal efecto del proyecto en este indicador fue evitar</w:t>
      </w:r>
      <w:r w:rsidR="003416F1" w:rsidRPr="000F28C4">
        <w:rPr>
          <w:rFonts w:ascii="Calibri" w:hAnsi="Calibri" w:cs="Calibri"/>
          <w:sz w:val="22"/>
          <w:szCs w:val="22"/>
        </w:rPr>
        <w:t xml:space="preserve"> que la situación respecto al mismo</w:t>
      </w:r>
      <w:r w:rsidR="00B60367" w:rsidRPr="000F28C4">
        <w:rPr>
          <w:rFonts w:ascii="Calibri" w:hAnsi="Calibri" w:cs="Calibri"/>
          <w:sz w:val="22"/>
          <w:szCs w:val="22"/>
        </w:rPr>
        <w:t xml:space="preserve"> empeorara.</w:t>
      </w:r>
      <w:r w:rsidR="000F77AA" w:rsidRPr="000F28C4">
        <w:rPr>
          <w:rFonts w:ascii="Calibri" w:hAnsi="Calibri" w:cs="Calibri"/>
          <w:sz w:val="22"/>
          <w:szCs w:val="22"/>
        </w:rPr>
        <w:t xml:space="preserve"> Si bien para la población intervenida en general no se logró un cambio con respecto la línea de base</w:t>
      </w:r>
      <w:r w:rsidR="00B60367" w:rsidRPr="000F28C4">
        <w:rPr>
          <w:rFonts w:ascii="Calibri" w:hAnsi="Calibri" w:cs="Calibri"/>
          <w:sz w:val="22"/>
          <w:szCs w:val="22"/>
        </w:rPr>
        <w:t>,</w:t>
      </w:r>
      <w:r w:rsidR="000F77AA" w:rsidRPr="000F28C4">
        <w:rPr>
          <w:rFonts w:ascii="Calibri" w:hAnsi="Calibri" w:cs="Calibri"/>
          <w:sz w:val="22"/>
          <w:szCs w:val="22"/>
        </w:rPr>
        <w:t xml:space="preserve"> en los grupos de </w:t>
      </w:r>
      <w:r w:rsidR="000F77AA" w:rsidRPr="000F28C4">
        <w:rPr>
          <w:rFonts w:ascii="Calibri" w:hAnsi="Calibri" w:cs="Calibri"/>
          <w:b/>
          <w:i/>
          <w:sz w:val="22"/>
          <w:szCs w:val="22"/>
        </w:rPr>
        <w:t>SOLO CECODE</w:t>
      </w:r>
      <w:r w:rsidR="000F77AA" w:rsidRPr="000F28C4">
        <w:rPr>
          <w:rFonts w:ascii="Calibri" w:hAnsi="Calibri" w:cs="Calibri"/>
          <w:sz w:val="22"/>
          <w:szCs w:val="22"/>
        </w:rPr>
        <w:t xml:space="preserve"> y </w:t>
      </w:r>
      <w:r w:rsidR="000F77AA" w:rsidRPr="000F28C4">
        <w:rPr>
          <w:rFonts w:ascii="Calibri" w:hAnsi="Calibri" w:cs="Calibri"/>
          <w:b/>
          <w:i/>
          <w:sz w:val="22"/>
          <w:szCs w:val="22"/>
        </w:rPr>
        <w:t>EXPUESTO</w:t>
      </w:r>
      <w:r w:rsidR="000F77AA" w:rsidRPr="000F28C4">
        <w:rPr>
          <w:rFonts w:ascii="Calibri" w:hAnsi="Calibri" w:cs="Calibri"/>
          <w:sz w:val="22"/>
          <w:szCs w:val="22"/>
        </w:rPr>
        <w:t xml:space="preserve">, </w:t>
      </w:r>
      <w:r w:rsidR="000F77AA" w:rsidRPr="000F28C4">
        <w:rPr>
          <w:rFonts w:ascii="Calibri" w:hAnsi="Calibri" w:cs="Calibri"/>
          <w:b/>
          <w:sz w:val="22"/>
          <w:szCs w:val="22"/>
        </w:rPr>
        <w:t>SÍ</w:t>
      </w:r>
      <w:r w:rsidR="000F77AA" w:rsidRPr="000F28C4">
        <w:rPr>
          <w:rFonts w:ascii="Calibri" w:hAnsi="Calibri" w:cs="Calibri"/>
          <w:sz w:val="22"/>
          <w:szCs w:val="22"/>
        </w:rPr>
        <w:t xml:space="preserve"> </w:t>
      </w:r>
      <w:r w:rsidR="003416F1" w:rsidRPr="000F28C4">
        <w:rPr>
          <w:rFonts w:ascii="Calibri" w:hAnsi="Calibri" w:cs="Calibri"/>
          <w:b/>
          <w:sz w:val="22"/>
          <w:szCs w:val="22"/>
        </w:rPr>
        <w:t>se</w:t>
      </w:r>
      <w:r w:rsidR="000F77AA" w:rsidRPr="000F28C4">
        <w:rPr>
          <w:rFonts w:ascii="Calibri" w:hAnsi="Calibri" w:cs="Calibri"/>
          <w:b/>
          <w:sz w:val="22"/>
          <w:szCs w:val="22"/>
        </w:rPr>
        <w:t xml:space="preserve"> logró un cambio positivo significativo</w:t>
      </w:r>
      <w:r w:rsidR="000F77AA" w:rsidRPr="000F28C4">
        <w:rPr>
          <w:rFonts w:ascii="Calibri" w:hAnsi="Calibri" w:cs="Calibri"/>
          <w:sz w:val="22"/>
          <w:szCs w:val="22"/>
        </w:rPr>
        <w:t xml:space="preserve"> (P&lt;0.05), ya que aumentó el valor en ambos grupos: en el primero aumentó un 10.1%</w:t>
      </w:r>
      <w:r w:rsidR="003C37B6" w:rsidRPr="000F28C4">
        <w:rPr>
          <w:rFonts w:ascii="Calibri" w:hAnsi="Calibri" w:cs="Calibri"/>
          <w:sz w:val="22"/>
          <w:szCs w:val="22"/>
        </w:rPr>
        <w:t xml:space="preserve">, presentando un valor actual del 87.6%, y el segundo aumentó un 8.1%, presentando un valor actual del 85.6%.   </w:t>
      </w:r>
      <w:r w:rsidR="003416F1" w:rsidRPr="000F28C4">
        <w:rPr>
          <w:rFonts w:ascii="Calibri" w:hAnsi="Calibri" w:cs="Calibri"/>
          <w:sz w:val="22"/>
          <w:szCs w:val="22"/>
        </w:rPr>
        <w:t>Todos estos valores</w:t>
      </w:r>
      <w:r w:rsidR="003C37B6" w:rsidRPr="000F28C4">
        <w:rPr>
          <w:rFonts w:ascii="Calibri" w:hAnsi="Calibri" w:cs="Calibri"/>
          <w:sz w:val="22"/>
          <w:szCs w:val="22"/>
        </w:rPr>
        <w:t xml:space="preserve"> se consideran relativamente buenos o altos.</w:t>
      </w:r>
    </w:p>
    <w:p w:rsidR="002764CF" w:rsidRPr="000F28C4" w:rsidRDefault="002764CF" w:rsidP="002764CF">
      <w:pPr>
        <w:pStyle w:val="Ttulo4"/>
        <w:rPr>
          <w:rFonts w:ascii="Calibri" w:hAnsi="Calibri"/>
          <w:sz w:val="20"/>
          <w:szCs w:val="20"/>
        </w:rPr>
      </w:pPr>
      <w:r w:rsidRPr="000F28C4">
        <w:rPr>
          <w:rFonts w:ascii="Calibri" w:hAnsi="Calibri"/>
        </w:rPr>
        <w:lastRenderedPageBreak/>
        <w:t>Cuadro 5: Cambios en</w:t>
      </w:r>
      <w:r w:rsidRPr="000F28C4">
        <w:rPr>
          <w:rFonts w:ascii="Calibri" w:hAnsi="Calibri"/>
          <w:sz w:val="20"/>
          <w:szCs w:val="20"/>
        </w:rPr>
        <w:t xml:space="preserve"> </w:t>
      </w:r>
      <w:r w:rsidRPr="000F28C4">
        <w:rPr>
          <w:rFonts w:ascii="Calibri" w:hAnsi="Calibri"/>
          <w:b/>
          <w:color w:val="3667C3" w:themeColor="accent2" w:themeShade="BF"/>
        </w:rPr>
        <w:t>control pediátrico</w:t>
      </w:r>
      <w:r w:rsidRPr="000F28C4">
        <w:rPr>
          <w:rFonts w:ascii="Calibri" w:hAnsi="Calibri"/>
        </w:rPr>
        <w:t xml:space="preserve"> en toda la población intervenida de Totonicapán (GRUPO 3), con respecto a línea de base</w:t>
      </w:r>
    </w:p>
    <w:tbl>
      <w:tblPr>
        <w:tblStyle w:val="Tablaconcuadrcula"/>
        <w:tblW w:w="0" w:type="auto"/>
        <w:tblLook w:val="04A0"/>
      </w:tblPr>
      <w:tblGrid>
        <w:gridCol w:w="4498"/>
        <w:gridCol w:w="2981"/>
        <w:gridCol w:w="2127"/>
        <w:gridCol w:w="2409"/>
        <w:gridCol w:w="2160"/>
      </w:tblGrid>
      <w:tr w:rsidR="006B239C" w:rsidRPr="000F28C4" w:rsidTr="00C057E8">
        <w:trPr>
          <w:tblHeader/>
        </w:trPr>
        <w:tc>
          <w:tcPr>
            <w:tcW w:w="4498" w:type="dxa"/>
            <w:vMerge w:val="restart"/>
            <w:tcBorders>
              <w:right w:val="double" w:sz="4" w:space="0" w:color="auto"/>
            </w:tcBorders>
            <w:shd w:val="clear" w:color="auto" w:fill="E3EAF7" w:themeFill="accent2" w:themeFillTint="33"/>
            <w:vAlign w:val="bottom"/>
          </w:tcPr>
          <w:p w:rsidR="002764CF" w:rsidRPr="000F28C4" w:rsidRDefault="002764CF" w:rsidP="006B239C">
            <w:pPr>
              <w:spacing w:line="360" w:lineRule="auto"/>
              <w:jc w:val="center"/>
              <w:rPr>
                <w:rFonts w:ascii="Calibri" w:hAnsi="Calibri" w:cs="Calibri"/>
                <w:b/>
              </w:rPr>
            </w:pPr>
            <w:r w:rsidRPr="000F28C4">
              <w:rPr>
                <w:rFonts w:ascii="Calibri" w:hAnsi="Calibri" w:cs="Calibri"/>
                <w:b/>
              </w:rPr>
              <w:t>Indicador</w:t>
            </w:r>
          </w:p>
        </w:tc>
        <w:tc>
          <w:tcPr>
            <w:tcW w:w="5108" w:type="dxa"/>
            <w:gridSpan w:val="2"/>
            <w:tcBorders>
              <w:right w:val="double" w:sz="4" w:space="0" w:color="auto"/>
            </w:tcBorders>
            <w:shd w:val="clear" w:color="auto" w:fill="E3EAF7" w:themeFill="accent2" w:themeFillTint="33"/>
            <w:vAlign w:val="bottom"/>
          </w:tcPr>
          <w:p w:rsidR="002764CF" w:rsidRPr="000F28C4" w:rsidRDefault="002764CF" w:rsidP="006B239C">
            <w:pPr>
              <w:spacing w:line="360" w:lineRule="auto"/>
              <w:jc w:val="center"/>
              <w:rPr>
                <w:rFonts w:ascii="Calibri" w:hAnsi="Calibri" w:cs="Calibri"/>
                <w:b/>
              </w:rPr>
            </w:pPr>
            <w:r w:rsidRPr="000F28C4">
              <w:rPr>
                <w:rFonts w:ascii="Calibri" w:hAnsi="Calibri" w:cs="Calibri"/>
                <w:b/>
              </w:rPr>
              <w:t xml:space="preserve">Cambios positivos </w:t>
            </w:r>
          </w:p>
        </w:tc>
        <w:tc>
          <w:tcPr>
            <w:tcW w:w="2409" w:type="dxa"/>
            <w:vMerge w:val="restart"/>
            <w:tcBorders>
              <w:left w:val="double" w:sz="4" w:space="0" w:color="auto"/>
              <w:right w:val="single" w:sz="4" w:space="0" w:color="auto"/>
            </w:tcBorders>
            <w:shd w:val="clear" w:color="auto" w:fill="E3EAF7" w:themeFill="accent2" w:themeFillTint="33"/>
            <w:vAlign w:val="bottom"/>
          </w:tcPr>
          <w:p w:rsidR="002764CF" w:rsidRPr="000F28C4" w:rsidRDefault="002764CF" w:rsidP="006B239C">
            <w:pPr>
              <w:spacing w:line="360" w:lineRule="auto"/>
              <w:jc w:val="center"/>
              <w:rPr>
                <w:rFonts w:ascii="Calibri" w:hAnsi="Calibri" w:cs="Calibri"/>
                <w:b/>
              </w:rPr>
            </w:pPr>
            <w:r w:rsidRPr="000F28C4">
              <w:rPr>
                <w:rFonts w:ascii="Calibri" w:hAnsi="Calibri" w:cs="Calibri"/>
                <w:b/>
              </w:rPr>
              <w:t>Cambios negativos</w:t>
            </w:r>
          </w:p>
        </w:tc>
        <w:tc>
          <w:tcPr>
            <w:tcW w:w="2160" w:type="dxa"/>
            <w:vMerge w:val="restart"/>
            <w:tcBorders>
              <w:left w:val="double" w:sz="4" w:space="0" w:color="auto"/>
            </w:tcBorders>
            <w:shd w:val="clear" w:color="auto" w:fill="E3EAF7" w:themeFill="accent2" w:themeFillTint="33"/>
            <w:vAlign w:val="bottom"/>
          </w:tcPr>
          <w:p w:rsidR="002764CF" w:rsidRPr="000F28C4" w:rsidRDefault="002764CF" w:rsidP="006B239C">
            <w:pPr>
              <w:spacing w:line="360" w:lineRule="auto"/>
              <w:jc w:val="center"/>
              <w:rPr>
                <w:rFonts w:ascii="Calibri" w:hAnsi="Calibri" w:cs="Calibri"/>
                <w:b/>
              </w:rPr>
            </w:pPr>
            <w:r w:rsidRPr="000F28C4">
              <w:rPr>
                <w:rFonts w:ascii="Calibri" w:hAnsi="Calibri" w:cs="Calibri"/>
                <w:b/>
              </w:rPr>
              <w:t>No cambió, Población intervenida</w:t>
            </w:r>
          </w:p>
        </w:tc>
      </w:tr>
      <w:tr w:rsidR="006B239C" w:rsidRPr="000F28C4" w:rsidTr="00C057E8">
        <w:trPr>
          <w:tblHeader/>
        </w:trPr>
        <w:tc>
          <w:tcPr>
            <w:tcW w:w="4498" w:type="dxa"/>
            <w:vMerge/>
            <w:tcBorders>
              <w:right w:val="double" w:sz="4" w:space="0" w:color="auto"/>
            </w:tcBorders>
            <w:shd w:val="clear" w:color="auto" w:fill="E3EAF7" w:themeFill="accent2" w:themeFillTint="33"/>
          </w:tcPr>
          <w:p w:rsidR="002764CF" w:rsidRPr="000F28C4" w:rsidRDefault="002764CF" w:rsidP="006B239C">
            <w:pPr>
              <w:spacing w:line="360" w:lineRule="auto"/>
              <w:jc w:val="center"/>
              <w:rPr>
                <w:rFonts w:ascii="Calibri" w:hAnsi="Calibri" w:cs="Calibri"/>
                <w:b/>
              </w:rPr>
            </w:pPr>
          </w:p>
        </w:tc>
        <w:tc>
          <w:tcPr>
            <w:tcW w:w="2981" w:type="dxa"/>
            <w:tcBorders>
              <w:left w:val="double" w:sz="4" w:space="0" w:color="auto"/>
            </w:tcBorders>
            <w:shd w:val="clear" w:color="auto" w:fill="E3EAF7" w:themeFill="accent2" w:themeFillTint="33"/>
            <w:vAlign w:val="bottom"/>
          </w:tcPr>
          <w:p w:rsidR="002764CF" w:rsidRPr="000F28C4" w:rsidRDefault="002764CF" w:rsidP="006B239C">
            <w:pPr>
              <w:spacing w:line="360" w:lineRule="auto"/>
              <w:jc w:val="center"/>
              <w:rPr>
                <w:rFonts w:ascii="Calibri" w:hAnsi="Calibri" w:cs="Calibri"/>
                <w:b/>
              </w:rPr>
            </w:pPr>
            <w:r w:rsidRPr="000F28C4">
              <w:rPr>
                <w:rFonts w:ascii="Calibri" w:hAnsi="Calibri" w:cs="Calibri"/>
                <w:b/>
              </w:rPr>
              <w:t>Atribuibles al proyecto</w:t>
            </w:r>
          </w:p>
        </w:tc>
        <w:tc>
          <w:tcPr>
            <w:tcW w:w="2127" w:type="dxa"/>
            <w:tcBorders>
              <w:right w:val="double" w:sz="4" w:space="0" w:color="auto"/>
            </w:tcBorders>
            <w:shd w:val="clear" w:color="auto" w:fill="E3EAF7" w:themeFill="accent2" w:themeFillTint="33"/>
            <w:vAlign w:val="bottom"/>
          </w:tcPr>
          <w:p w:rsidR="002764CF" w:rsidRPr="000F28C4" w:rsidRDefault="002764CF" w:rsidP="006B239C">
            <w:pPr>
              <w:spacing w:line="360" w:lineRule="auto"/>
              <w:jc w:val="center"/>
              <w:rPr>
                <w:rFonts w:ascii="Calibri" w:hAnsi="Calibri" w:cs="Calibri"/>
                <w:b/>
              </w:rPr>
            </w:pPr>
            <w:r w:rsidRPr="000F28C4">
              <w:rPr>
                <w:rFonts w:ascii="Calibri" w:hAnsi="Calibri" w:cs="Calibri"/>
                <w:b/>
              </w:rPr>
              <w:t>No atribuibles al proyecto</w:t>
            </w:r>
          </w:p>
        </w:tc>
        <w:tc>
          <w:tcPr>
            <w:tcW w:w="2409" w:type="dxa"/>
            <w:vMerge/>
            <w:tcBorders>
              <w:left w:val="double" w:sz="4" w:space="0" w:color="auto"/>
              <w:right w:val="single" w:sz="4" w:space="0" w:color="auto"/>
            </w:tcBorders>
            <w:shd w:val="clear" w:color="auto" w:fill="E3EAF7" w:themeFill="accent2" w:themeFillTint="33"/>
            <w:vAlign w:val="bottom"/>
          </w:tcPr>
          <w:p w:rsidR="002764CF" w:rsidRPr="000F28C4" w:rsidRDefault="002764CF" w:rsidP="006B239C">
            <w:pPr>
              <w:spacing w:line="360" w:lineRule="auto"/>
              <w:jc w:val="center"/>
              <w:rPr>
                <w:rFonts w:ascii="Calibri" w:hAnsi="Calibri" w:cs="Calibri"/>
                <w:b/>
              </w:rPr>
            </w:pPr>
          </w:p>
        </w:tc>
        <w:tc>
          <w:tcPr>
            <w:tcW w:w="2160" w:type="dxa"/>
            <w:vMerge/>
            <w:tcBorders>
              <w:left w:val="double" w:sz="4" w:space="0" w:color="auto"/>
            </w:tcBorders>
            <w:shd w:val="clear" w:color="auto" w:fill="E3EAF7" w:themeFill="accent2" w:themeFillTint="33"/>
            <w:vAlign w:val="bottom"/>
          </w:tcPr>
          <w:p w:rsidR="002764CF" w:rsidRPr="000F28C4" w:rsidRDefault="002764CF" w:rsidP="006B239C">
            <w:pPr>
              <w:spacing w:line="360" w:lineRule="auto"/>
              <w:jc w:val="center"/>
              <w:rPr>
                <w:rFonts w:ascii="Calibri" w:hAnsi="Calibri" w:cs="Calibri"/>
                <w:b/>
              </w:rPr>
            </w:pPr>
          </w:p>
        </w:tc>
      </w:tr>
      <w:tr w:rsidR="006B239C" w:rsidRPr="000F28C4" w:rsidTr="00C057E8">
        <w:tc>
          <w:tcPr>
            <w:tcW w:w="4498" w:type="dxa"/>
            <w:tcBorders>
              <w:right w:val="double" w:sz="4" w:space="0" w:color="auto"/>
            </w:tcBorders>
          </w:tcPr>
          <w:p w:rsidR="002764CF" w:rsidRPr="000F28C4" w:rsidRDefault="002764CF" w:rsidP="006B239C">
            <w:pPr>
              <w:rPr>
                <w:rFonts w:ascii="Calibri" w:hAnsi="Calibri"/>
                <w:color w:val="0070C0"/>
                <w:sz w:val="12"/>
                <w:szCs w:val="12"/>
              </w:rPr>
            </w:pPr>
            <w:r w:rsidRPr="000F28C4">
              <w:rPr>
                <w:rFonts w:ascii="Calibri" w:hAnsi="Calibri" w:cs="Calibri"/>
              </w:rPr>
              <w:t>Porcentaje de mujeres que afirman que su niño/a de 0 a menos de 24 meses ha sido vacunado alguna vez</w:t>
            </w:r>
            <w:r w:rsidRPr="000F28C4">
              <w:rPr>
                <w:rFonts w:ascii="Calibri" w:hAnsi="Calibri"/>
                <w:color w:val="0070C0"/>
                <w:sz w:val="12"/>
                <w:szCs w:val="12"/>
              </w:rPr>
              <w:t xml:space="preserve"> </w:t>
            </w:r>
          </w:p>
          <w:p w:rsidR="002764CF" w:rsidRPr="000F28C4" w:rsidRDefault="002764CF" w:rsidP="006B239C">
            <w:pPr>
              <w:rPr>
                <w:rFonts w:ascii="Calibri" w:hAnsi="Calibri"/>
                <w:color w:val="0070C0"/>
                <w:sz w:val="12"/>
                <w:szCs w:val="12"/>
              </w:rPr>
            </w:pPr>
          </w:p>
          <w:p w:rsidR="002764CF" w:rsidRPr="000F28C4" w:rsidRDefault="002764CF" w:rsidP="002764CF">
            <w:pPr>
              <w:rPr>
                <w:rFonts w:ascii="Calibri" w:hAnsi="Calibri"/>
                <w:color w:val="0070C0"/>
                <w:sz w:val="12"/>
                <w:szCs w:val="12"/>
              </w:rPr>
            </w:pPr>
            <w:r w:rsidRPr="000F28C4">
              <w:rPr>
                <w:rFonts w:ascii="Calibri" w:hAnsi="Calibri"/>
                <w:color w:val="0070C0"/>
                <w:sz w:val="12"/>
                <w:szCs w:val="12"/>
              </w:rPr>
              <w:t>IND5_1</w:t>
            </w:r>
          </w:p>
        </w:tc>
        <w:tc>
          <w:tcPr>
            <w:tcW w:w="2981" w:type="dxa"/>
            <w:tcBorders>
              <w:left w:val="double" w:sz="4" w:space="0" w:color="auto"/>
            </w:tcBorders>
            <w:vAlign w:val="center"/>
          </w:tcPr>
          <w:p w:rsidR="002764CF" w:rsidRPr="000F28C4" w:rsidRDefault="002764CF" w:rsidP="002764CF">
            <w:pPr>
              <w:rPr>
                <w:rFonts w:ascii="Calibri" w:hAnsi="Calibri" w:cs="Calibri"/>
              </w:rPr>
            </w:pPr>
          </w:p>
        </w:tc>
        <w:tc>
          <w:tcPr>
            <w:tcW w:w="2127" w:type="dxa"/>
            <w:tcBorders>
              <w:right w:val="double" w:sz="4" w:space="0" w:color="auto"/>
            </w:tcBorders>
            <w:vAlign w:val="center"/>
          </w:tcPr>
          <w:p w:rsidR="002764CF" w:rsidRPr="000F28C4" w:rsidRDefault="002764CF" w:rsidP="006B239C">
            <w:pPr>
              <w:rPr>
                <w:rFonts w:ascii="Calibri" w:hAnsi="Calibri" w:cs="Calibri"/>
              </w:rPr>
            </w:pPr>
          </w:p>
        </w:tc>
        <w:tc>
          <w:tcPr>
            <w:tcW w:w="2409" w:type="dxa"/>
            <w:tcBorders>
              <w:left w:val="double" w:sz="4" w:space="0" w:color="auto"/>
            </w:tcBorders>
            <w:vAlign w:val="center"/>
          </w:tcPr>
          <w:p w:rsidR="002764CF" w:rsidRPr="000F28C4" w:rsidRDefault="002764CF" w:rsidP="006B239C">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NO EXPUESTAS </w:t>
            </w:r>
            <w:r w:rsidRPr="000F28C4">
              <w:rPr>
                <w:rFonts w:ascii="Calibri" w:hAnsi="Calibri" w:cs="Calibri"/>
              </w:rPr>
              <w:t xml:space="preserve"> </w:t>
            </w:r>
            <w:r w:rsidRPr="000F28C4">
              <w:rPr>
                <w:rFonts w:ascii="Calibri" w:hAnsi="Calibri" w:cs="Calibri"/>
                <w:b/>
                <w:color w:val="FF0000"/>
              </w:rPr>
              <w:t xml:space="preserve">bajó 6% </w:t>
            </w:r>
          </w:p>
          <w:p w:rsidR="002764CF" w:rsidRPr="000F28C4" w:rsidRDefault="002764CF" w:rsidP="002764CF">
            <w:pPr>
              <w:rPr>
                <w:rFonts w:ascii="Calibri" w:hAnsi="Calibri" w:cs="Calibri"/>
                <w:b/>
                <w:color w:val="FF0000"/>
              </w:rPr>
            </w:pPr>
            <w:r w:rsidRPr="000F28C4">
              <w:rPr>
                <w:rFonts w:ascii="Calibri" w:hAnsi="Calibri" w:cs="Calibri"/>
                <w:b/>
                <w:i/>
              </w:rPr>
              <w:t>Valor actual en ese grupo: 92.1%</w:t>
            </w:r>
          </w:p>
        </w:tc>
        <w:tc>
          <w:tcPr>
            <w:tcW w:w="2160" w:type="dxa"/>
            <w:tcBorders>
              <w:left w:val="double" w:sz="4" w:space="0" w:color="auto"/>
            </w:tcBorders>
            <w:vAlign w:val="center"/>
          </w:tcPr>
          <w:p w:rsidR="002764CF" w:rsidRPr="000F28C4" w:rsidRDefault="002764CF" w:rsidP="002764CF">
            <w:pPr>
              <w:rPr>
                <w:rFonts w:ascii="Calibri" w:hAnsi="Calibri"/>
              </w:rPr>
            </w:pPr>
            <w:r w:rsidRPr="000F28C4">
              <w:rPr>
                <w:rFonts w:ascii="Calibri" w:hAnsi="Calibri" w:cs="Calibri"/>
                <w:b/>
                <w:i/>
              </w:rPr>
              <w:t>Valor actual: 93.9%</w:t>
            </w:r>
          </w:p>
        </w:tc>
      </w:tr>
      <w:tr w:rsidR="00166453" w:rsidRPr="000F28C4" w:rsidTr="00C057E8">
        <w:tc>
          <w:tcPr>
            <w:tcW w:w="4498" w:type="dxa"/>
            <w:tcBorders>
              <w:right w:val="double" w:sz="4" w:space="0" w:color="auto"/>
            </w:tcBorders>
          </w:tcPr>
          <w:p w:rsidR="00166453" w:rsidRPr="000F28C4" w:rsidRDefault="00166453" w:rsidP="00C057E8">
            <w:pPr>
              <w:rPr>
                <w:rFonts w:ascii="Calibri" w:hAnsi="Calibri"/>
                <w:color w:val="0070C0"/>
                <w:sz w:val="16"/>
                <w:szCs w:val="16"/>
              </w:rPr>
            </w:pPr>
            <w:r w:rsidRPr="000F28C4">
              <w:rPr>
                <w:rFonts w:ascii="Calibri" w:hAnsi="Calibri" w:cs="Calibri"/>
              </w:rPr>
              <w:t>Porcentaje de mujeres cuyo niño no tiene registro de vacunación y que afirma  haber intentado vacunar a su niño/a menor de 36 meses</w:t>
            </w:r>
            <w:r w:rsidR="00C057E8">
              <w:rPr>
                <w:rFonts w:ascii="Calibri" w:hAnsi="Calibri" w:cs="Calibri"/>
              </w:rPr>
              <w:t xml:space="preserve">                                                        </w:t>
            </w:r>
            <w:r w:rsidRPr="000F28C4">
              <w:rPr>
                <w:rFonts w:ascii="Calibri" w:hAnsi="Calibri"/>
                <w:color w:val="0070C0"/>
                <w:sz w:val="12"/>
                <w:szCs w:val="12"/>
              </w:rPr>
              <w:t>IND5_1A</w:t>
            </w:r>
          </w:p>
        </w:tc>
        <w:tc>
          <w:tcPr>
            <w:tcW w:w="7517" w:type="dxa"/>
            <w:gridSpan w:val="3"/>
            <w:tcBorders>
              <w:left w:val="double" w:sz="4" w:space="0" w:color="auto"/>
            </w:tcBorders>
            <w:vAlign w:val="center"/>
          </w:tcPr>
          <w:p w:rsidR="00166453" w:rsidRPr="000F28C4" w:rsidRDefault="00166453" w:rsidP="006B239C">
            <w:pPr>
              <w:rPr>
                <w:rFonts w:ascii="Calibri" w:hAnsi="Calibri" w:cs="Calibri"/>
              </w:rPr>
            </w:pPr>
            <w:r w:rsidRPr="000F28C4">
              <w:rPr>
                <w:rFonts w:ascii="Calibri" w:hAnsi="Calibri" w:cs="Calibri"/>
              </w:rPr>
              <w:t>NO SE MIDIO EN LINEA BASE</w:t>
            </w:r>
          </w:p>
        </w:tc>
        <w:tc>
          <w:tcPr>
            <w:tcW w:w="2160" w:type="dxa"/>
            <w:tcBorders>
              <w:left w:val="double" w:sz="4" w:space="0" w:color="auto"/>
            </w:tcBorders>
            <w:vAlign w:val="center"/>
          </w:tcPr>
          <w:p w:rsidR="00166453" w:rsidRPr="000F28C4" w:rsidRDefault="00166453" w:rsidP="002764CF">
            <w:pPr>
              <w:rPr>
                <w:rFonts w:ascii="Calibri" w:hAnsi="Calibri" w:cs="Calibri"/>
                <w:b/>
                <w:i/>
              </w:rPr>
            </w:pPr>
            <w:r w:rsidRPr="000F28C4">
              <w:rPr>
                <w:rFonts w:ascii="Calibri" w:hAnsi="Calibri" w:cs="Calibri"/>
                <w:b/>
                <w:i/>
              </w:rPr>
              <w:t>Valor actual: 26.8%</w:t>
            </w:r>
          </w:p>
        </w:tc>
      </w:tr>
      <w:tr w:rsidR="006B239C" w:rsidRPr="000F28C4" w:rsidTr="00C057E8">
        <w:tc>
          <w:tcPr>
            <w:tcW w:w="4498" w:type="dxa"/>
            <w:tcBorders>
              <w:right w:val="double" w:sz="4" w:space="0" w:color="auto"/>
            </w:tcBorders>
          </w:tcPr>
          <w:p w:rsidR="002764CF" w:rsidRPr="000F28C4" w:rsidRDefault="002764CF" w:rsidP="006B239C">
            <w:pPr>
              <w:rPr>
                <w:rFonts w:ascii="Calibri" w:hAnsi="Calibri" w:cs="Calibri"/>
              </w:rPr>
            </w:pPr>
            <w:r w:rsidRPr="000F28C4">
              <w:rPr>
                <w:rFonts w:ascii="Calibri" w:hAnsi="Calibri" w:cs="Calibri"/>
              </w:rPr>
              <w:t>Porcentaje de niños/as de 0 a menos de 24 meses con carnet</w:t>
            </w:r>
          </w:p>
          <w:p w:rsidR="002764CF" w:rsidRPr="000F28C4" w:rsidRDefault="002764CF" w:rsidP="002764CF">
            <w:pPr>
              <w:rPr>
                <w:rFonts w:ascii="Calibri" w:hAnsi="Calibri"/>
                <w:color w:val="0070C0"/>
                <w:sz w:val="12"/>
                <w:szCs w:val="12"/>
              </w:rPr>
            </w:pPr>
            <w:r w:rsidRPr="000F28C4">
              <w:rPr>
                <w:rFonts w:ascii="Calibri" w:hAnsi="Calibri"/>
                <w:color w:val="0070C0"/>
                <w:sz w:val="12"/>
                <w:szCs w:val="12"/>
              </w:rPr>
              <w:t>IND5_2</w:t>
            </w:r>
          </w:p>
          <w:p w:rsidR="002764CF" w:rsidRPr="000F28C4" w:rsidRDefault="002764CF" w:rsidP="006B239C">
            <w:pPr>
              <w:rPr>
                <w:rFonts w:ascii="Calibri" w:hAnsi="Calibri" w:cs="Calibri"/>
                <w:lang w:val="en-US"/>
              </w:rPr>
            </w:pPr>
          </w:p>
          <w:p w:rsidR="002764CF" w:rsidRPr="000F28C4" w:rsidRDefault="002764CF" w:rsidP="006B239C">
            <w:pPr>
              <w:rPr>
                <w:rFonts w:ascii="Calibri" w:hAnsi="Calibri"/>
              </w:rPr>
            </w:pPr>
          </w:p>
        </w:tc>
        <w:tc>
          <w:tcPr>
            <w:tcW w:w="2981" w:type="dxa"/>
            <w:tcBorders>
              <w:left w:val="double" w:sz="4" w:space="0" w:color="auto"/>
            </w:tcBorders>
            <w:vAlign w:val="center"/>
          </w:tcPr>
          <w:p w:rsidR="002764CF" w:rsidRPr="000F28C4" w:rsidRDefault="002764CF" w:rsidP="006B239C">
            <w:pPr>
              <w:rPr>
                <w:rFonts w:ascii="Calibri" w:hAnsi="Calibri" w:cs="Calibri"/>
              </w:rPr>
            </w:pPr>
            <w:r w:rsidRPr="000F28C4">
              <w:rPr>
                <w:rFonts w:ascii="Calibri" w:hAnsi="Calibri" w:cs="Calibri"/>
              </w:rPr>
              <w:t xml:space="preserve">En la región del grupo </w:t>
            </w:r>
            <w:r w:rsidRPr="000F28C4">
              <w:rPr>
                <w:rFonts w:ascii="Calibri" w:hAnsi="Calibri" w:cs="Calibri"/>
                <w:b/>
                <w:i/>
              </w:rPr>
              <w:t>PROGRAMA CONJUNTO</w:t>
            </w:r>
          </w:p>
          <w:p w:rsidR="002764CF" w:rsidRPr="000F28C4" w:rsidRDefault="002764CF" w:rsidP="006B239C">
            <w:pPr>
              <w:rPr>
                <w:rFonts w:ascii="Calibri" w:hAnsi="Calibri" w:cs="Calibri"/>
                <w:b/>
                <w:color w:val="00B050"/>
              </w:rPr>
            </w:pPr>
            <w:r w:rsidRPr="000F28C4">
              <w:rPr>
                <w:rFonts w:ascii="Calibri" w:hAnsi="Calibri" w:cs="Calibri"/>
                <w:b/>
                <w:color w:val="00B050"/>
              </w:rPr>
              <w:t xml:space="preserve">Subió 6.6% </w:t>
            </w:r>
          </w:p>
          <w:p w:rsidR="002764CF" w:rsidRPr="000F28C4" w:rsidRDefault="002764CF" w:rsidP="006B239C">
            <w:pPr>
              <w:rPr>
                <w:rFonts w:ascii="Calibri" w:hAnsi="Calibri" w:cs="Calibri"/>
                <w:b/>
                <w:i/>
              </w:rPr>
            </w:pPr>
            <w:r w:rsidRPr="000F28C4">
              <w:rPr>
                <w:rFonts w:ascii="Calibri" w:hAnsi="Calibri" w:cs="Calibri"/>
                <w:b/>
                <w:i/>
              </w:rPr>
              <w:t>Valor actual en esa región: 94.4%</w:t>
            </w:r>
          </w:p>
          <w:p w:rsidR="002764CF" w:rsidRPr="000F28C4" w:rsidRDefault="002764CF" w:rsidP="006B239C">
            <w:pPr>
              <w:rPr>
                <w:rFonts w:ascii="Calibri" w:hAnsi="Calibri" w:cs="Calibri"/>
                <w:b/>
                <w:i/>
              </w:rPr>
            </w:pPr>
          </w:p>
          <w:p w:rsidR="002764CF" w:rsidRPr="000F28C4" w:rsidRDefault="002764CF" w:rsidP="006B239C">
            <w:pPr>
              <w:rPr>
                <w:rFonts w:ascii="Calibri" w:hAnsi="Calibri" w:cs="Calibri"/>
              </w:rPr>
            </w:pPr>
            <w:r w:rsidRPr="000F28C4">
              <w:rPr>
                <w:rFonts w:ascii="Calibri" w:hAnsi="Calibri" w:cs="Calibri"/>
              </w:rPr>
              <w:t xml:space="preserve">En mujeres del grupo </w:t>
            </w:r>
            <w:r w:rsidRPr="000F28C4">
              <w:rPr>
                <w:rFonts w:ascii="Calibri" w:hAnsi="Calibri" w:cs="Calibri"/>
                <w:b/>
                <w:i/>
              </w:rPr>
              <w:t>BENEFICIARIO</w:t>
            </w:r>
            <w:r w:rsidRPr="000F28C4">
              <w:rPr>
                <w:rFonts w:ascii="Calibri" w:hAnsi="Calibri" w:cs="Calibri"/>
              </w:rPr>
              <w:t>:</w:t>
            </w:r>
          </w:p>
          <w:p w:rsidR="002764CF" w:rsidRPr="000F28C4" w:rsidRDefault="002764CF" w:rsidP="006B239C">
            <w:pPr>
              <w:rPr>
                <w:rFonts w:ascii="Calibri" w:hAnsi="Calibri" w:cs="Calibri"/>
                <w:b/>
                <w:color w:val="00B050"/>
              </w:rPr>
            </w:pPr>
            <w:r w:rsidRPr="000F28C4">
              <w:rPr>
                <w:rFonts w:ascii="Calibri" w:hAnsi="Calibri" w:cs="Calibri"/>
                <w:b/>
                <w:color w:val="00B050"/>
              </w:rPr>
              <w:t xml:space="preserve">Subió 8.2% </w:t>
            </w:r>
          </w:p>
          <w:p w:rsidR="002764CF" w:rsidRPr="000F28C4" w:rsidRDefault="002764CF" w:rsidP="002764CF">
            <w:pPr>
              <w:rPr>
                <w:rFonts w:ascii="Calibri" w:hAnsi="Calibri" w:cs="Calibri"/>
                <w:b/>
                <w:i/>
              </w:rPr>
            </w:pPr>
            <w:r w:rsidRPr="000F28C4">
              <w:rPr>
                <w:rFonts w:ascii="Calibri" w:hAnsi="Calibri" w:cs="Calibri"/>
                <w:b/>
                <w:i/>
              </w:rPr>
              <w:t>Valor actual en ese grupo: 96.0%</w:t>
            </w:r>
          </w:p>
        </w:tc>
        <w:tc>
          <w:tcPr>
            <w:tcW w:w="2127" w:type="dxa"/>
            <w:tcBorders>
              <w:right w:val="double" w:sz="4" w:space="0" w:color="auto"/>
            </w:tcBorders>
            <w:vAlign w:val="center"/>
          </w:tcPr>
          <w:p w:rsidR="002764CF" w:rsidRPr="000F28C4" w:rsidRDefault="002764CF" w:rsidP="006B239C">
            <w:pPr>
              <w:rPr>
                <w:rFonts w:ascii="Calibri" w:hAnsi="Calibri" w:cs="Calibri"/>
              </w:rPr>
            </w:pPr>
          </w:p>
        </w:tc>
        <w:tc>
          <w:tcPr>
            <w:tcW w:w="2409" w:type="dxa"/>
            <w:tcBorders>
              <w:left w:val="double" w:sz="4" w:space="0" w:color="auto"/>
            </w:tcBorders>
            <w:vAlign w:val="center"/>
          </w:tcPr>
          <w:p w:rsidR="002764CF" w:rsidRPr="000F28C4" w:rsidRDefault="002764CF" w:rsidP="006B239C">
            <w:pPr>
              <w:rPr>
                <w:rFonts w:ascii="Calibri" w:hAnsi="Calibri" w:cs="Calibri"/>
                <w:b/>
                <w:color w:val="FF0000"/>
              </w:rPr>
            </w:pPr>
          </w:p>
        </w:tc>
        <w:tc>
          <w:tcPr>
            <w:tcW w:w="2160" w:type="dxa"/>
            <w:tcBorders>
              <w:left w:val="double" w:sz="4" w:space="0" w:color="auto"/>
            </w:tcBorders>
            <w:vAlign w:val="center"/>
          </w:tcPr>
          <w:p w:rsidR="002764CF" w:rsidRPr="000F28C4" w:rsidRDefault="002764CF" w:rsidP="002764CF">
            <w:pPr>
              <w:rPr>
                <w:rFonts w:ascii="Calibri" w:hAnsi="Calibri" w:cs="Calibri"/>
              </w:rPr>
            </w:pPr>
            <w:r w:rsidRPr="000F28C4">
              <w:rPr>
                <w:rFonts w:ascii="Calibri" w:hAnsi="Calibri" w:cs="Calibri"/>
                <w:b/>
                <w:i/>
              </w:rPr>
              <w:t>Valor actual en toda la población intervenida: 86.5%</w:t>
            </w:r>
          </w:p>
        </w:tc>
      </w:tr>
      <w:tr w:rsidR="006B239C" w:rsidRPr="000F28C4" w:rsidTr="00C057E8">
        <w:tc>
          <w:tcPr>
            <w:tcW w:w="4498" w:type="dxa"/>
            <w:tcBorders>
              <w:right w:val="double" w:sz="4" w:space="0" w:color="auto"/>
            </w:tcBorders>
          </w:tcPr>
          <w:p w:rsidR="002764CF" w:rsidRPr="000F28C4" w:rsidRDefault="002764CF" w:rsidP="006B239C">
            <w:pPr>
              <w:rPr>
                <w:rFonts w:ascii="Calibri" w:hAnsi="Calibri" w:cs="Calibri"/>
              </w:rPr>
            </w:pPr>
            <w:r w:rsidRPr="000F28C4">
              <w:rPr>
                <w:rFonts w:ascii="Calibri" w:hAnsi="Calibri" w:cs="Calibri"/>
              </w:rPr>
              <w:t>Porcentaje de niños/as de 0 a menos de 24 meses con carnet</w:t>
            </w:r>
            <w:r w:rsidR="000E5055" w:rsidRPr="000F28C4">
              <w:rPr>
                <w:rFonts w:ascii="Calibri" w:hAnsi="Calibri" w:cs="Calibri"/>
              </w:rPr>
              <w:t xml:space="preserve"> de quienes han sido vacunados</w:t>
            </w:r>
          </w:p>
          <w:p w:rsidR="002764CF" w:rsidRPr="000F28C4" w:rsidRDefault="002764CF" w:rsidP="006B239C">
            <w:pPr>
              <w:rPr>
                <w:rFonts w:ascii="Calibri" w:hAnsi="Calibri"/>
                <w:color w:val="0070C0"/>
                <w:sz w:val="12"/>
                <w:szCs w:val="12"/>
              </w:rPr>
            </w:pPr>
            <w:r w:rsidRPr="000F28C4">
              <w:rPr>
                <w:rFonts w:ascii="Calibri" w:hAnsi="Calibri"/>
                <w:color w:val="0070C0"/>
                <w:sz w:val="12"/>
                <w:szCs w:val="12"/>
              </w:rPr>
              <w:t>IND5_2</w:t>
            </w:r>
            <w:r w:rsidR="000E5055" w:rsidRPr="000F28C4">
              <w:rPr>
                <w:rFonts w:ascii="Calibri" w:hAnsi="Calibri"/>
                <w:color w:val="0070C0"/>
                <w:sz w:val="12"/>
                <w:szCs w:val="12"/>
              </w:rPr>
              <w:t>A</w:t>
            </w:r>
          </w:p>
          <w:p w:rsidR="002764CF" w:rsidRPr="000F28C4" w:rsidRDefault="002764CF" w:rsidP="006B239C">
            <w:pPr>
              <w:rPr>
                <w:rFonts w:ascii="Calibri" w:hAnsi="Calibri" w:cs="Calibri"/>
                <w:lang w:val="en-US"/>
              </w:rPr>
            </w:pPr>
          </w:p>
          <w:p w:rsidR="002764CF" w:rsidRPr="000F28C4" w:rsidRDefault="002764CF" w:rsidP="006B239C">
            <w:pPr>
              <w:rPr>
                <w:rFonts w:ascii="Calibri" w:hAnsi="Calibri"/>
              </w:rPr>
            </w:pPr>
          </w:p>
        </w:tc>
        <w:tc>
          <w:tcPr>
            <w:tcW w:w="2981" w:type="dxa"/>
            <w:tcBorders>
              <w:left w:val="double" w:sz="4" w:space="0" w:color="auto"/>
            </w:tcBorders>
            <w:vAlign w:val="center"/>
          </w:tcPr>
          <w:p w:rsidR="002764CF" w:rsidRPr="000F28C4" w:rsidRDefault="002764CF" w:rsidP="006B239C">
            <w:pPr>
              <w:rPr>
                <w:rFonts w:ascii="Calibri" w:hAnsi="Calibri" w:cs="Calibri"/>
              </w:rPr>
            </w:pPr>
            <w:r w:rsidRPr="000F28C4">
              <w:rPr>
                <w:rFonts w:ascii="Calibri" w:hAnsi="Calibri" w:cs="Calibri"/>
              </w:rPr>
              <w:t xml:space="preserve">En la región del grupo </w:t>
            </w:r>
            <w:r w:rsidRPr="000F28C4">
              <w:rPr>
                <w:rFonts w:ascii="Calibri" w:hAnsi="Calibri" w:cs="Calibri"/>
                <w:b/>
                <w:i/>
              </w:rPr>
              <w:t>PROGRAMA CONJUNTO</w:t>
            </w:r>
          </w:p>
          <w:p w:rsidR="002764CF" w:rsidRPr="000F28C4" w:rsidRDefault="002764CF" w:rsidP="006B239C">
            <w:pPr>
              <w:rPr>
                <w:rFonts w:ascii="Calibri" w:hAnsi="Calibri" w:cs="Calibri"/>
                <w:b/>
                <w:color w:val="00B050"/>
              </w:rPr>
            </w:pPr>
            <w:r w:rsidRPr="000F28C4">
              <w:rPr>
                <w:rFonts w:ascii="Calibri" w:hAnsi="Calibri" w:cs="Calibri"/>
                <w:b/>
                <w:color w:val="00B050"/>
              </w:rPr>
              <w:t xml:space="preserve">Subió </w:t>
            </w:r>
            <w:r w:rsidR="000E5055" w:rsidRPr="000F28C4">
              <w:rPr>
                <w:rFonts w:ascii="Calibri" w:hAnsi="Calibri" w:cs="Calibri"/>
                <w:b/>
                <w:color w:val="00B050"/>
              </w:rPr>
              <w:t>7</w:t>
            </w:r>
            <w:r w:rsidRPr="000F28C4">
              <w:rPr>
                <w:rFonts w:ascii="Calibri" w:hAnsi="Calibri" w:cs="Calibri"/>
                <w:b/>
                <w:color w:val="00B050"/>
              </w:rPr>
              <w:t xml:space="preserve">.6% </w:t>
            </w:r>
          </w:p>
          <w:p w:rsidR="002764CF" w:rsidRPr="000F28C4" w:rsidRDefault="002764CF" w:rsidP="006B239C">
            <w:pPr>
              <w:rPr>
                <w:rFonts w:ascii="Calibri" w:hAnsi="Calibri" w:cs="Calibri"/>
                <w:b/>
                <w:i/>
              </w:rPr>
            </w:pPr>
            <w:r w:rsidRPr="000F28C4">
              <w:rPr>
                <w:rFonts w:ascii="Calibri" w:hAnsi="Calibri" w:cs="Calibri"/>
                <w:b/>
                <w:i/>
              </w:rPr>
              <w:t xml:space="preserve">Valor actual en esa región: </w:t>
            </w:r>
            <w:r w:rsidR="000E5055" w:rsidRPr="000F28C4">
              <w:rPr>
                <w:rFonts w:ascii="Calibri" w:hAnsi="Calibri" w:cs="Calibri"/>
                <w:b/>
                <w:i/>
              </w:rPr>
              <w:t>97.1</w:t>
            </w:r>
            <w:r w:rsidRPr="000F28C4">
              <w:rPr>
                <w:rFonts w:ascii="Calibri" w:hAnsi="Calibri" w:cs="Calibri"/>
                <w:b/>
                <w:i/>
              </w:rPr>
              <w:t>%</w:t>
            </w:r>
          </w:p>
          <w:p w:rsidR="002764CF" w:rsidRPr="000F28C4" w:rsidRDefault="002764CF" w:rsidP="006B239C">
            <w:pPr>
              <w:rPr>
                <w:rFonts w:ascii="Calibri" w:hAnsi="Calibri" w:cs="Calibri"/>
                <w:b/>
                <w:i/>
              </w:rPr>
            </w:pPr>
          </w:p>
          <w:p w:rsidR="002764CF" w:rsidRPr="000F28C4" w:rsidRDefault="002764CF" w:rsidP="006B239C">
            <w:pPr>
              <w:rPr>
                <w:rFonts w:ascii="Calibri" w:hAnsi="Calibri" w:cs="Calibri"/>
              </w:rPr>
            </w:pPr>
            <w:r w:rsidRPr="000F28C4">
              <w:rPr>
                <w:rFonts w:ascii="Calibri" w:hAnsi="Calibri" w:cs="Calibri"/>
              </w:rPr>
              <w:t xml:space="preserve">En mujeres del grupo </w:t>
            </w:r>
            <w:r w:rsidRPr="000F28C4">
              <w:rPr>
                <w:rFonts w:ascii="Calibri" w:hAnsi="Calibri" w:cs="Calibri"/>
                <w:b/>
                <w:i/>
              </w:rPr>
              <w:t>BENEFICIARIO</w:t>
            </w:r>
            <w:r w:rsidRPr="000F28C4">
              <w:rPr>
                <w:rFonts w:ascii="Calibri" w:hAnsi="Calibri" w:cs="Calibri"/>
              </w:rPr>
              <w:t>:</w:t>
            </w:r>
          </w:p>
          <w:p w:rsidR="002764CF" w:rsidRPr="000F28C4" w:rsidRDefault="002764CF" w:rsidP="006B239C">
            <w:pPr>
              <w:rPr>
                <w:rFonts w:ascii="Calibri" w:hAnsi="Calibri" w:cs="Calibri"/>
                <w:b/>
                <w:color w:val="00B050"/>
              </w:rPr>
            </w:pPr>
            <w:r w:rsidRPr="000F28C4">
              <w:rPr>
                <w:rFonts w:ascii="Calibri" w:hAnsi="Calibri" w:cs="Calibri"/>
                <w:b/>
                <w:color w:val="00B050"/>
              </w:rPr>
              <w:t xml:space="preserve">Subió </w:t>
            </w:r>
            <w:r w:rsidR="000E5055" w:rsidRPr="000F28C4">
              <w:rPr>
                <w:rFonts w:ascii="Calibri" w:hAnsi="Calibri" w:cs="Calibri"/>
                <w:b/>
                <w:color w:val="00B050"/>
              </w:rPr>
              <w:t>8.9</w:t>
            </w:r>
            <w:r w:rsidRPr="000F28C4">
              <w:rPr>
                <w:rFonts w:ascii="Calibri" w:hAnsi="Calibri" w:cs="Calibri"/>
                <w:b/>
                <w:color w:val="00B050"/>
              </w:rPr>
              <w:t xml:space="preserve">% </w:t>
            </w:r>
          </w:p>
          <w:p w:rsidR="002764CF" w:rsidRPr="000F28C4" w:rsidRDefault="002764CF" w:rsidP="00C057E8">
            <w:pPr>
              <w:rPr>
                <w:rFonts w:ascii="Calibri" w:hAnsi="Calibri" w:cs="Calibri"/>
                <w:b/>
                <w:i/>
              </w:rPr>
            </w:pPr>
            <w:r w:rsidRPr="000F28C4">
              <w:rPr>
                <w:rFonts w:ascii="Calibri" w:hAnsi="Calibri" w:cs="Calibri"/>
                <w:b/>
                <w:i/>
              </w:rPr>
              <w:t xml:space="preserve">Valor actual en </w:t>
            </w:r>
            <w:r w:rsidR="00C057E8">
              <w:rPr>
                <w:rFonts w:ascii="Calibri" w:hAnsi="Calibri" w:cs="Calibri"/>
                <w:b/>
                <w:i/>
              </w:rPr>
              <w:t>el</w:t>
            </w:r>
            <w:r w:rsidRPr="000F28C4">
              <w:rPr>
                <w:rFonts w:ascii="Calibri" w:hAnsi="Calibri" w:cs="Calibri"/>
                <w:b/>
                <w:i/>
              </w:rPr>
              <w:t xml:space="preserve"> grupo: </w:t>
            </w:r>
            <w:r w:rsidR="000E5055" w:rsidRPr="000F28C4">
              <w:rPr>
                <w:rFonts w:ascii="Calibri" w:hAnsi="Calibri" w:cs="Calibri"/>
                <w:b/>
                <w:i/>
              </w:rPr>
              <w:t>98.4</w:t>
            </w:r>
            <w:r w:rsidRPr="000F28C4">
              <w:rPr>
                <w:rFonts w:ascii="Calibri" w:hAnsi="Calibri" w:cs="Calibri"/>
                <w:b/>
                <w:i/>
              </w:rPr>
              <w:t>%</w:t>
            </w:r>
          </w:p>
        </w:tc>
        <w:tc>
          <w:tcPr>
            <w:tcW w:w="2127" w:type="dxa"/>
            <w:tcBorders>
              <w:right w:val="double" w:sz="4" w:space="0" w:color="auto"/>
            </w:tcBorders>
            <w:vAlign w:val="center"/>
          </w:tcPr>
          <w:p w:rsidR="002764CF" w:rsidRPr="000F28C4" w:rsidRDefault="002764CF" w:rsidP="006B239C">
            <w:pPr>
              <w:rPr>
                <w:rFonts w:ascii="Calibri" w:hAnsi="Calibri" w:cs="Calibri"/>
              </w:rPr>
            </w:pPr>
          </w:p>
        </w:tc>
        <w:tc>
          <w:tcPr>
            <w:tcW w:w="2409" w:type="dxa"/>
            <w:tcBorders>
              <w:left w:val="double" w:sz="4" w:space="0" w:color="auto"/>
            </w:tcBorders>
            <w:vAlign w:val="center"/>
          </w:tcPr>
          <w:p w:rsidR="002764CF" w:rsidRPr="000F28C4" w:rsidRDefault="002764CF" w:rsidP="006B239C">
            <w:pPr>
              <w:rPr>
                <w:rFonts w:ascii="Calibri" w:hAnsi="Calibri" w:cs="Calibri"/>
                <w:b/>
                <w:color w:val="FF0000"/>
              </w:rPr>
            </w:pPr>
          </w:p>
        </w:tc>
        <w:tc>
          <w:tcPr>
            <w:tcW w:w="2160" w:type="dxa"/>
            <w:tcBorders>
              <w:left w:val="double" w:sz="4" w:space="0" w:color="auto"/>
            </w:tcBorders>
            <w:vAlign w:val="center"/>
          </w:tcPr>
          <w:p w:rsidR="002764CF" w:rsidRPr="000F28C4" w:rsidRDefault="002764CF" w:rsidP="000E5055">
            <w:pPr>
              <w:rPr>
                <w:rFonts w:ascii="Calibri" w:hAnsi="Calibri" w:cs="Calibri"/>
              </w:rPr>
            </w:pPr>
            <w:r w:rsidRPr="000F28C4">
              <w:rPr>
                <w:rFonts w:ascii="Calibri" w:hAnsi="Calibri" w:cs="Calibri"/>
                <w:b/>
                <w:i/>
              </w:rPr>
              <w:t xml:space="preserve">Valor actual en toda la población intervenida: </w:t>
            </w:r>
            <w:r w:rsidR="000E5055" w:rsidRPr="000F28C4">
              <w:rPr>
                <w:rFonts w:ascii="Calibri" w:hAnsi="Calibri" w:cs="Calibri"/>
                <w:b/>
                <w:i/>
              </w:rPr>
              <w:t>92.1</w:t>
            </w:r>
            <w:r w:rsidRPr="000F28C4">
              <w:rPr>
                <w:rFonts w:ascii="Calibri" w:hAnsi="Calibri" w:cs="Calibri"/>
                <w:b/>
                <w:i/>
              </w:rPr>
              <w:t>%</w:t>
            </w:r>
          </w:p>
        </w:tc>
      </w:tr>
      <w:tr w:rsidR="006B239C" w:rsidRPr="000F28C4" w:rsidTr="00C057E8">
        <w:tc>
          <w:tcPr>
            <w:tcW w:w="4498" w:type="dxa"/>
            <w:tcBorders>
              <w:right w:val="double" w:sz="4" w:space="0" w:color="auto"/>
            </w:tcBorders>
          </w:tcPr>
          <w:p w:rsidR="007A6751" w:rsidRPr="000F28C4" w:rsidRDefault="007A6751" w:rsidP="006B239C">
            <w:pPr>
              <w:rPr>
                <w:rFonts w:ascii="Calibri" w:hAnsi="Calibri" w:cs="Calibri"/>
              </w:rPr>
            </w:pPr>
            <w:r w:rsidRPr="000F28C4">
              <w:rPr>
                <w:rFonts w:ascii="Calibri" w:hAnsi="Calibri" w:cs="Calibri"/>
              </w:rPr>
              <w:lastRenderedPageBreak/>
              <w:t xml:space="preserve">Porcentaje de niños/as de 6 a menos de 24 meses con el esquema de vacunación completo de acuerdo a su edad </w:t>
            </w:r>
          </w:p>
          <w:p w:rsidR="007A6751" w:rsidRPr="000F28C4" w:rsidRDefault="007A6751" w:rsidP="007A6751">
            <w:pPr>
              <w:rPr>
                <w:rFonts w:ascii="Calibri" w:hAnsi="Calibri"/>
                <w:color w:val="0070C0"/>
                <w:sz w:val="12"/>
                <w:szCs w:val="12"/>
              </w:rPr>
            </w:pPr>
            <w:r w:rsidRPr="000F28C4">
              <w:rPr>
                <w:rFonts w:ascii="Calibri" w:hAnsi="Calibri"/>
                <w:color w:val="0070C0"/>
                <w:sz w:val="12"/>
                <w:szCs w:val="12"/>
              </w:rPr>
              <w:t>IND5_4_B</w:t>
            </w:r>
          </w:p>
          <w:p w:rsidR="007A6751" w:rsidRPr="000F28C4" w:rsidRDefault="007A6751" w:rsidP="006B239C">
            <w:pPr>
              <w:rPr>
                <w:rFonts w:ascii="Calibri" w:hAnsi="Calibri"/>
                <w:color w:val="0070C0"/>
                <w:sz w:val="12"/>
                <w:szCs w:val="12"/>
              </w:rPr>
            </w:pPr>
          </w:p>
          <w:p w:rsidR="007A6751" w:rsidRPr="000F28C4" w:rsidRDefault="007A6751" w:rsidP="006B239C">
            <w:pPr>
              <w:rPr>
                <w:rFonts w:ascii="Calibri" w:hAnsi="Calibri" w:cs="Calibri"/>
              </w:rPr>
            </w:pPr>
          </w:p>
          <w:p w:rsidR="007A6751" w:rsidRPr="000F28C4" w:rsidRDefault="007A6751" w:rsidP="006B239C">
            <w:pPr>
              <w:rPr>
                <w:rFonts w:ascii="Calibri" w:hAnsi="Calibri"/>
              </w:rPr>
            </w:pPr>
          </w:p>
        </w:tc>
        <w:tc>
          <w:tcPr>
            <w:tcW w:w="2981" w:type="dxa"/>
            <w:tcBorders>
              <w:left w:val="double" w:sz="4" w:space="0" w:color="auto"/>
            </w:tcBorders>
            <w:vAlign w:val="center"/>
          </w:tcPr>
          <w:p w:rsidR="007A6751" w:rsidRPr="000F28C4" w:rsidRDefault="007A6751" w:rsidP="006B239C">
            <w:pPr>
              <w:rPr>
                <w:rFonts w:ascii="Calibri" w:hAnsi="Calibri" w:cs="Calibri"/>
              </w:rPr>
            </w:pPr>
            <w:r w:rsidRPr="000F28C4">
              <w:rPr>
                <w:rFonts w:ascii="Calibri" w:hAnsi="Calibri" w:cs="Calibri"/>
              </w:rPr>
              <w:t xml:space="preserve">En mujeres del grupo </w:t>
            </w:r>
            <w:r w:rsidRPr="000F28C4">
              <w:rPr>
                <w:rFonts w:ascii="Calibri" w:hAnsi="Calibri" w:cs="Calibri"/>
                <w:b/>
                <w:i/>
              </w:rPr>
              <w:t>BENEFICIARIO</w:t>
            </w:r>
            <w:r w:rsidRPr="000F28C4">
              <w:rPr>
                <w:rFonts w:ascii="Calibri" w:hAnsi="Calibri" w:cs="Calibri"/>
              </w:rPr>
              <w:t>:</w:t>
            </w:r>
          </w:p>
          <w:p w:rsidR="007A6751" w:rsidRPr="000F28C4" w:rsidRDefault="007A6751" w:rsidP="006B239C">
            <w:pPr>
              <w:rPr>
                <w:rFonts w:ascii="Calibri" w:hAnsi="Calibri" w:cs="Calibri"/>
                <w:b/>
                <w:color w:val="00B050"/>
              </w:rPr>
            </w:pPr>
            <w:r w:rsidRPr="000F28C4">
              <w:rPr>
                <w:rFonts w:ascii="Calibri" w:hAnsi="Calibri" w:cs="Calibri"/>
                <w:b/>
                <w:color w:val="00B050"/>
              </w:rPr>
              <w:t xml:space="preserve">Subió 13.4% </w:t>
            </w:r>
          </w:p>
          <w:p w:rsidR="007A6751" w:rsidRPr="000F28C4" w:rsidRDefault="007A6751" w:rsidP="007A6751">
            <w:pPr>
              <w:rPr>
                <w:rFonts w:ascii="Calibri" w:hAnsi="Calibri" w:cs="Calibri"/>
                <w:b/>
                <w:i/>
              </w:rPr>
            </w:pPr>
            <w:r w:rsidRPr="000F28C4">
              <w:rPr>
                <w:rFonts w:ascii="Calibri" w:hAnsi="Calibri" w:cs="Calibri"/>
                <w:b/>
                <w:i/>
              </w:rPr>
              <w:t>Valor actual en ese grupo: 89.1%</w:t>
            </w:r>
          </w:p>
        </w:tc>
        <w:tc>
          <w:tcPr>
            <w:tcW w:w="2127" w:type="dxa"/>
            <w:tcBorders>
              <w:right w:val="double" w:sz="4" w:space="0" w:color="auto"/>
            </w:tcBorders>
            <w:vAlign w:val="center"/>
          </w:tcPr>
          <w:p w:rsidR="007A6751" w:rsidRPr="000F28C4" w:rsidRDefault="007A6751" w:rsidP="006B239C">
            <w:pPr>
              <w:rPr>
                <w:rFonts w:ascii="Calibri" w:hAnsi="Calibri" w:cs="Calibri"/>
              </w:rPr>
            </w:pPr>
          </w:p>
        </w:tc>
        <w:tc>
          <w:tcPr>
            <w:tcW w:w="2409" w:type="dxa"/>
            <w:tcBorders>
              <w:left w:val="double" w:sz="4" w:space="0" w:color="auto"/>
            </w:tcBorders>
            <w:vAlign w:val="center"/>
          </w:tcPr>
          <w:p w:rsidR="007A6751" w:rsidRPr="000F28C4" w:rsidRDefault="007A6751" w:rsidP="006B239C">
            <w:pPr>
              <w:rPr>
                <w:rFonts w:ascii="Calibri" w:hAnsi="Calibri" w:cs="Calibri"/>
                <w:b/>
                <w:color w:val="FF0000"/>
              </w:rPr>
            </w:pPr>
          </w:p>
        </w:tc>
        <w:tc>
          <w:tcPr>
            <w:tcW w:w="2160" w:type="dxa"/>
            <w:tcBorders>
              <w:left w:val="double" w:sz="4" w:space="0" w:color="auto"/>
            </w:tcBorders>
            <w:vAlign w:val="center"/>
          </w:tcPr>
          <w:p w:rsidR="007A6751" w:rsidRPr="000F28C4" w:rsidRDefault="007A6751" w:rsidP="007A6751">
            <w:pPr>
              <w:rPr>
                <w:rFonts w:ascii="Calibri" w:hAnsi="Calibri" w:cs="Calibri"/>
              </w:rPr>
            </w:pPr>
            <w:r w:rsidRPr="000F28C4">
              <w:rPr>
                <w:rFonts w:ascii="Calibri" w:hAnsi="Calibri" w:cs="Calibri"/>
                <w:b/>
                <w:i/>
              </w:rPr>
              <w:t>Valor actual en toda la población intervenida: 70.5%</w:t>
            </w:r>
          </w:p>
        </w:tc>
      </w:tr>
      <w:tr w:rsidR="006B239C" w:rsidRPr="000F28C4" w:rsidTr="00C057E8">
        <w:tc>
          <w:tcPr>
            <w:tcW w:w="4498" w:type="dxa"/>
            <w:tcBorders>
              <w:right w:val="double" w:sz="4" w:space="0" w:color="auto"/>
            </w:tcBorders>
          </w:tcPr>
          <w:p w:rsidR="00F470F5" w:rsidRPr="000F28C4" w:rsidRDefault="00F470F5" w:rsidP="006B239C">
            <w:pPr>
              <w:rPr>
                <w:rFonts w:ascii="Calibri" w:hAnsi="Calibri" w:cs="Calibri"/>
              </w:rPr>
            </w:pPr>
            <w:r w:rsidRPr="000F28C4">
              <w:rPr>
                <w:rFonts w:ascii="Calibri" w:hAnsi="Calibri" w:cs="Calibri"/>
              </w:rPr>
              <w:t xml:space="preserve">Porcentaje de niños/as de 0 a menos de 24 meses con el esquema de vacunación completo de acuerdo a su edad </w:t>
            </w:r>
          </w:p>
          <w:p w:rsidR="00F470F5" w:rsidRPr="000F28C4" w:rsidRDefault="00F470F5" w:rsidP="006B239C">
            <w:pPr>
              <w:rPr>
                <w:rFonts w:ascii="Calibri" w:hAnsi="Calibri"/>
                <w:color w:val="0070C0"/>
                <w:sz w:val="12"/>
                <w:szCs w:val="12"/>
              </w:rPr>
            </w:pPr>
            <w:r w:rsidRPr="000F28C4">
              <w:rPr>
                <w:rFonts w:ascii="Calibri" w:hAnsi="Calibri"/>
                <w:color w:val="0070C0"/>
                <w:sz w:val="12"/>
                <w:szCs w:val="12"/>
              </w:rPr>
              <w:t>IND5_4</w:t>
            </w:r>
          </w:p>
          <w:p w:rsidR="00F470F5" w:rsidRPr="000F28C4" w:rsidRDefault="00F470F5" w:rsidP="006B239C">
            <w:pPr>
              <w:rPr>
                <w:rFonts w:ascii="Calibri" w:hAnsi="Calibri"/>
                <w:color w:val="0070C0"/>
                <w:sz w:val="12"/>
                <w:szCs w:val="12"/>
              </w:rPr>
            </w:pPr>
          </w:p>
          <w:p w:rsidR="00F470F5" w:rsidRPr="000F28C4" w:rsidRDefault="00F470F5" w:rsidP="006B239C">
            <w:pPr>
              <w:rPr>
                <w:rFonts w:ascii="Calibri" w:hAnsi="Calibri" w:cs="Calibri"/>
              </w:rPr>
            </w:pPr>
          </w:p>
          <w:p w:rsidR="00F470F5" w:rsidRPr="000F28C4" w:rsidRDefault="00F470F5" w:rsidP="006B239C">
            <w:pPr>
              <w:rPr>
                <w:rFonts w:ascii="Calibri" w:hAnsi="Calibri"/>
              </w:rPr>
            </w:pPr>
          </w:p>
        </w:tc>
        <w:tc>
          <w:tcPr>
            <w:tcW w:w="2981" w:type="dxa"/>
            <w:tcBorders>
              <w:left w:val="double" w:sz="4" w:space="0" w:color="auto"/>
            </w:tcBorders>
            <w:vAlign w:val="center"/>
          </w:tcPr>
          <w:p w:rsidR="00F470F5" w:rsidRPr="000F28C4" w:rsidRDefault="00F470F5" w:rsidP="006B239C">
            <w:pPr>
              <w:rPr>
                <w:rFonts w:ascii="Calibri" w:hAnsi="Calibri" w:cs="Calibri"/>
              </w:rPr>
            </w:pPr>
            <w:r w:rsidRPr="000F28C4">
              <w:rPr>
                <w:rFonts w:ascii="Calibri" w:hAnsi="Calibri" w:cs="Calibri"/>
              </w:rPr>
              <w:t xml:space="preserve">En mujeres del grupo </w:t>
            </w:r>
            <w:r w:rsidRPr="000F28C4">
              <w:rPr>
                <w:rFonts w:ascii="Calibri" w:hAnsi="Calibri" w:cs="Calibri"/>
                <w:b/>
                <w:i/>
              </w:rPr>
              <w:t>BENEFICIARIO</w:t>
            </w:r>
            <w:r w:rsidRPr="000F28C4">
              <w:rPr>
                <w:rFonts w:ascii="Calibri" w:hAnsi="Calibri" w:cs="Calibri"/>
              </w:rPr>
              <w:t>:</w:t>
            </w:r>
          </w:p>
          <w:p w:rsidR="00F470F5" w:rsidRPr="000F28C4" w:rsidRDefault="00F470F5" w:rsidP="006B239C">
            <w:pPr>
              <w:rPr>
                <w:rFonts w:ascii="Calibri" w:hAnsi="Calibri" w:cs="Calibri"/>
                <w:b/>
                <w:color w:val="00B050"/>
              </w:rPr>
            </w:pPr>
            <w:r w:rsidRPr="000F28C4">
              <w:rPr>
                <w:rFonts w:ascii="Calibri" w:hAnsi="Calibri" w:cs="Calibri"/>
                <w:b/>
                <w:color w:val="00B050"/>
              </w:rPr>
              <w:t xml:space="preserve">Subió 4.4% </w:t>
            </w:r>
          </w:p>
          <w:p w:rsidR="00F470F5" w:rsidRPr="000F28C4" w:rsidRDefault="00F470F5" w:rsidP="00F470F5">
            <w:pPr>
              <w:rPr>
                <w:rFonts w:ascii="Calibri" w:hAnsi="Calibri" w:cs="Calibri"/>
                <w:b/>
                <w:i/>
              </w:rPr>
            </w:pPr>
            <w:r w:rsidRPr="000F28C4">
              <w:rPr>
                <w:rFonts w:ascii="Calibri" w:hAnsi="Calibri" w:cs="Calibri"/>
                <w:b/>
                <w:i/>
              </w:rPr>
              <w:t>Valor actual en ese grupo: 71.3%</w:t>
            </w:r>
          </w:p>
        </w:tc>
        <w:tc>
          <w:tcPr>
            <w:tcW w:w="2127" w:type="dxa"/>
            <w:tcBorders>
              <w:right w:val="double" w:sz="4" w:space="0" w:color="auto"/>
            </w:tcBorders>
            <w:vAlign w:val="center"/>
          </w:tcPr>
          <w:p w:rsidR="00F470F5" w:rsidRPr="000F28C4" w:rsidRDefault="00F470F5" w:rsidP="006B239C">
            <w:pPr>
              <w:rPr>
                <w:rFonts w:ascii="Calibri" w:hAnsi="Calibri" w:cs="Calibri"/>
              </w:rPr>
            </w:pPr>
          </w:p>
        </w:tc>
        <w:tc>
          <w:tcPr>
            <w:tcW w:w="2409" w:type="dxa"/>
            <w:tcBorders>
              <w:left w:val="double" w:sz="4" w:space="0" w:color="auto"/>
            </w:tcBorders>
            <w:vAlign w:val="center"/>
          </w:tcPr>
          <w:p w:rsidR="00F470F5" w:rsidRPr="000F28C4" w:rsidRDefault="00F470F5" w:rsidP="006B239C">
            <w:pPr>
              <w:rPr>
                <w:rFonts w:ascii="Calibri" w:hAnsi="Calibri" w:cs="Calibri"/>
                <w:b/>
                <w:color w:val="FF0000"/>
              </w:rPr>
            </w:pPr>
          </w:p>
        </w:tc>
        <w:tc>
          <w:tcPr>
            <w:tcW w:w="2160" w:type="dxa"/>
            <w:tcBorders>
              <w:left w:val="double" w:sz="4" w:space="0" w:color="auto"/>
            </w:tcBorders>
            <w:vAlign w:val="center"/>
          </w:tcPr>
          <w:p w:rsidR="00F470F5" w:rsidRPr="000F28C4" w:rsidRDefault="00F470F5" w:rsidP="00F470F5">
            <w:pPr>
              <w:rPr>
                <w:rFonts w:ascii="Calibri" w:hAnsi="Calibri" w:cs="Calibri"/>
              </w:rPr>
            </w:pPr>
            <w:r w:rsidRPr="000F28C4">
              <w:rPr>
                <w:rFonts w:ascii="Calibri" w:hAnsi="Calibri" w:cs="Calibri"/>
                <w:b/>
                <w:i/>
              </w:rPr>
              <w:t>Valor actual en toda la población intervenida: 60.7%</w:t>
            </w:r>
          </w:p>
        </w:tc>
      </w:tr>
      <w:tr w:rsidR="006B239C" w:rsidRPr="000F28C4" w:rsidTr="00C057E8">
        <w:tc>
          <w:tcPr>
            <w:tcW w:w="4498" w:type="dxa"/>
            <w:tcBorders>
              <w:right w:val="double" w:sz="4" w:space="0" w:color="auto"/>
            </w:tcBorders>
          </w:tcPr>
          <w:p w:rsidR="009345F1" w:rsidRPr="000F28C4" w:rsidRDefault="009345F1" w:rsidP="001265D7">
            <w:pPr>
              <w:rPr>
                <w:rFonts w:ascii="Calibri" w:hAnsi="Calibri" w:cs="Calibri"/>
              </w:rPr>
            </w:pPr>
            <w:r w:rsidRPr="000F28C4">
              <w:rPr>
                <w:rFonts w:ascii="Calibri" w:hAnsi="Calibri" w:cs="Calibri"/>
              </w:rPr>
              <w:t>Porcentaje de niños/as de 24 a menos de 36 meses con el esquema de vacunación completo de acuerdo a su edad</w:t>
            </w:r>
          </w:p>
          <w:p w:rsidR="009345F1" w:rsidRPr="000F28C4" w:rsidRDefault="009345F1" w:rsidP="001265D7">
            <w:pPr>
              <w:rPr>
                <w:rFonts w:ascii="Calibri" w:hAnsi="Calibri"/>
                <w:color w:val="0070C0"/>
                <w:sz w:val="12"/>
                <w:szCs w:val="12"/>
              </w:rPr>
            </w:pPr>
            <w:r w:rsidRPr="000F28C4">
              <w:rPr>
                <w:rFonts w:ascii="Calibri" w:hAnsi="Calibri"/>
                <w:color w:val="0070C0"/>
                <w:sz w:val="12"/>
                <w:szCs w:val="12"/>
              </w:rPr>
              <w:t>IND5_3</w:t>
            </w:r>
          </w:p>
          <w:p w:rsidR="009345F1" w:rsidRPr="000F28C4" w:rsidRDefault="009345F1" w:rsidP="006B239C">
            <w:pPr>
              <w:rPr>
                <w:rFonts w:ascii="Calibri" w:hAnsi="Calibri" w:cs="Calibri"/>
              </w:rPr>
            </w:pPr>
          </w:p>
        </w:tc>
        <w:tc>
          <w:tcPr>
            <w:tcW w:w="2981" w:type="dxa"/>
            <w:tcBorders>
              <w:left w:val="double" w:sz="4" w:space="0" w:color="auto"/>
            </w:tcBorders>
            <w:vAlign w:val="center"/>
          </w:tcPr>
          <w:p w:rsidR="009345F1" w:rsidRPr="000F28C4" w:rsidRDefault="009345F1" w:rsidP="006B239C">
            <w:pPr>
              <w:rPr>
                <w:rFonts w:ascii="Calibri" w:hAnsi="Calibri" w:cs="Calibri"/>
              </w:rPr>
            </w:pPr>
          </w:p>
        </w:tc>
        <w:tc>
          <w:tcPr>
            <w:tcW w:w="2127" w:type="dxa"/>
            <w:tcBorders>
              <w:right w:val="double" w:sz="4" w:space="0" w:color="auto"/>
            </w:tcBorders>
            <w:vAlign w:val="center"/>
          </w:tcPr>
          <w:p w:rsidR="009345F1" w:rsidRPr="000F28C4" w:rsidRDefault="009345F1" w:rsidP="006B239C">
            <w:pPr>
              <w:rPr>
                <w:rFonts w:ascii="Calibri" w:hAnsi="Calibri" w:cs="Calibri"/>
              </w:rPr>
            </w:pPr>
          </w:p>
        </w:tc>
        <w:tc>
          <w:tcPr>
            <w:tcW w:w="2409" w:type="dxa"/>
            <w:tcBorders>
              <w:left w:val="double" w:sz="4" w:space="0" w:color="auto"/>
            </w:tcBorders>
            <w:vAlign w:val="center"/>
          </w:tcPr>
          <w:p w:rsidR="009345F1" w:rsidRPr="000F28C4" w:rsidRDefault="009345F1" w:rsidP="006B239C">
            <w:pPr>
              <w:rPr>
                <w:rFonts w:ascii="Calibri" w:hAnsi="Calibri" w:cs="Calibri"/>
                <w:b/>
                <w:color w:val="FF0000"/>
              </w:rPr>
            </w:pPr>
            <w:r w:rsidRPr="000F28C4">
              <w:rPr>
                <w:rFonts w:ascii="Calibri" w:hAnsi="Calibri" w:cs="Calibri"/>
              </w:rPr>
              <w:t xml:space="preserve">En las mujeres de la región </w:t>
            </w:r>
            <w:r w:rsidRPr="000F28C4">
              <w:rPr>
                <w:rFonts w:ascii="Calibri" w:hAnsi="Calibri" w:cs="Calibri"/>
                <w:b/>
                <w:i/>
              </w:rPr>
              <w:t xml:space="preserve">SOLO CECODE </w:t>
            </w:r>
            <w:r w:rsidRPr="000F28C4">
              <w:rPr>
                <w:rFonts w:ascii="Calibri" w:hAnsi="Calibri" w:cs="Calibri"/>
              </w:rPr>
              <w:t xml:space="preserve"> </w:t>
            </w:r>
            <w:r w:rsidRPr="000F28C4">
              <w:rPr>
                <w:rFonts w:ascii="Calibri" w:hAnsi="Calibri" w:cs="Calibri"/>
                <w:b/>
                <w:color w:val="FF0000"/>
              </w:rPr>
              <w:t xml:space="preserve">bajó 10.3% </w:t>
            </w:r>
          </w:p>
          <w:p w:rsidR="009345F1" w:rsidRPr="000F28C4" w:rsidRDefault="009345F1" w:rsidP="009345F1">
            <w:pPr>
              <w:rPr>
                <w:rFonts w:ascii="Calibri" w:hAnsi="Calibri" w:cs="Calibri"/>
                <w:b/>
                <w:i/>
              </w:rPr>
            </w:pPr>
            <w:r w:rsidRPr="000F28C4">
              <w:rPr>
                <w:rFonts w:ascii="Calibri" w:hAnsi="Calibri" w:cs="Calibri"/>
                <w:b/>
                <w:i/>
              </w:rPr>
              <w:t>Valor actual en esa región: 78.6%</w:t>
            </w:r>
          </w:p>
          <w:p w:rsidR="009345F1" w:rsidRPr="000F28C4" w:rsidRDefault="009345F1" w:rsidP="009345F1">
            <w:pPr>
              <w:rPr>
                <w:rFonts w:ascii="Calibri" w:hAnsi="Calibri" w:cs="Calibri"/>
                <w:b/>
                <w:i/>
              </w:rPr>
            </w:pPr>
          </w:p>
          <w:p w:rsidR="009345F1" w:rsidRPr="000F28C4" w:rsidRDefault="009345F1" w:rsidP="009345F1">
            <w:pPr>
              <w:rPr>
                <w:rFonts w:ascii="Calibri" w:hAnsi="Calibri" w:cs="Calibri"/>
                <w:b/>
                <w:i/>
              </w:rPr>
            </w:pPr>
          </w:p>
          <w:p w:rsidR="009345F1" w:rsidRPr="000F28C4" w:rsidRDefault="009345F1" w:rsidP="009345F1">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NO EXPUESTAS </w:t>
            </w:r>
            <w:r w:rsidRPr="000F28C4">
              <w:rPr>
                <w:rFonts w:ascii="Calibri" w:hAnsi="Calibri" w:cs="Calibri"/>
              </w:rPr>
              <w:t xml:space="preserve"> </w:t>
            </w:r>
            <w:r w:rsidRPr="000F28C4">
              <w:rPr>
                <w:rFonts w:ascii="Calibri" w:hAnsi="Calibri" w:cs="Calibri"/>
                <w:b/>
                <w:color w:val="FF0000"/>
              </w:rPr>
              <w:t xml:space="preserve">bajó 10.6% </w:t>
            </w:r>
          </w:p>
          <w:p w:rsidR="009345F1" w:rsidRPr="000F28C4" w:rsidRDefault="009345F1" w:rsidP="009345F1">
            <w:pPr>
              <w:rPr>
                <w:rFonts w:ascii="Calibri" w:hAnsi="Calibri" w:cs="Calibri"/>
                <w:b/>
                <w:i/>
              </w:rPr>
            </w:pPr>
            <w:r w:rsidRPr="000F28C4">
              <w:rPr>
                <w:rFonts w:ascii="Calibri" w:hAnsi="Calibri" w:cs="Calibri"/>
                <w:b/>
                <w:i/>
              </w:rPr>
              <w:t>Valor actual en ese grupo: 78.3%</w:t>
            </w:r>
          </w:p>
          <w:p w:rsidR="009345F1" w:rsidRPr="000F28C4" w:rsidRDefault="009345F1" w:rsidP="009345F1">
            <w:pPr>
              <w:rPr>
                <w:rFonts w:ascii="Calibri" w:hAnsi="Calibri" w:cs="Calibri"/>
                <w:b/>
                <w:i/>
              </w:rPr>
            </w:pPr>
          </w:p>
          <w:p w:rsidR="009345F1" w:rsidRPr="000F28C4" w:rsidRDefault="009345F1" w:rsidP="009345F1">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NO BENEFICIARIAS </w:t>
            </w:r>
            <w:r w:rsidRPr="000F28C4">
              <w:rPr>
                <w:rFonts w:ascii="Calibri" w:hAnsi="Calibri" w:cs="Calibri"/>
              </w:rPr>
              <w:t xml:space="preserve"> </w:t>
            </w:r>
            <w:r w:rsidRPr="000F28C4">
              <w:rPr>
                <w:rFonts w:ascii="Calibri" w:hAnsi="Calibri" w:cs="Calibri"/>
                <w:b/>
                <w:color w:val="FF0000"/>
              </w:rPr>
              <w:t xml:space="preserve">7.8% </w:t>
            </w:r>
          </w:p>
          <w:p w:rsidR="009345F1" w:rsidRPr="000F28C4" w:rsidRDefault="009345F1" w:rsidP="009345F1">
            <w:pPr>
              <w:rPr>
                <w:rFonts w:ascii="Calibri" w:hAnsi="Calibri" w:cs="Calibri"/>
                <w:b/>
                <w:i/>
              </w:rPr>
            </w:pPr>
            <w:r w:rsidRPr="000F28C4">
              <w:rPr>
                <w:rFonts w:ascii="Calibri" w:hAnsi="Calibri" w:cs="Calibri"/>
                <w:b/>
                <w:i/>
              </w:rPr>
              <w:t>Valor actual en ese grupo: 81.1%</w:t>
            </w:r>
          </w:p>
          <w:p w:rsidR="009345F1" w:rsidRPr="000F28C4" w:rsidRDefault="009345F1" w:rsidP="009345F1">
            <w:pPr>
              <w:rPr>
                <w:rFonts w:ascii="Calibri" w:hAnsi="Calibri" w:cs="Calibri"/>
                <w:b/>
                <w:color w:val="FF0000"/>
              </w:rPr>
            </w:pPr>
          </w:p>
        </w:tc>
        <w:tc>
          <w:tcPr>
            <w:tcW w:w="2160" w:type="dxa"/>
            <w:tcBorders>
              <w:left w:val="double" w:sz="4" w:space="0" w:color="auto"/>
            </w:tcBorders>
            <w:vAlign w:val="center"/>
          </w:tcPr>
          <w:p w:rsidR="009345F1" w:rsidRPr="000F28C4" w:rsidRDefault="009345F1" w:rsidP="009345F1">
            <w:pPr>
              <w:rPr>
                <w:rFonts w:ascii="Calibri" w:hAnsi="Calibri" w:cs="Calibri"/>
              </w:rPr>
            </w:pPr>
            <w:r w:rsidRPr="000F28C4">
              <w:rPr>
                <w:rFonts w:ascii="Calibri" w:hAnsi="Calibri" w:cs="Calibri"/>
                <w:b/>
                <w:i/>
              </w:rPr>
              <w:t>Valor actual en toda la población intervenida: 83.4%</w:t>
            </w:r>
          </w:p>
        </w:tc>
      </w:tr>
      <w:tr w:rsidR="006B239C" w:rsidRPr="000F28C4" w:rsidTr="00C057E8">
        <w:tc>
          <w:tcPr>
            <w:tcW w:w="4498" w:type="dxa"/>
            <w:tcBorders>
              <w:right w:val="double" w:sz="4" w:space="0" w:color="auto"/>
            </w:tcBorders>
          </w:tcPr>
          <w:p w:rsidR="009345F1" w:rsidRPr="000F28C4" w:rsidRDefault="009345F1" w:rsidP="009345F1">
            <w:pPr>
              <w:rPr>
                <w:rFonts w:ascii="Calibri" w:hAnsi="Calibri" w:cs="Calibri"/>
              </w:rPr>
            </w:pPr>
            <w:r w:rsidRPr="000F28C4">
              <w:rPr>
                <w:rFonts w:ascii="Calibri" w:hAnsi="Calibri" w:cs="Calibri"/>
              </w:rPr>
              <w:lastRenderedPageBreak/>
              <w:t>Porcentaje de niños/as de 24 a menos de 36 meses con control de peso/talla</w:t>
            </w:r>
          </w:p>
          <w:p w:rsidR="009345F1" w:rsidRPr="000F28C4" w:rsidRDefault="009345F1" w:rsidP="006B239C">
            <w:pPr>
              <w:rPr>
                <w:rFonts w:ascii="Calibri" w:hAnsi="Calibri"/>
                <w:color w:val="0070C0"/>
                <w:sz w:val="12"/>
                <w:szCs w:val="12"/>
              </w:rPr>
            </w:pPr>
            <w:r w:rsidRPr="000F28C4">
              <w:rPr>
                <w:rFonts w:ascii="Calibri" w:hAnsi="Calibri"/>
                <w:color w:val="0070C0"/>
                <w:sz w:val="12"/>
                <w:szCs w:val="12"/>
              </w:rPr>
              <w:t>IND5_3A1</w:t>
            </w:r>
          </w:p>
          <w:p w:rsidR="009345F1" w:rsidRPr="000F28C4" w:rsidRDefault="009345F1" w:rsidP="006B239C">
            <w:pPr>
              <w:rPr>
                <w:rFonts w:ascii="Calibri" w:hAnsi="Calibri" w:cs="Calibri"/>
              </w:rPr>
            </w:pPr>
          </w:p>
        </w:tc>
        <w:tc>
          <w:tcPr>
            <w:tcW w:w="2981" w:type="dxa"/>
            <w:tcBorders>
              <w:left w:val="double" w:sz="4" w:space="0" w:color="auto"/>
            </w:tcBorders>
            <w:vAlign w:val="center"/>
          </w:tcPr>
          <w:p w:rsidR="009345F1" w:rsidRPr="000F28C4" w:rsidRDefault="009345F1" w:rsidP="006B239C">
            <w:pPr>
              <w:rPr>
                <w:rFonts w:ascii="Calibri" w:hAnsi="Calibri" w:cs="Calibri"/>
              </w:rPr>
            </w:pPr>
          </w:p>
        </w:tc>
        <w:tc>
          <w:tcPr>
            <w:tcW w:w="2127" w:type="dxa"/>
            <w:tcBorders>
              <w:right w:val="double" w:sz="4" w:space="0" w:color="auto"/>
            </w:tcBorders>
            <w:vAlign w:val="center"/>
          </w:tcPr>
          <w:p w:rsidR="009345F1" w:rsidRPr="000F28C4" w:rsidRDefault="009345F1" w:rsidP="006B239C">
            <w:pPr>
              <w:rPr>
                <w:rFonts w:ascii="Calibri" w:hAnsi="Calibri" w:cs="Calibri"/>
              </w:rPr>
            </w:pPr>
          </w:p>
        </w:tc>
        <w:tc>
          <w:tcPr>
            <w:tcW w:w="2409" w:type="dxa"/>
            <w:tcBorders>
              <w:left w:val="double" w:sz="4" w:space="0" w:color="auto"/>
            </w:tcBorders>
            <w:vAlign w:val="center"/>
          </w:tcPr>
          <w:p w:rsidR="009345F1" w:rsidRPr="000F28C4" w:rsidRDefault="009345F1" w:rsidP="009345F1">
            <w:pPr>
              <w:rPr>
                <w:rFonts w:ascii="Calibri" w:hAnsi="Calibri" w:cs="Calibri"/>
                <w:b/>
                <w:color w:val="FF0000"/>
              </w:rPr>
            </w:pPr>
            <w:r w:rsidRPr="000F28C4">
              <w:rPr>
                <w:rFonts w:ascii="Calibri" w:hAnsi="Calibri" w:cs="Calibri"/>
              </w:rPr>
              <w:t xml:space="preserve">En las mujeres de toda la población intervenida  </w:t>
            </w:r>
            <w:r w:rsidRPr="000F28C4">
              <w:rPr>
                <w:rFonts w:ascii="Calibri" w:hAnsi="Calibri" w:cs="Calibri"/>
                <w:b/>
                <w:color w:val="FF0000"/>
              </w:rPr>
              <w:t xml:space="preserve">bajó 7.8% </w:t>
            </w:r>
          </w:p>
          <w:p w:rsidR="009345F1" w:rsidRPr="000F28C4" w:rsidRDefault="009345F1" w:rsidP="009345F1">
            <w:pPr>
              <w:rPr>
                <w:rFonts w:ascii="Calibri" w:hAnsi="Calibri" w:cs="Calibri"/>
                <w:b/>
                <w:i/>
              </w:rPr>
            </w:pPr>
            <w:r w:rsidRPr="000F28C4">
              <w:rPr>
                <w:rFonts w:ascii="Calibri" w:hAnsi="Calibri" w:cs="Calibri"/>
                <w:b/>
                <w:i/>
              </w:rPr>
              <w:t>Valor actual en esa población: 74.8%</w:t>
            </w:r>
          </w:p>
          <w:p w:rsidR="009345F1" w:rsidRPr="000F28C4" w:rsidRDefault="009345F1" w:rsidP="006B239C">
            <w:pPr>
              <w:rPr>
                <w:rFonts w:ascii="Calibri" w:hAnsi="Calibri" w:cs="Calibri"/>
              </w:rPr>
            </w:pPr>
          </w:p>
          <w:p w:rsidR="009345F1" w:rsidRPr="000F28C4" w:rsidRDefault="009345F1" w:rsidP="006B239C">
            <w:pPr>
              <w:rPr>
                <w:rFonts w:ascii="Calibri" w:hAnsi="Calibri" w:cs="Calibri"/>
                <w:b/>
                <w:color w:val="FF0000"/>
              </w:rPr>
            </w:pPr>
            <w:r w:rsidRPr="000F28C4">
              <w:rPr>
                <w:rFonts w:ascii="Calibri" w:hAnsi="Calibri" w:cs="Calibri"/>
              </w:rPr>
              <w:t xml:space="preserve">En las mujeres de la región </w:t>
            </w:r>
            <w:r w:rsidRPr="000F28C4">
              <w:rPr>
                <w:rFonts w:ascii="Calibri" w:hAnsi="Calibri" w:cs="Calibri"/>
                <w:b/>
                <w:i/>
              </w:rPr>
              <w:t xml:space="preserve">SOLO CECODE </w:t>
            </w:r>
            <w:r w:rsidRPr="000F28C4">
              <w:rPr>
                <w:rFonts w:ascii="Calibri" w:hAnsi="Calibri" w:cs="Calibri"/>
              </w:rPr>
              <w:t xml:space="preserve"> </w:t>
            </w:r>
            <w:r w:rsidRPr="000F28C4">
              <w:rPr>
                <w:rFonts w:ascii="Calibri" w:hAnsi="Calibri" w:cs="Calibri"/>
                <w:b/>
                <w:color w:val="FF0000"/>
              </w:rPr>
              <w:t xml:space="preserve">bajó 10.6% </w:t>
            </w:r>
          </w:p>
          <w:p w:rsidR="009345F1" w:rsidRPr="000F28C4" w:rsidRDefault="009345F1" w:rsidP="006B239C">
            <w:pPr>
              <w:rPr>
                <w:rFonts w:ascii="Calibri" w:hAnsi="Calibri" w:cs="Calibri"/>
                <w:b/>
                <w:i/>
              </w:rPr>
            </w:pPr>
            <w:r w:rsidRPr="000F28C4">
              <w:rPr>
                <w:rFonts w:ascii="Calibri" w:hAnsi="Calibri" w:cs="Calibri"/>
                <w:b/>
                <w:i/>
              </w:rPr>
              <w:t>Valor actual en esa región: 72.0%</w:t>
            </w:r>
          </w:p>
          <w:p w:rsidR="009345F1" w:rsidRPr="000F28C4" w:rsidRDefault="009345F1" w:rsidP="006B239C">
            <w:pPr>
              <w:rPr>
                <w:rFonts w:ascii="Calibri" w:hAnsi="Calibri" w:cs="Calibri"/>
                <w:b/>
                <w:i/>
              </w:rPr>
            </w:pPr>
          </w:p>
          <w:p w:rsidR="009345F1" w:rsidRPr="000F28C4" w:rsidRDefault="009345F1" w:rsidP="006B239C">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NO EXPUESTAS </w:t>
            </w:r>
            <w:r w:rsidRPr="000F28C4">
              <w:rPr>
                <w:rFonts w:ascii="Calibri" w:hAnsi="Calibri" w:cs="Calibri"/>
              </w:rPr>
              <w:t xml:space="preserve"> </w:t>
            </w:r>
            <w:r w:rsidRPr="000F28C4">
              <w:rPr>
                <w:rFonts w:ascii="Calibri" w:hAnsi="Calibri" w:cs="Calibri"/>
                <w:b/>
                <w:color w:val="FF0000"/>
              </w:rPr>
              <w:t xml:space="preserve">bajó 8.8% </w:t>
            </w:r>
          </w:p>
          <w:p w:rsidR="009345F1" w:rsidRPr="000F28C4" w:rsidRDefault="009345F1" w:rsidP="006B239C">
            <w:pPr>
              <w:rPr>
                <w:rFonts w:ascii="Calibri" w:hAnsi="Calibri" w:cs="Calibri"/>
                <w:b/>
                <w:i/>
              </w:rPr>
            </w:pPr>
            <w:r w:rsidRPr="000F28C4">
              <w:rPr>
                <w:rFonts w:ascii="Calibri" w:hAnsi="Calibri" w:cs="Calibri"/>
                <w:b/>
                <w:i/>
              </w:rPr>
              <w:t>Valor actual en ese grupo: 73.8%</w:t>
            </w:r>
          </w:p>
          <w:p w:rsidR="009345F1" w:rsidRPr="000F28C4" w:rsidRDefault="009345F1" w:rsidP="009345F1">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NO BENEFICIARIAS </w:t>
            </w:r>
            <w:r w:rsidRPr="000F28C4">
              <w:rPr>
                <w:rFonts w:ascii="Calibri" w:hAnsi="Calibri" w:cs="Calibri"/>
              </w:rPr>
              <w:t xml:space="preserve"> </w:t>
            </w:r>
            <w:r w:rsidRPr="000F28C4">
              <w:rPr>
                <w:rFonts w:ascii="Calibri" w:hAnsi="Calibri" w:cs="Calibri"/>
                <w:b/>
                <w:color w:val="FF0000"/>
              </w:rPr>
              <w:t xml:space="preserve">bajó 8.8% </w:t>
            </w:r>
          </w:p>
          <w:p w:rsidR="009345F1" w:rsidRPr="00C057E8" w:rsidRDefault="009345F1" w:rsidP="006B239C">
            <w:pPr>
              <w:rPr>
                <w:rFonts w:ascii="Calibri" w:hAnsi="Calibri" w:cs="Calibri"/>
                <w:b/>
                <w:i/>
              </w:rPr>
            </w:pPr>
            <w:r w:rsidRPr="000F28C4">
              <w:rPr>
                <w:rFonts w:ascii="Calibri" w:hAnsi="Calibri" w:cs="Calibri"/>
                <w:b/>
                <w:i/>
              </w:rPr>
              <w:t>Valor actual en ese grupo: 73.8%</w:t>
            </w:r>
          </w:p>
        </w:tc>
        <w:tc>
          <w:tcPr>
            <w:tcW w:w="2160" w:type="dxa"/>
            <w:tcBorders>
              <w:left w:val="double" w:sz="4" w:space="0" w:color="auto"/>
            </w:tcBorders>
            <w:vAlign w:val="center"/>
          </w:tcPr>
          <w:p w:rsidR="009345F1" w:rsidRPr="000F28C4" w:rsidRDefault="009345F1" w:rsidP="006B239C">
            <w:pPr>
              <w:rPr>
                <w:rFonts w:ascii="Calibri" w:hAnsi="Calibri" w:cs="Calibri"/>
              </w:rPr>
            </w:pPr>
          </w:p>
        </w:tc>
      </w:tr>
      <w:tr w:rsidR="006B239C" w:rsidRPr="000F28C4" w:rsidTr="00C057E8">
        <w:tc>
          <w:tcPr>
            <w:tcW w:w="4498" w:type="dxa"/>
            <w:tcBorders>
              <w:right w:val="double" w:sz="4" w:space="0" w:color="auto"/>
            </w:tcBorders>
          </w:tcPr>
          <w:p w:rsidR="005E0B24" w:rsidRPr="000F28C4" w:rsidRDefault="005E0B24" w:rsidP="005E0B24">
            <w:pPr>
              <w:rPr>
                <w:rFonts w:ascii="Calibri" w:hAnsi="Calibri" w:cs="Calibri"/>
              </w:rPr>
            </w:pPr>
            <w:r w:rsidRPr="000F28C4">
              <w:rPr>
                <w:rFonts w:ascii="Calibri" w:hAnsi="Calibri" w:cs="Calibri"/>
              </w:rPr>
              <w:t>Porcentaje de niños/as de 0 a menos de 36 meses a quienes les aparece en el carné por lo menos una fecha de pesado, de quienes tienen carné</w:t>
            </w:r>
          </w:p>
          <w:p w:rsidR="005E0B24" w:rsidRPr="000F28C4" w:rsidRDefault="005E0B24" w:rsidP="005E0B24">
            <w:pPr>
              <w:rPr>
                <w:rFonts w:ascii="Calibri" w:hAnsi="Calibri"/>
                <w:color w:val="0070C0"/>
                <w:sz w:val="12"/>
                <w:szCs w:val="12"/>
              </w:rPr>
            </w:pPr>
            <w:r w:rsidRPr="000F28C4">
              <w:rPr>
                <w:rFonts w:ascii="Calibri" w:hAnsi="Calibri"/>
                <w:color w:val="0070C0"/>
                <w:sz w:val="12"/>
                <w:szCs w:val="12"/>
              </w:rPr>
              <w:t>IND5_3B</w:t>
            </w:r>
          </w:p>
          <w:p w:rsidR="005E0B24" w:rsidRPr="000F28C4" w:rsidRDefault="005E0B24" w:rsidP="009345F1">
            <w:pPr>
              <w:rPr>
                <w:rFonts w:ascii="Calibri" w:hAnsi="Calibri" w:cs="Calibri"/>
              </w:rPr>
            </w:pPr>
          </w:p>
        </w:tc>
        <w:tc>
          <w:tcPr>
            <w:tcW w:w="2981" w:type="dxa"/>
            <w:tcBorders>
              <w:left w:val="double" w:sz="4" w:space="0" w:color="auto"/>
            </w:tcBorders>
            <w:vAlign w:val="center"/>
          </w:tcPr>
          <w:p w:rsidR="005E0B24" w:rsidRPr="000F28C4" w:rsidRDefault="005E0B24" w:rsidP="006B239C">
            <w:pPr>
              <w:rPr>
                <w:rFonts w:ascii="Calibri" w:hAnsi="Calibri" w:cs="Calibri"/>
              </w:rPr>
            </w:pPr>
          </w:p>
        </w:tc>
        <w:tc>
          <w:tcPr>
            <w:tcW w:w="2127" w:type="dxa"/>
            <w:tcBorders>
              <w:right w:val="double" w:sz="4" w:space="0" w:color="auto"/>
            </w:tcBorders>
            <w:vAlign w:val="center"/>
          </w:tcPr>
          <w:p w:rsidR="005E0B24" w:rsidRPr="000F28C4" w:rsidRDefault="005E0B24" w:rsidP="006B239C">
            <w:pPr>
              <w:rPr>
                <w:rFonts w:ascii="Calibri" w:hAnsi="Calibri" w:cs="Calibri"/>
              </w:rPr>
            </w:pPr>
          </w:p>
        </w:tc>
        <w:tc>
          <w:tcPr>
            <w:tcW w:w="2409" w:type="dxa"/>
            <w:tcBorders>
              <w:left w:val="double" w:sz="4" w:space="0" w:color="auto"/>
            </w:tcBorders>
            <w:vAlign w:val="center"/>
          </w:tcPr>
          <w:p w:rsidR="005E0B24" w:rsidRPr="000F28C4" w:rsidRDefault="005E0B24" w:rsidP="005E0B24">
            <w:pPr>
              <w:rPr>
                <w:rFonts w:ascii="Calibri" w:hAnsi="Calibri" w:cs="Calibri"/>
                <w:b/>
                <w:color w:val="FF0000"/>
              </w:rPr>
            </w:pPr>
            <w:r w:rsidRPr="000F28C4">
              <w:rPr>
                <w:rFonts w:ascii="Calibri" w:hAnsi="Calibri" w:cs="Calibri"/>
              </w:rPr>
              <w:t xml:space="preserve">En las mujeres de la región </w:t>
            </w:r>
            <w:r w:rsidRPr="000F28C4">
              <w:rPr>
                <w:rFonts w:ascii="Calibri" w:hAnsi="Calibri" w:cs="Calibri"/>
                <w:b/>
                <w:i/>
              </w:rPr>
              <w:t xml:space="preserve">SOLO CECODE </w:t>
            </w:r>
            <w:r w:rsidRPr="000F28C4">
              <w:rPr>
                <w:rFonts w:ascii="Calibri" w:hAnsi="Calibri" w:cs="Calibri"/>
              </w:rPr>
              <w:t xml:space="preserve"> </w:t>
            </w:r>
            <w:r w:rsidRPr="000F28C4">
              <w:rPr>
                <w:rFonts w:ascii="Calibri" w:hAnsi="Calibri" w:cs="Calibri"/>
                <w:b/>
                <w:color w:val="FF0000"/>
              </w:rPr>
              <w:t xml:space="preserve">bajó </w:t>
            </w:r>
            <w:r w:rsidR="006B239C" w:rsidRPr="000F28C4">
              <w:rPr>
                <w:rFonts w:ascii="Calibri" w:hAnsi="Calibri" w:cs="Calibri"/>
                <w:b/>
                <w:color w:val="FF0000"/>
              </w:rPr>
              <w:t>11.5</w:t>
            </w:r>
            <w:r w:rsidRPr="000F28C4">
              <w:rPr>
                <w:rFonts w:ascii="Calibri" w:hAnsi="Calibri" w:cs="Calibri"/>
                <w:b/>
                <w:color w:val="FF0000"/>
              </w:rPr>
              <w:t xml:space="preserve">% </w:t>
            </w:r>
          </w:p>
          <w:p w:rsidR="005E0B24" w:rsidRPr="000F28C4" w:rsidRDefault="005E0B24" w:rsidP="005E0B24">
            <w:pPr>
              <w:rPr>
                <w:rFonts w:ascii="Calibri" w:hAnsi="Calibri" w:cs="Calibri"/>
                <w:b/>
                <w:i/>
              </w:rPr>
            </w:pPr>
            <w:r w:rsidRPr="000F28C4">
              <w:rPr>
                <w:rFonts w:ascii="Calibri" w:hAnsi="Calibri" w:cs="Calibri"/>
                <w:b/>
                <w:i/>
              </w:rPr>
              <w:t xml:space="preserve">Valor actual en esa región: </w:t>
            </w:r>
            <w:r w:rsidR="006B239C" w:rsidRPr="000F28C4">
              <w:rPr>
                <w:rFonts w:ascii="Calibri" w:hAnsi="Calibri" w:cs="Calibri"/>
                <w:b/>
                <w:i/>
              </w:rPr>
              <w:t>73.5</w:t>
            </w:r>
            <w:r w:rsidRPr="000F28C4">
              <w:rPr>
                <w:rFonts w:ascii="Calibri" w:hAnsi="Calibri" w:cs="Calibri"/>
                <w:b/>
                <w:i/>
              </w:rPr>
              <w:t>%</w:t>
            </w:r>
          </w:p>
          <w:p w:rsidR="005E0B24" w:rsidRPr="000F28C4" w:rsidRDefault="005E0B24" w:rsidP="005E0B24">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NO BENEFICIARIAS </w:t>
            </w:r>
            <w:r w:rsidRPr="000F28C4">
              <w:rPr>
                <w:rFonts w:ascii="Calibri" w:hAnsi="Calibri" w:cs="Calibri"/>
              </w:rPr>
              <w:t xml:space="preserve"> </w:t>
            </w:r>
            <w:r w:rsidRPr="000F28C4">
              <w:rPr>
                <w:rFonts w:ascii="Calibri" w:hAnsi="Calibri" w:cs="Calibri"/>
                <w:b/>
                <w:color w:val="FF0000"/>
              </w:rPr>
              <w:t xml:space="preserve">bajó </w:t>
            </w:r>
            <w:r w:rsidR="006B239C" w:rsidRPr="000F28C4">
              <w:rPr>
                <w:rFonts w:ascii="Calibri" w:hAnsi="Calibri" w:cs="Calibri"/>
                <w:b/>
                <w:color w:val="FF0000"/>
              </w:rPr>
              <w:t>7.6</w:t>
            </w:r>
            <w:r w:rsidRPr="000F28C4">
              <w:rPr>
                <w:rFonts w:ascii="Calibri" w:hAnsi="Calibri" w:cs="Calibri"/>
                <w:b/>
                <w:color w:val="FF0000"/>
              </w:rPr>
              <w:t xml:space="preserve">% </w:t>
            </w:r>
          </w:p>
          <w:p w:rsidR="005E0B24" w:rsidRPr="000F28C4" w:rsidRDefault="005E0B24" w:rsidP="009345F1">
            <w:pPr>
              <w:rPr>
                <w:rFonts w:ascii="Calibri" w:hAnsi="Calibri" w:cs="Calibri"/>
                <w:b/>
                <w:i/>
              </w:rPr>
            </w:pPr>
            <w:r w:rsidRPr="000F28C4">
              <w:rPr>
                <w:rFonts w:ascii="Calibri" w:hAnsi="Calibri" w:cs="Calibri"/>
                <w:b/>
                <w:i/>
              </w:rPr>
              <w:t xml:space="preserve">Valor actual en ese grupo: </w:t>
            </w:r>
            <w:r w:rsidR="006B239C" w:rsidRPr="000F28C4">
              <w:rPr>
                <w:rFonts w:ascii="Calibri" w:hAnsi="Calibri" w:cs="Calibri"/>
                <w:b/>
                <w:i/>
              </w:rPr>
              <w:t>77.4</w:t>
            </w:r>
            <w:r w:rsidRPr="000F28C4">
              <w:rPr>
                <w:rFonts w:ascii="Calibri" w:hAnsi="Calibri" w:cs="Calibri"/>
                <w:b/>
                <w:i/>
              </w:rPr>
              <w:t>%</w:t>
            </w:r>
          </w:p>
        </w:tc>
        <w:tc>
          <w:tcPr>
            <w:tcW w:w="2160" w:type="dxa"/>
            <w:tcBorders>
              <w:left w:val="double" w:sz="4" w:space="0" w:color="auto"/>
            </w:tcBorders>
            <w:vAlign w:val="center"/>
          </w:tcPr>
          <w:p w:rsidR="005E0B24" w:rsidRPr="000F28C4" w:rsidRDefault="005E0B24" w:rsidP="005E0B24">
            <w:pPr>
              <w:rPr>
                <w:rFonts w:ascii="Calibri" w:hAnsi="Calibri" w:cs="Calibri"/>
              </w:rPr>
            </w:pPr>
            <w:r w:rsidRPr="000F28C4">
              <w:rPr>
                <w:rFonts w:ascii="Calibri" w:hAnsi="Calibri" w:cs="Calibri"/>
                <w:b/>
                <w:i/>
              </w:rPr>
              <w:t>Valor actual</w:t>
            </w:r>
            <w:r w:rsidR="006B239C" w:rsidRPr="000F28C4">
              <w:rPr>
                <w:rFonts w:ascii="Calibri" w:hAnsi="Calibri" w:cs="Calibri"/>
                <w:b/>
                <w:i/>
              </w:rPr>
              <w:t xml:space="preserve"> en toda la población intervenida</w:t>
            </w:r>
            <w:r w:rsidRPr="000F28C4">
              <w:rPr>
                <w:rFonts w:ascii="Calibri" w:hAnsi="Calibri" w:cs="Calibri"/>
                <w:b/>
                <w:i/>
              </w:rPr>
              <w:t>: 80.1%</w:t>
            </w:r>
          </w:p>
        </w:tc>
      </w:tr>
      <w:tr w:rsidR="006B239C" w:rsidRPr="000F28C4" w:rsidTr="00C057E8">
        <w:tc>
          <w:tcPr>
            <w:tcW w:w="4498" w:type="dxa"/>
            <w:tcBorders>
              <w:right w:val="double" w:sz="4" w:space="0" w:color="auto"/>
            </w:tcBorders>
          </w:tcPr>
          <w:p w:rsidR="006B239C" w:rsidRPr="000F28C4" w:rsidRDefault="006B239C" w:rsidP="006B239C">
            <w:pPr>
              <w:rPr>
                <w:rFonts w:ascii="Calibri" w:hAnsi="Calibri" w:cs="Calibri"/>
              </w:rPr>
            </w:pPr>
            <w:r w:rsidRPr="000F28C4">
              <w:rPr>
                <w:rFonts w:ascii="Calibri" w:hAnsi="Calibri" w:cs="Calibri"/>
              </w:rPr>
              <w:lastRenderedPageBreak/>
              <w:t xml:space="preserve">Porcentaje de mujeres con niños/as de 0 a menos de 36 meses que conocen para qué pesan a los niños </w:t>
            </w:r>
          </w:p>
          <w:p w:rsidR="006B239C" w:rsidRPr="000F28C4" w:rsidRDefault="006B239C" w:rsidP="005E0B24">
            <w:pPr>
              <w:rPr>
                <w:rFonts w:ascii="Calibri" w:hAnsi="Calibri"/>
                <w:color w:val="0070C0"/>
                <w:sz w:val="16"/>
                <w:szCs w:val="16"/>
              </w:rPr>
            </w:pPr>
            <w:r w:rsidRPr="000F28C4">
              <w:rPr>
                <w:rFonts w:ascii="Calibri" w:hAnsi="Calibri"/>
                <w:color w:val="0070C0"/>
                <w:sz w:val="12"/>
                <w:szCs w:val="12"/>
              </w:rPr>
              <w:t>IND5_3C</w:t>
            </w:r>
          </w:p>
        </w:tc>
        <w:tc>
          <w:tcPr>
            <w:tcW w:w="2981" w:type="dxa"/>
            <w:tcBorders>
              <w:left w:val="double" w:sz="4" w:space="0" w:color="auto"/>
            </w:tcBorders>
            <w:vAlign w:val="center"/>
          </w:tcPr>
          <w:p w:rsidR="006B239C" w:rsidRPr="000F28C4" w:rsidRDefault="006B239C" w:rsidP="006B239C">
            <w:pPr>
              <w:rPr>
                <w:rFonts w:ascii="Calibri" w:hAnsi="Calibri" w:cs="Calibri"/>
              </w:rPr>
            </w:pPr>
          </w:p>
        </w:tc>
        <w:tc>
          <w:tcPr>
            <w:tcW w:w="2127" w:type="dxa"/>
            <w:tcBorders>
              <w:right w:val="double" w:sz="4" w:space="0" w:color="auto"/>
            </w:tcBorders>
            <w:vAlign w:val="center"/>
          </w:tcPr>
          <w:p w:rsidR="006B239C" w:rsidRPr="000F28C4" w:rsidRDefault="006B239C" w:rsidP="006B239C">
            <w:pPr>
              <w:rPr>
                <w:rFonts w:ascii="Calibri" w:hAnsi="Calibri" w:cs="Calibri"/>
                <w:b/>
                <w:color w:val="00B050"/>
              </w:rPr>
            </w:pPr>
            <w:r w:rsidRPr="000F28C4">
              <w:rPr>
                <w:rFonts w:ascii="Calibri" w:hAnsi="Calibri" w:cs="Calibri"/>
                <w:b/>
                <w:color w:val="00B050"/>
              </w:rPr>
              <w:t xml:space="preserve">Subió 35.5% </w:t>
            </w:r>
          </w:p>
          <w:p w:rsidR="006B239C" w:rsidRPr="000F28C4" w:rsidRDefault="006B239C" w:rsidP="006B239C">
            <w:pPr>
              <w:rPr>
                <w:rFonts w:ascii="Calibri" w:hAnsi="Calibri" w:cs="Calibri"/>
              </w:rPr>
            </w:pPr>
            <w:r w:rsidRPr="000F28C4">
              <w:rPr>
                <w:rFonts w:ascii="Calibri" w:hAnsi="Calibri" w:cs="Calibri"/>
                <w:b/>
                <w:i/>
              </w:rPr>
              <w:t>Valor actual en la población: 83.9%</w:t>
            </w:r>
          </w:p>
        </w:tc>
        <w:tc>
          <w:tcPr>
            <w:tcW w:w="2409" w:type="dxa"/>
            <w:tcBorders>
              <w:left w:val="double" w:sz="4" w:space="0" w:color="auto"/>
            </w:tcBorders>
            <w:vAlign w:val="center"/>
          </w:tcPr>
          <w:p w:rsidR="006B239C" w:rsidRPr="000F28C4" w:rsidRDefault="006B239C" w:rsidP="005E0B24">
            <w:pPr>
              <w:rPr>
                <w:rFonts w:ascii="Calibri" w:hAnsi="Calibri" w:cs="Calibri"/>
              </w:rPr>
            </w:pPr>
          </w:p>
        </w:tc>
        <w:tc>
          <w:tcPr>
            <w:tcW w:w="2160" w:type="dxa"/>
            <w:tcBorders>
              <w:left w:val="double" w:sz="4" w:space="0" w:color="auto"/>
            </w:tcBorders>
            <w:vAlign w:val="center"/>
          </w:tcPr>
          <w:p w:rsidR="006B239C" w:rsidRPr="000F28C4" w:rsidRDefault="006B239C" w:rsidP="005E0B24">
            <w:pPr>
              <w:rPr>
                <w:rFonts w:ascii="Calibri" w:hAnsi="Calibri" w:cs="Calibri"/>
                <w:b/>
                <w:i/>
              </w:rPr>
            </w:pPr>
          </w:p>
        </w:tc>
      </w:tr>
      <w:tr w:rsidR="006B239C" w:rsidRPr="000F28C4" w:rsidTr="00C057E8">
        <w:tc>
          <w:tcPr>
            <w:tcW w:w="4498" w:type="dxa"/>
            <w:tcBorders>
              <w:right w:val="double" w:sz="4" w:space="0" w:color="auto"/>
            </w:tcBorders>
          </w:tcPr>
          <w:p w:rsidR="006B239C" w:rsidRPr="000F28C4" w:rsidRDefault="006B239C" w:rsidP="006B239C">
            <w:pPr>
              <w:rPr>
                <w:rFonts w:ascii="Calibri" w:hAnsi="Calibri" w:cs="Calibri"/>
              </w:rPr>
            </w:pPr>
            <w:r w:rsidRPr="000F28C4">
              <w:rPr>
                <w:rFonts w:ascii="Calibri" w:hAnsi="Calibri" w:cs="Calibri"/>
              </w:rPr>
              <w:t>IDT (índice de desempeño técnico) para control pediátrico en menores de 6 meses</w:t>
            </w:r>
          </w:p>
          <w:p w:rsidR="006B239C" w:rsidRPr="000F28C4" w:rsidRDefault="006B239C" w:rsidP="006B239C">
            <w:pPr>
              <w:rPr>
                <w:rFonts w:ascii="Calibri" w:hAnsi="Calibri"/>
                <w:color w:val="0070C0"/>
                <w:sz w:val="16"/>
                <w:szCs w:val="16"/>
              </w:rPr>
            </w:pPr>
            <w:r w:rsidRPr="000F28C4">
              <w:rPr>
                <w:rFonts w:ascii="Calibri" w:hAnsi="Calibri"/>
                <w:color w:val="0070C0"/>
                <w:sz w:val="12"/>
                <w:szCs w:val="12"/>
              </w:rPr>
              <w:t>IND5_IDT_A</w:t>
            </w:r>
          </w:p>
        </w:tc>
        <w:tc>
          <w:tcPr>
            <w:tcW w:w="2981" w:type="dxa"/>
            <w:tcBorders>
              <w:left w:val="double" w:sz="4" w:space="0" w:color="auto"/>
            </w:tcBorders>
            <w:vAlign w:val="center"/>
          </w:tcPr>
          <w:p w:rsidR="006B239C" w:rsidRPr="000F28C4" w:rsidRDefault="006B239C" w:rsidP="006B239C">
            <w:pPr>
              <w:rPr>
                <w:rFonts w:ascii="Calibri" w:hAnsi="Calibri" w:cs="Calibri"/>
              </w:rPr>
            </w:pPr>
          </w:p>
        </w:tc>
        <w:tc>
          <w:tcPr>
            <w:tcW w:w="2127" w:type="dxa"/>
            <w:tcBorders>
              <w:right w:val="double" w:sz="4" w:space="0" w:color="auto"/>
            </w:tcBorders>
            <w:vAlign w:val="center"/>
          </w:tcPr>
          <w:p w:rsidR="006B239C" w:rsidRPr="000F28C4" w:rsidRDefault="006B239C" w:rsidP="006B239C">
            <w:pPr>
              <w:rPr>
                <w:rFonts w:ascii="Calibri" w:hAnsi="Calibri" w:cs="Calibri"/>
              </w:rPr>
            </w:pPr>
          </w:p>
        </w:tc>
        <w:tc>
          <w:tcPr>
            <w:tcW w:w="2409" w:type="dxa"/>
            <w:tcBorders>
              <w:left w:val="double" w:sz="4" w:space="0" w:color="auto"/>
            </w:tcBorders>
            <w:vAlign w:val="center"/>
          </w:tcPr>
          <w:p w:rsidR="006B239C" w:rsidRPr="000F28C4" w:rsidRDefault="006B239C" w:rsidP="005E0B24">
            <w:pPr>
              <w:rPr>
                <w:rFonts w:ascii="Calibri" w:hAnsi="Calibri" w:cs="Calibri"/>
              </w:rPr>
            </w:pPr>
          </w:p>
        </w:tc>
        <w:tc>
          <w:tcPr>
            <w:tcW w:w="2160" w:type="dxa"/>
            <w:tcBorders>
              <w:left w:val="double" w:sz="4" w:space="0" w:color="auto"/>
            </w:tcBorders>
            <w:vAlign w:val="center"/>
          </w:tcPr>
          <w:p w:rsidR="006B239C" w:rsidRPr="000F28C4" w:rsidRDefault="006B239C" w:rsidP="006B239C">
            <w:pPr>
              <w:rPr>
                <w:rFonts w:ascii="Calibri" w:hAnsi="Calibri"/>
              </w:rPr>
            </w:pPr>
            <w:r w:rsidRPr="000F28C4">
              <w:rPr>
                <w:rFonts w:ascii="Calibri" w:hAnsi="Calibri" w:cs="Calibri"/>
                <w:b/>
                <w:i/>
              </w:rPr>
              <w:t>Valor actual: 39.7%</w:t>
            </w:r>
          </w:p>
        </w:tc>
      </w:tr>
      <w:tr w:rsidR="006B239C" w:rsidRPr="000F28C4" w:rsidTr="00C057E8">
        <w:tc>
          <w:tcPr>
            <w:tcW w:w="4498" w:type="dxa"/>
            <w:tcBorders>
              <w:right w:val="double" w:sz="4" w:space="0" w:color="auto"/>
            </w:tcBorders>
          </w:tcPr>
          <w:p w:rsidR="006B239C" w:rsidRPr="000F28C4" w:rsidRDefault="006B239C" w:rsidP="006B239C">
            <w:pPr>
              <w:rPr>
                <w:rFonts w:ascii="Calibri" w:hAnsi="Calibri" w:cs="Calibri"/>
              </w:rPr>
            </w:pPr>
            <w:r w:rsidRPr="000F28C4">
              <w:rPr>
                <w:rFonts w:ascii="Calibri" w:hAnsi="Calibri" w:cs="Calibri"/>
              </w:rPr>
              <w:t>IDT (índice de desempeño técnico) para control pediátrico en niños/as de 6 a menos de 24 meses</w:t>
            </w:r>
          </w:p>
          <w:p w:rsidR="006B239C" w:rsidRPr="000F28C4" w:rsidRDefault="006B239C" w:rsidP="006B239C">
            <w:pPr>
              <w:rPr>
                <w:rFonts w:ascii="Calibri" w:hAnsi="Calibri"/>
                <w:color w:val="0070C0"/>
                <w:sz w:val="16"/>
                <w:szCs w:val="16"/>
              </w:rPr>
            </w:pPr>
            <w:r w:rsidRPr="000F28C4">
              <w:rPr>
                <w:rFonts w:ascii="Calibri" w:hAnsi="Calibri"/>
                <w:color w:val="0070C0"/>
                <w:sz w:val="12"/>
                <w:szCs w:val="12"/>
              </w:rPr>
              <w:t>IND5_IDT_B</w:t>
            </w:r>
          </w:p>
        </w:tc>
        <w:tc>
          <w:tcPr>
            <w:tcW w:w="2981" w:type="dxa"/>
            <w:tcBorders>
              <w:left w:val="double" w:sz="4" w:space="0" w:color="auto"/>
            </w:tcBorders>
            <w:vAlign w:val="center"/>
          </w:tcPr>
          <w:p w:rsidR="006B239C" w:rsidRPr="000F28C4" w:rsidRDefault="006B239C" w:rsidP="006B239C">
            <w:pPr>
              <w:rPr>
                <w:rFonts w:ascii="Calibri" w:hAnsi="Calibri" w:cs="Calibri"/>
              </w:rPr>
            </w:pPr>
            <w:r w:rsidRPr="000F28C4">
              <w:rPr>
                <w:rFonts w:ascii="Calibri" w:hAnsi="Calibri" w:cs="Calibri"/>
              </w:rPr>
              <w:t xml:space="preserve">En mujeres del grupo </w:t>
            </w:r>
            <w:r w:rsidRPr="000F28C4">
              <w:rPr>
                <w:rFonts w:ascii="Calibri" w:hAnsi="Calibri" w:cs="Calibri"/>
                <w:b/>
                <w:i/>
              </w:rPr>
              <w:t>BENEFICIARIO</w:t>
            </w:r>
            <w:r w:rsidRPr="000F28C4">
              <w:rPr>
                <w:rFonts w:ascii="Calibri" w:hAnsi="Calibri" w:cs="Calibri"/>
              </w:rPr>
              <w:t>:</w:t>
            </w:r>
          </w:p>
          <w:p w:rsidR="006B239C" w:rsidRPr="000F28C4" w:rsidRDefault="006B239C" w:rsidP="006B239C">
            <w:pPr>
              <w:rPr>
                <w:rFonts w:ascii="Calibri" w:hAnsi="Calibri" w:cs="Calibri"/>
                <w:b/>
                <w:color w:val="00B050"/>
              </w:rPr>
            </w:pPr>
            <w:r w:rsidRPr="000F28C4">
              <w:rPr>
                <w:rFonts w:ascii="Calibri" w:hAnsi="Calibri" w:cs="Calibri"/>
                <w:b/>
                <w:color w:val="00B050"/>
              </w:rPr>
              <w:t xml:space="preserve">Subió 17.4% </w:t>
            </w:r>
          </w:p>
          <w:p w:rsidR="006B239C" w:rsidRPr="000F28C4" w:rsidRDefault="006B239C" w:rsidP="006B239C">
            <w:pPr>
              <w:rPr>
                <w:rFonts w:ascii="Calibri" w:hAnsi="Calibri" w:cs="Calibri"/>
              </w:rPr>
            </w:pPr>
            <w:r w:rsidRPr="000F28C4">
              <w:rPr>
                <w:rFonts w:ascii="Calibri" w:hAnsi="Calibri" w:cs="Calibri"/>
                <w:b/>
                <w:i/>
              </w:rPr>
              <w:t>Valor actual en ese grupo: 87.6%</w:t>
            </w:r>
          </w:p>
        </w:tc>
        <w:tc>
          <w:tcPr>
            <w:tcW w:w="2127" w:type="dxa"/>
            <w:tcBorders>
              <w:right w:val="double" w:sz="4" w:space="0" w:color="auto"/>
            </w:tcBorders>
            <w:vAlign w:val="center"/>
          </w:tcPr>
          <w:p w:rsidR="006B239C" w:rsidRPr="000F28C4" w:rsidRDefault="006B239C" w:rsidP="006B239C">
            <w:pPr>
              <w:rPr>
                <w:rFonts w:ascii="Calibri" w:hAnsi="Calibri" w:cs="Calibri"/>
              </w:rPr>
            </w:pPr>
          </w:p>
        </w:tc>
        <w:tc>
          <w:tcPr>
            <w:tcW w:w="2409" w:type="dxa"/>
            <w:tcBorders>
              <w:left w:val="double" w:sz="4" w:space="0" w:color="auto"/>
            </w:tcBorders>
            <w:vAlign w:val="center"/>
          </w:tcPr>
          <w:p w:rsidR="006B239C" w:rsidRPr="000F28C4" w:rsidRDefault="006B239C" w:rsidP="005E0B24">
            <w:pPr>
              <w:rPr>
                <w:rFonts w:ascii="Calibri" w:hAnsi="Calibri" w:cs="Calibri"/>
              </w:rPr>
            </w:pPr>
          </w:p>
        </w:tc>
        <w:tc>
          <w:tcPr>
            <w:tcW w:w="2160" w:type="dxa"/>
            <w:tcBorders>
              <w:left w:val="double" w:sz="4" w:space="0" w:color="auto"/>
            </w:tcBorders>
            <w:vAlign w:val="center"/>
          </w:tcPr>
          <w:p w:rsidR="006B239C" w:rsidRPr="000F28C4" w:rsidRDefault="006B239C" w:rsidP="006B239C">
            <w:pPr>
              <w:rPr>
                <w:rFonts w:ascii="Calibri" w:hAnsi="Calibri" w:cs="Calibri"/>
                <w:b/>
                <w:i/>
              </w:rPr>
            </w:pPr>
            <w:r w:rsidRPr="000F28C4">
              <w:rPr>
                <w:rFonts w:ascii="Calibri" w:hAnsi="Calibri" w:cs="Calibri"/>
                <w:b/>
                <w:i/>
              </w:rPr>
              <w:t>Valor actual en toda la población intervenida: 62.9%</w:t>
            </w:r>
          </w:p>
        </w:tc>
      </w:tr>
      <w:tr w:rsidR="006B239C" w:rsidRPr="000F28C4" w:rsidTr="00C057E8">
        <w:tc>
          <w:tcPr>
            <w:tcW w:w="4498" w:type="dxa"/>
            <w:tcBorders>
              <w:right w:val="double" w:sz="4" w:space="0" w:color="auto"/>
            </w:tcBorders>
          </w:tcPr>
          <w:p w:rsidR="006B239C" w:rsidRPr="000F28C4" w:rsidRDefault="006B239C" w:rsidP="006B239C">
            <w:pPr>
              <w:rPr>
                <w:rFonts w:ascii="Calibri" w:hAnsi="Calibri" w:cs="Calibri"/>
              </w:rPr>
            </w:pPr>
            <w:r w:rsidRPr="000F28C4">
              <w:rPr>
                <w:rFonts w:ascii="Calibri" w:hAnsi="Calibri" w:cs="Calibri"/>
              </w:rPr>
              <w:t>IDT (índice de desempeño técnico) para control pediátrico en niños/as de 24 a menos de 36 meses</w:t>
            </w:r>
          </w:p>
          <w:p w:rsidR="00DB40B7" w:rsidRPr="000F28C4" w:rsidRDefault="00DB40B7" w:rsidP="00DB40B7">
            <w:pPr>
              <w:rPr>
                <w:rFonts w:ascii="Calibri" w:hAnsi="Calibri"/>
                <w:color w:val="0070C0"/>
                <w:sz w:val="16"/>
                <w:szCs w:val="16"/>
              </w:rPr>
            </w:pPr>
            <w:r w:rsidRPr="000F28C4">
              <w:rPr>
                <w:rFonts w:ascii="Calibri" w:hAnsi="Calibri"/>
                <w:color w:val="0070C0"/>
                <w:sz w:val="12"/>
                <w:szCs w:val="12"/>
              </w:rPr>
              <w:t>IND5_IDT_C</w:t>
            </w:r>
          </w:p>
        </w:tc>
        <w:tc>
          <w:tcPr>
            <w:tcW w:w="2981" w:type="dxa"/>
            <w:tcBorders>
              <w:left w:val="double" w:sz="4" w:space="0" w:color="auto"/>
            </w:tcBorders>
            <w:vAlign w:val="center"/>
          </w:tcPr>
          <w:p w:rsidR="006B239C" w:rsidRPr="000F28C4" w:rsidRDefault="006B239C" w:rsidP="006B239C">
            <w:pPr>
              <w:rPr>
                <w:rFonts w:ascii="Calibri" w:hAnsi="Calibri" w:cs="Calibri"/>
              </w:rPr>
            </w:pPr>
          </w:p>
        </w:tc>
        <w:tc>
          <w:tcPr>
            <w:tcW w:w="2127" w:type="dxa"/>
            <w:tcBorders>
              <w:right w:val="double" w:sz="4" w:space="0" w:color="auto"/>
            </w:tcBorders>
            <w:vAlign w:val="center"/>
          </w:tcPr>
          <w:p w:rsidR="006B239C" w:rsidRPr="000F28C4" w:rsidRDefault="006B239C" w:rsidP="006B239C">
            <w:pPr>
              <w:rPr>
                <w:rFonts w:ascii="Calibri" w:hAnsi="Calibri" w:cs="Calibri"/>
              </w:rPr>
            </w:pPr>
          </w:p>
        </w:tc>
        <w:tc>
          <w:tcPr>
            <w:tcW w:w="2409" w:type="dxa"/>
            <w:tcBorders>
              <w:left w:val="double" w:sz="4" w:space="0" w:color="auto"/>
            </w:tcBorders>
            <w:vAlign w:val="center"/>
          </w:tcPr>
          <w:p w:rsidR="00DB40B7" w:rsidRPr="000F28C4" w:rsidRDefault="00DB40B7" w:rsidP="00DB40B7">
            <w:pPr>
              <w:rPr>
                <w:rFonts w:ascii="Calibri" w:hAnsi="Calibri" w:cs="Calibri"/>
                <w:b/>
                <w:color w:val="FF0000"/>
              </w:rPr>
            </w:pPr>
            <w:r w:rsidRPr="000F28C4">
              <w:rPr>
                <w:rFonts w:ascii="Calibri" w:hAnsi="Calibri" w:cs="Calibri"/>
                <w:b/>
                <w:color w:val="FF0000"/>
              </w:rPr>
              <w:t xml:space="preserve">Bajó 19.9% </w:t>
            </w:r>
          </w:p>
          <w:p w:rsidR="006B239C" w:rsidRPr="000F28C4" w:rsidRDefault="00DB40B7" w:rsidP="00DB40B7">
            <w:pPr>
              <w:rPr>
                <w:rFonts w:ascii="Calibri" w:hAnsi="Calibri" w:cs="Calibri"/>
              </w:rPr>
            </w:pPr>
            <w:r w:rsidRPr="000F28C4">
              <w:rPr>
                <w:rFonts w:ascii="Calibri" w:hAnsi="Calibri" w:cs="Calibri"/>
                <w:b/>
                <w:i/>
              </w:rPr>
              <w:t>Valor actual 60.2%</w:t>
            </w:r>
          </w:p>
        </w:tc>
        <w:tc>
          <w:tcPr>
            <w:tcW w:w="2160" w:type="dxa"/>
            <w:tcBorders>
              <w:left w:val="double" w:sz="4" w:space="0" w:color="auto"/>
            </w:tcBorders>
            <w:vAlign w:val="center"/>
          </w:tcPr>
          <w:p w:rsidR="006B239C" w:rsidRPr="000F28C4" w:rsidRDefault="006B239C" w:rsidP="006B239C">
            <w:pPr>
              <w:rPr>
                <w:rFonts w:ascii="Calibri" w:hAnsi="Calibri" w:cs="Calibri"/>
                <w:b/>
                <w:i/>
              </w:rPr>
            </w:pPr>
          </w:p>
        </w:tc>
      </w:tr>
      <w:tr w:rsidR="00166453" w:rsidRPr="000F28C4" w:rsidTr="00C057E8">
        <w:tc>
          <w:tcPr>
            <w:tcW w:w="4498" w:type="dxa"/>
            <w:tcBorders>
              <w:right w:val="double" w:sz="4" w:space="0" w:color="auto"/>
            </w:tcBorders>
          </w:tcPr>
          <w:p w:rsidR="00166453" w:rsidRPr="000F28C4" w:rsidRDefault="00166453" w:rsidP="006B239C">
            <w:pPr>
              <w:rPr>
                <w:rFonts w:ascii="Calibri" w:hAnsi="Calibri" w:cs="Calibri"/>
              </w:rPr>
            </w:pPr>
            <w:r w:rsidRPr="000F28C4">
              <w:rPr>
                <w:rFonts w:ascii="Calibri" w:hAnsi="Calibri" w:cs="Calibri"/>
              </w:rPr>
              <w:t>Niños/as de 6 a menos de 24 meses que han recibido Vitamina A</w:t>
            </w:r>
          </w:p>
          <w:p w:rsidR="00166453" w:rsidRPr="000F28C4" w:rsidRDefault="00166453" w:rsidP="00166453">
            <w:pPr>
              <w:rPr>
                <w:rFonts w:ascii="Calibri" w:hAnsi="Calibri"/>
                <w:color w:val="0070C0"/>
                <w:sz w:val="16"/>
                <w:szCs w:val="16"/>
              </w:rPr>
            </w:pPr>
            <w:r w:rsidRPr="000F28C4">
              <w:rPr>
                <w:rFonts w:ascii="Calibri" w:hAnsi="Calibri"/>
                <w:color w:val="0070C0"/>
                <w:sz w:val="12"/>
                <w:szCs w:val="12"/>
              </w:rPr>
              <w:t>IND5_6</w:t>
            </w:r>
          </w:p>
        </w:tc>
        <w:tc>
          <w:tcPr>
            <w:tcW w:w="2981" w:type="dxa"/>
            <w:tcBorders>
              <w:left w:val="double" w:sz="4" w:space="0" w:color="auto"/>
            </w:tcBorders>
            <w:vAlign w:val="center"/>
          </w:tcPr>
          <w:p w:rsidR="00166453" w:rsidRPr="000F28C4" w:rsidRDefault="00166453" w:rsidP="006B239C">
            <w:pPr>
              <w:rPr>
                <w:rFonts w:ascii="Calibri" w:hAnsi="Calibri" w:cs="Calibri"/>
              </w:rPr>
            </w:pPr>
          </w:p>
        </w:tc>
        <w:tc>
          <w:tcPr>
            <w:tcW w:w="2127" w:type="dxa"/>
            <w:tcBorders>
              <w:right w:val="double" w:sz="4" w:space="0" w:color="auto"/>
            </w:tcBorders>
            <w:vAlign w:val="center"/>
          </w:tcPr>
          <w:p w:rsidR="00166453" w:rsidRPr="000F28C4" w:rsidRDefault="00166453" w:rsidP="006B239C">
            <w:pPr>
              <w:rPr>
                <w:rFonts w:ascii="Calibri" w:hAnsi="Calibri" w:cs="Calibri"/>
              </w:rPr>
            </w:pPr>
          </w:p>
        </w:tc>
        <w:tc>
          <w:tcPr>
            <w:tcW w:w="2409" w:type="dxa"/>
            <w:tcBorders>
              <w:left w:val="double" w:sz="4" w:space="0" w:color="auto"/>
            </w:tcBorders>
            <w:vAlign w:val="center"/>
          </w:tcPr>
          <w:p w:rsidR="00166453" w:rsidRPr="000F28C4" w:rsidRDefault="00166453" w:rsidP="00DB40B7">
            <w:pPr>
              <w:rPr>
                <w:rFonts w:ascii="Calibri" w:hAnsi="Calibri" w:cs="Calibri"/>
                <w:b/>
                <w:color w:val="FF0000"/>
              </w:rPr>
            </w:pPr>
          </w:p>
        </w:tc>
        <w:tc>
          <w:tcPr>
            <w:tcW w:w="2160" w:type="dxa"/>
            <w:tcBorders>
              <w:left w:val="double" w:sz="4" w:space="0" w:color="auto"/>
            </w:tcBorders>
            <w:vAlign w:val="center"/>
          </w:tcPr>
          <w:p w:rsidR="00166453" w:rsidRPr="000F28C4" w:rsidRDefault="00166453" w:rsidP="00166453">
            <w:pPr>
              <w:rPr>
                <w:rFonts w:ascii="Calibri" w:hAnsi="Calibri"/>
              </w:rPr>
            </w:pPr>
            <w:r w:rsidRPr="000F28C4">
              <w:rPr>
                <w:rFonts w:ascii="Calibri" w:hAnsi="Calibri" w:cs="Calibri"/>
                <w:b/>
                <w:i/>
              </w:rPr>
              <w:t>Valor actual: 77.7%</w:t>
            </w:r>
          </w:p>
        </w:tc>
      </w:tr>
      <w:tr w:rsidR="00166453" w:rsidRPr="000F28C4" w:rsidTr="00C057E8">
        <w:tc>
          <w:tcPr>
            <w:tcW w:w="4498" w:type="dxa"/>
            <w:tcBorders>
              <w:right w:val="double" w:sz="4" w:space="0" w:color="auto"/>
            </w:tcBorders>
          </w:tcPr>
          <w:p w:rsidR="00166453" w:rsidRPr="000F28C4" w:rsidRDefault="00166453" w:rsidP="001E4D65">
            <w:pPr>
              <w:rPr>
                <w:rFonts w:ascii="Calibri" w:hAnsi="Calibri"/>
                <w:color w:val="0070C0"/>
                <w:sz w:val="12"/>
                <w:szCs w:val="12"/>
              </w:rPr>
            </w:pPr>
            <w:r w:rsidRPr="000F28C4">
              <w:rPr>
                <w:rFonts w:ascii="Calibri" w:hAnsi="Calibri" w:cs="Calibri"/>
              </w:rPr>
              <w:t xml:space="preserve">Porcentaje de mujeres cuyo niño no tiene registro de haber recibido Vitamina A y que afirma  haber intentado conseguir para su niño/a de 6 a menos de 24 meses de edad </w:t>
            </w:r>
          </w:p>
          <w:p w:rsidR="00166453" w:rsidRPr="000F28C4" w:rsidRDefault="00166453" w:rsidP="00166453">
            <w:pPr>
              <w:rPr>
                <w:rFonts w:ascii="Calibri" w:hAnsi="Calibri"/>
                <w:color w:val="0070C0"/>
                <w:sz w:val="16"/>
                <w:szCs w:val="16"/>
              </w:rPr>
            </w:pPr>
            <w:r w:rsidRPr="000F28C4">
              <w:rPr>
                <w:rFonts w:ascii="Calibri" w:hAnsi="Calibri"/>
                <w:color w:val="0070C0"/>
                <w:sz w:val="12"/>
                <w:szCs w:val="12"/>
              </w:rPr>
              <w:t>IND5_6B</w:t>
            </w:r>
          </w:p>
        </w:tc>
        <w:tc>
          <w:tcPr>
            <w:tcW w:w="7517" w:type="dxa"/>
            <w:gridSpan w:val="3"/>
            <w:tcBorders>
              <w:left w:val="double" w:sz="4" w:space="0" w:color="auto"/>
            </w:tcBorders>
            <w:vAlign w:val="center"/>
          </w:tcPr>
          <w:p w:rsidR="00166453" w:rsidRPr="000F28C4" w:rsidRDefault="00166453" w:rsidP="001E4D65">
            <w:pPr>
              <w:rPr>
                <w:rFonts w:ascii="Calibri" w:hAnsi="Calibri" w:cs="Calibri"/>
              </w:rPr>
            </w:pPr>
            <w:r w:rsidRPr="000F28C4">
              <w:rPr>
                <w:rFonts w:ascii="Calibri" w:hAnsi="Calibri" w:cs="Calibri"/>
              </w:rPr>
              <w:t>NO SE MIDIO EN LINEA BASE</w:t>
            </w:r>
          </w:p>
        </w:tc>
        <w:tc>
          <w:tcPr>
            <w:tcW w:w="2160" w:type="dxa"/>
            <w:tcBorders>
              <w:left w:val="double" w:sz="4" w:space="0" w:color="auto"/>
            </w:tcBorders>
            <w:vAlign w:val="center"/>
          </w:tcPr>
          <w:p w:rsidR="00166453" w:rsidRPr="000F28C4" w:rsidRDefault="00166453" w:rsidP="00166453">
            <w:pPr>
              <w:rPr>
                <w:rFonts w:ascii="Calibri" w:hAnsi="Calibri" w:cs="Calibri"/>
                <w:b/>
                <w:i/>
              </w:rPr>
            </w:pPr>
            <w:r w:rsidRPr="000F28C4">
              <w:rPr>
                <w:rFonts w:ascii="Calibri" w:hAnsi="Calibri" w:cs="Calibri"/>
                <w:b/>
                <w:i/>
              </w:rPr>
              <w:t>Valor actual: 4.0%</w:t>
            </w:r>
          </w:p>
        </w:tc>
      </w:tr>
      <w:tr w:rsidR="001E4D65" w:rsidRPr="000F28C4" w:rsidTr="00C057E8">
        <w:tc>
          <w:tcPr>
            <w:tcW w:w="4498" w:type="dxa"/>
            <w:tcBorders>
              <w:right w:val="double" w:sz="4" w:space="0" w:color="auto"/>
            </w:tcBorders>
          </w:tcPr>
          <w:p w:rsidR="001E4D65" w:rsidRPr="000F28C4" w:rsidRDefault="001E4D65" w:rsidP="001E4D65">
            <w:pPr>
              <w:rPr>
                <w:rFonts w:ascii="Calibri" w:hAnsi="Calibri" w:cs="Calibri"/>
              </w:rPr>
            </w:pPr>
            <w:r w:rsidRPr="000F28C4">
              <w:rPr>
                <w:rFonts w:ascii="Calibri" w:hAnsi="Calibri" w:cs="Calibri"/>
              </w:rPr>
              <w:t>Niños/as de 6 a menos de 24 meses que han recibido Vitamina A, según la norma, de quienes han recibido</w:t>
            </w:r>
          </w:p>
          <w:p w:rsidR="001E4D65" w:rsidRPr="000F28C4" w:rsidRDefault="001E4D65" w:rsidP="006B239C">
            <w:pPr>
              <w:rPr>
                <w:rFonts w:ascii="Calibri" w:hAnsi="Calibri"/>
                <w:color w:val="0070C0"/>
                <w:sz w:val="16"/>
                <w:szCs w:val="16"/>
              </w:rPr>
            </w:pPr>
            <w:r w:rsidRPr="000F28C4">
              <w:rPr>
                <w:rFonts w:ascii="Calibri" w:hAnsi="Calibri"/>
                <w:color w:val="0070C0"/>
                <w:sz w:val="12"/>
                <w:szCs w:val="12"/>
              </w:rPr>
              <w:t>IND5_6A</w:t>
            </w:r>
          </w:p>
        </w:tc>
        <w:tc>
          <w:tcPr>
            <w:tcW w:w="2981" w:type="dxa"/>
            <w:tcBorders>
              <w:left w:val="double" w:sz="4" w:space="0" w:color="auto"/>
            </w:tcBorders>
            <w:vAlign w:val="center"/>
          </w:tcPr>
          <w:p w:rsidR="001E4D65" w:rsidRPr="000F28C4" w:rsidRDefault="001E4D65" w:rsidP="006B239C">
            <w:pPr>
              <w:rPr>
                <w:rFonts w:ascii="Calibri" w:hAnsi="Calibri" w:cs="Calibri"/>
              </w:rPr>
            </w:pPr>
          </w:p>
        </w:tc>
        <w:tc>
          <w:tcPr>
            <w:tcW w:w="2127" w:type="dxa"/>
            <w:tcBorders>
              <w:right w:val="double" w:sz="4" w:space="0" w:color="auto"/>
            </w:tcBorders>
            <w:vAlign w:val="center"/>
          </w:tcPr>
          <w:p w:rsidR="001E4D65" w:rsidRPr="000F28C4" w:rsidRDefault="001E4D65" w:rsidP="006B239C">
            <w:pPr>
              <w:rPr>
                <w:rFonts w:ascii="Calibri" w:hAnsi="Calibri" w:cs="Calibri"/>
              </w:rPr>
            </w:pPr>
          </w:p>
        </w:tc>
        <w:tc>
          <w:tcPr>
            <w:tcW w:w="2409" w:type="dxa"/>
            <w:tcBorders>
              <w:left w:val="double" w:sz="4" w:space="0" w:color="auto"/>
            </w:tcBorders>
            <w:vAlign w:val="center"/>
          </w:tcPr>
          <w:p w:rsidR="001E4D65" w:rsidRPr="000F28C4" w:rsidRDefault="001E4D65" w:rsidP="001E4D65">
            <w:pPr>
              <w:rPr>
                <w:rFonts w:ascii="Calibri" w:hAnsi="Calibri" w:cs="Calibri"/>
                <w:b/>
                <w:color w:val="FF0000"/>
              </w:rPr>
            </w:pPr>
            <w:r w:rsidRPr="000F28C4">
              <w:rPr>
                <w:rFonts w:ascii="Calibri" w:hAnsi="Calibri" w:cs="Calibri"/>
                <w:b/>
                <w:color w:val="FF0000"/>
              </w:rPr>
              <w:t xml:space="preserve">Bajó 12.0% </w:t>
            </w:r>
          </w:p>
          <w:p w:rsidR="001E4D65" w:rsidRPr="000F28C4" w:rsidRDefault="001E4D65" w:rsidP="001E4D65">
            <w:pPr>
              <w:rPr>
                <w:rFonts w:ascii="Calibri" w:hAnsi="Calibri" w:cs="Calibri"/>
              </w:rPr>
            </w:pPr>
            <w:r w:rsidRPr="000F28C4">
              <w:rPr>
                <w:rFonts w:ascii="Calibri" w:hAnsi="Calibri" w:cs="Calibri"/>
                <w:b/>
                <w:i/>
              </w:rPr>
              <w:t>Valor actual 74.3%</w:t>
            </w:r>
          </w:p>
        </w:tc>
        <w:tc>
          <w:tcPr>
            <w:tcW w:w="2160" w:type="dxa"/>
            <w:tcBorders>
              <w:left w:val="double" w:sz="4" w:space="0" w:color="auto"/>
            </w:tcBorders>
            <w:vAlign w:val="center"/>
          </w:tcPr>
          <w:p w:rsidR="001E4D65" w:rsidRPr="000F28C4" w:rsidRDefault="001E4D65" w:rsidP="00166453">
            <w:pPr>
              <w:rPr>
                <w:rFonts w:ascii="Calibri" w:hAnsi="Calibri" w:cs="Calibri"/>
                <w:b/>
                <w:i/>
              </w:rPr>
            </w:pPr>
          </w:p>
        </w:tc>
      </w:tr>
      <w:tr w:rsidR="001E4D65" w:rsidRPr="000F28C4" w:rsidTr="00C057E8">
        <w:tc>
          <w:tcPr>
            <w:tcW w:w="4498" w:type="dxa"/>
            <w:tcBorders>
              <w:right w:val="double" w:sz="4" w:space="0" w:color="auto"/>
            </w:tcBorders>
          </w:tcPr>
          <w:p w:rsidR="001E4D65" w:rsidRPr="000F28C4" w:rsidRDefault="001E4D65" w:rsidP="001E4D65">
            <w:pPr>
              <w:rPr>
                <w:rFonts w:ascii="Calibri" w:hAnsi="Calibri" w:cs="Calibri"/>
              </w:rPr>
            </w:pPr>
            <w:r w:rsidRPr="000F28C4">
              <w:rPr>
                <w:rFonts w:ascii="Calibri" w:hAnsi="Calibri" w:cs="Calibri"/>
              </w:rPr>
              <w:t>Mujeres con niños/as de 0 a menos de 6 meses que conocen qué hay que dar Vitamina “A” a partir de los 6 meses</w:t>
            </w:r>
          </w:p>
          <w:p w:rsidR="001E4D65" w:rsidRPr="000F28C4" w:rsidRDefault="001E4D65" w:rsidP="001E4D65">
            <w:pPr>
              <w:rPr>
                <w:rFonts w:ascii="Calibri" w:hAnsi="Calibri"/>
                <w:color w:val="0070C0"/>
                <w:sz w:val="16"/>
                <w:szCs w:val="16"/>
              </w:rPr>
            </w:pPr>
            <w:r w:rsidRPr="000F28C4">
              <w:rPr>
                <w:rFonts w:ascii="Calibri" w:hAnsi="Calibri"/>
                <w:color w:val="0070C0"/>
                <w:sz w:val="12"/>
                <w:szCs w:val="12"/>
              </w:rPr>
              <w:t>IND5_6_C1</w:t>
            </w:r>
          </w:p>
        </w:tc>
        <w:tc>
          <w:tcPr>
            <w:tcW w:w="2981" w:type="dxa"/>
            <w:tcBorders>
              <w:left w:val="double" w:sz="4" w:space="0" w:color="auto"/>
            </w:tcBorders>
            <w:vAlign w:val="center"/>
          </w:tcPr>
          <w:p w:rsidR="001E4D65" w:rsidRPr="000F28C4" w:rsidRDefault="001E4D65" w:rsidP="006B239C">
            <w:pPr>
              <w:rPr>
                <w:rFonts w:ascii="Calibri" w:hAnsi="Calibri" w:cs="Calibri"/>
              </w:rPr>
            </w:pPr>
          </w:p>
        </w:tc>
        <w:tc>
          <w:tcPr>
            <w:tcW w:w="2127" w:type="dxa"/>
            <w:tcBorders>
              <w:right w:val="double" w:sz="4" w:space="0" w:color="auto"/>
            </w:tcBorders>
            <w:vAlign w:val="center"/>
          </w:tcPr>
          <w:p w:rsidR="00BB5AA3" w:rsidRPr="000F28C4" w:rsidRDefault="00BB5AA3" w:rsidP="00BB5AA3">
            <w:pPr>
              <w:rPr>
                <w:rFonts w:ascii="Calibri" w:hAnsi="Calibri" w:cs="Calibri"/>
              </w:rPr>
            </w:pPr>
            <w:r w:rsidRPr="000F28C4">
              <w:rPr>
                <w:rFonts w:ascii="Calibri" w:hAnsi="Calibri" w:cs="Calibri"/>
              </w:rPr>
              <w:t xml:space="preserve">En mujeres del grupo </w:t>
            </w:r>
            <w:r w:rsidRPr="000F28C4">
              <w:rPr>
                <w:rFonts w:ascii="Calibri" w:hAnsi="Calibri" w:cs="Calibri"/>
                <w:b/>
                <w:i/>
              </w:rPr>
              <w:t>EXPUESTO</w:t>
            </w:r>
            <w:r w:rsidRPr="000F28C4">
              <w:rPr>
                <w:rFonts w:ascii="Calibri" w:hAnsi="Calibri" w:cs="Calibri"/>
              </w:rPr>
              <w:t>:</w:t>
            </w:r>
          </w:p>
          <w:p w:rsidR="00BB5AA3" w:rsidRPr="000F28C4" w:rsidRDefault="00BB5AA3" w:rsidP="00BB5AA3">
            <w:pPr>
              <w:rPr>
                <w:rFonts w:ascii="Calibri" w:hAnsi="Calibri" w:cs="Calibri"/>
                <w:b/>
                <w:color w:val="00B050"/>
              </w:rPr>
            </w:pPr>
            <w:r w:rsidRPr="000F28C4">
              <w:rPr>
                <w:rFonts w:ascii="Calibri" w:hAnsi="Calibri" w:cs="Calibri"/>
                <w:b/>
                <w:color w:val="00B050"/>
              </w:rPr>
              <w:t xml:space="preserve">Subió 15.6% </w:t>
            </w:r>
          </w:p>
          <w:p w:rsidR="001E4D65" w:rsidRPr="000F28C4" w:rsidRDefault="00BB5AA3" w:rsidP="00BB5AA3">
            <w:pPr>
              <w:rPr>
                <w:rFonts w:ascii="Calibri" w:hAnsi="Calibri" w:cs="Calibri"/>
              </w:rPr>
            </w:pPr>
            <w:r w:rsidRPr="000F28C4">
              <w:rPr>
                <w:rFonts w:ascii="Calibri" w:hAnsi="Calibri" w:cs="Calibri"/>
                <w:b/>
                <w:i/>
              </w:rPr>
              <w:t>Valor actual en ese grupo: 23.9%</w:t>
            </w:r>
          </w:p>
        </w:tc>
        <w:tc>
          <w:tcPr>
            <w:tcW w:w="2409" w:type="dxa"/>
            <w:tcBorders>
              <w:left w:val="double" w:sz="4" w:space="0" w:color="auto"/>
            </w:tcBorders>
            <w:vAlign w:val="center"/>
          </w:tcPr>
          <w:p w:rsidR="001E4D65" w:rsidRPr="000F28C4" w:rsidRDefault="001E4D65" w:rsidP="001E4D65">
            <w:pPr>
              <w:rPr>
                <w:rFonts w:ascii="Calibri" w:hAnsi="Calibri" w:cs="Calibri"/>
                <w:b/>
                <w:color w:val="FF0000"/>
              </w:rPr>
            </w:pPr>
          </w:p>
        </w:tc>
        <w:tc>
          <w:tcPr>
            <w:tcW w:w="2160" w:type="dxa"/>
            <w:tcBorders>
              <w:left w:val="double" w:sz="4" w:space="0" w:color="auto"/>
            </w:tcBorders>
            <w:vAlign w:val="center"/>
          </w:tcPr>
          <w:p w:rsidR="001E4D65" w:rsidRPr="000F28C4" w:rsidRDefault="00BB5AA3" w:rsidP="00BB5AA3">
            <w:pPr>
              <w:rPr>
                <w:rFonts w:ascii="Calibri" w:hAnsi="Calibri" w:cs="Calibri"/>
                <w:b/>
                <w:i/>
              </w:rPr>
            </w:pPr>
            <w:r w:rsidRPr="000F28C4">
              <w:rPr>
                <w:rFonts w:ascii="Calibri" w:hAnsi="Calibri" w:cs="Calibri"/>
                <w:b/>
                <w:i/>
              </w:rPr>
              <w:t>Valor actual en toda la población intervenida: 15.9%</w:t>
            </w:r>
          </w:p>
        </w:tc>
      </w:tr>
      <w:tr w:rsidR="00022C1C" w:rsidRPr="000F28C4" w:rsidTr="00C057E8">
        <w:tc>
          <w:tcPr>
            <w:tcW w:w="4498" w:type="dxa"/>
            <w:tcBorders>
              <w:right w:val="double" w:sz="4" w:space="0" w:color="auto"/>
            </w:tcBorders>
          </w:tcPr>
          <w:p w:rsidR="00022C1C" w:rsidRPr="000F28C4" w:rsidRDefault="00022C1C" w:rsidP="001E4D65">
            <w:pPr>
              <w:rPr>
                <w:rFonts w:ascii="Calibri" w:hAnsi="Calibri" w:cs="Calibri"/>
              </w:rPr>
            </w:pPr>
            <w:r w:rsidRPr="000F28C4">
              <w:rPr>
                <w:rFonts w:ascii="Calibri" w:hAnsi="Calibri" w:cs="Calibri"/>
              </w:rPr>
              <w:lastRenderedPageBreak/>
              <w:t>Niños de 6 a menos de 24 meses que han recibido ácido fólico</w:t>
            </w:r>
          </w:p>
          <w:p w:rsidR="00022C1C" w:rsidRPr="000F28C4" w:rsidRDefault="00022C1C" w:rsidP="001E4D65">
            <w:pPr>
              <w:rPr>
                <w:rFonts w:ascii="Calibri" w:hAnsi="Calibri"/>
                <w:color w:val="0070C0"/>
                <w:sz w:val="12"/>
                <w:szCs w:val="12"/>
              </w:rPr>
            </w:pPr>
            <w:r w:rsidRPr="000F28C4">
              <w:rPr>
                <w:rFonts w:ascii="Calibri" w:hAnsi="Calibri"/>
                <w:color w:val="0070C0"/>
                <w:sz w:val="12"/>
                <w:szCs w:val="12"/>
              </w:rPr>
              <w:t>IND5_7</w:t>
            </w:r>
          </w:p>
        </w:tc>
        <w:tc>
          <w:tcPr>
            <w:tcW w:w="2981" w:type="dxa"/>
            <w:tcBorders>
              <w:left w:val="double" w:sz="4" w:space="0" w:color="auto"/>
            </w:tcBorders>
            <w:vAlign w:val="center"/>
          </w:tcPr>
          <w:p w:rsidR="00022C1C" w:rsidRPr="000F28C4" w:rsidRDefault="00022C1C" w:rsidP="006B239C">
            <w:pPr>
              <w:rPr>
                <w:rFonts w:ascii="Calibri" w:hAnsi="Calibri" w:cs="Calibri"/>
              </w:rPr>
            </w:pPr>
          </w:p>
        </w:tc>
        <w:tc>
          <w:tcPr>
            <w:tcW w:w="2127" w:type="dxa"/>
            <w:tcBorders>
              <w:right w:val="double" w:sz="4" w:space="0" w:color="auto"/>
            </w:tcBorders>
            <w:vAlign w:val="center"/>
          </w:tcPr>
          <w:p w:rsidR="00022C1C" w:rsidRPr="000F28C4" w:rsidRDefault="00022C1C" w:rsidP="00BB5AA3">
            <w:pPr>
              <w:rPr>
                <w:rFonts w:ascii="Calibri" w:hAnsi="Calibri" w:cs="Calibri"/>
              </w:rPr>
            </w:pPr>
          </w:p>
        </w:tc>
        <w:tc>
          <w:tcPr>
            <w:tcW w:w="2409" w:type="dxa"/>
            <w:tcBorders>
              <w:left w:val="double" w:sz="4" w:space="0" w:color="auto"/>
            </w:tcBorders>
            <w:vAlign w:val="center"/>
          </w:tcPr>
          <w:p w:rsidR="00022C1C" w:rsidRPr="000F28C4" w:rsidRDefault="00022C1C" w:rsidP="00D771E6">
            <w:pPr>
              <w:rPr>
                <w:rFonts w:ascii="Calibri" w:hAnsi="Calibri" w:cs="Calibri"/>
                <w:b/>
                <w:color w:val="FF0000"/>
              </w:rPr>
            </w:pPr>
            <w:r w:rsidRPr="000F28C4">
              <w:rPr>
                <w:rFonts w:ascii="Calibri" w:hAnsi="Calibri" w:cs="Calibri"/>
                <w:b/>
                <w:color w:val="FF0000"/>
              </w:rPr>
              <w:t xml:space="preserve">Bajó 23.8% </w:t>
            </w:r>
          </w:p>
          <w:p w:rsidR="00022C1C" w:rsidRPr="000F28C4" w:rsidRDefault="00022C1C" w:rsidP="00022C1C">
            <w:pPr>
              <w:rPr>
                <w:rFonts w:ascii="Calibri" w:hAnsi="Calibri" w:cs="Calibri"/>
              </w:rPr>
            </w:pPr>
            <w:r w:rsidRPr="000F28C4">
              <w:rPr>
                <w:rFonts w:ascii="Calibri" w:hAnsi="Calibri" w:cs="Calibri"/>
                <w:b/>
                <w:i/>
              </w:rPr>
              <w:t>Valor actual 32.3%</w:t>
            </w:r>
          </w:p>
        </w:tc>
        <w:tc>
          <w:tcPr>
            <w:tcW w:w="2160" w:type="dxa"/>
            <w:tcBorders>
              <w:left w:val="double" w:sz="4" w:space="0" w:color="auto"/>
            </w:tcBorders>
            <w:vAlign w:val="center"/>
          </w:tcPr>
          <w:p w:rsidR="00022C1C" w:rsidRPr="000F28C4" w:rsidRDefault="00022C1C" w:rsidP="00BB5AA3">
            <w:pPr>
              <w:rPr>
                <w:rFonts w:ascii="Calibri" w:hAnsi="Calibri" w:cs="Calibri"/>
                <w:b/>
                <w:i/>
              </w:rPr>
            </w:pPr>
          </w:p>
        </w:tc>
      </w:tr>
      <w:tr w:rsidR="00D21547" w:rsidRPr="000F28C4" w:rsidTr="00C057E8">
        <w:tc>
          <w:tcPr>
            <w:tcW w:w="4498" w:type="dxa"/>
            <w:tcBorders>
              <w:right w:val="double" w:sz="4" w:space="0" w:color="auto"/>
            </w:tcBorders>
          </w:tcPr>
          <w:p w:rsidR="00D21547" w:rsidRPr="000F28C4" w:rsidRDefault="00D21547" w:rsidP="00D771E6">
            <w:pPr>
              <w:rPr>
                <w:rFonts w:ascii="Calibri" w:hAnsi="Calibri"/>
                <w:color w:val="0070C0"/>
                <w:sz w:val="12"/>
                <w:szCs w:val="12"/>
              </w:rPr>
            </w:pPr>
            <w:r w:rsidRPr="000F28C4">
              <w:rPr>
                <w:rFonts w:ascii="Calibri" w:hAnsi="Calibri" w:cs="Calibri"/>
              </w:rPr>
              <w:t xml:space="preserve">Porcentaje de mujeres cuyo niño no tiene registro de haber recibido ácido fólico y que afirma  haber intentado conseguir para su niño/a de 6 a menos de 24 meses de edad </w:t>
            </w:r>
          </w:p>
          <w:p w:rsidR="00D21547" w:rsidRPr="000F28C4" w:rsidRDefault="00D21547" w:rsidP="00D771E6">
            <w:pPr>
              <w:rPr>
                <w:rFonts w:ascii="Calibri" w:hAnsi="Calibri"/>
                <w:color w:val="0070C0"/>
                <w:sz w:val="16"/>
                <w:szCs w:val="16"/>
              </w:rPr>
            </w:pPr>
            <w:r w:rsidRPr="000F28C4">
              <w:rPr>
                <w:rFonts w:ascii="Calibri" w:hAnsi="Calibri"/>
                <w:color w:val="0070C0"/>
                <w:sz w:val="12"/>
                <w:szCs w:val="12"/>
              </w:rPr>
              <w:t>IND5_7B</w:t>
            </w:r>
          </w:p>
        </w:tc>
        <w:tc>
          <w:tcPr>
            <w:tcW w:w="7517" w:type="dxa"/>
            <w:gridSpan w:val="3"/>
            <w:tcBorders>
              <w:left w:val="double" w:sz="4" w:space="0" w:color="auto"/>
            </w:tcBorders>
            <w:vAlign w:val="center"/>
          </w:tcPr>
          <w:p w:rsidR="00D21547" w:rsidRPr="000F28C4" w:rsidRDefault="00D21547" w:rsidP="00D771E6">
            <w:pPr>
              <w:rPr>
                <w:rFonts w:ascii="Calibri" w:hAnsi="Calibri" w:cs="Calibri"/>
              </w:rPr>
            </w:pPr>
            <w:r w:rsidRPr="000F28C4">
              <w:rPr>
                <w:rFonts w:ascii="Calibri" w:hAnsi="Calibri" w:cs="Calibri"/>
              </w:rPr>
              <w:t>NO SE MIDIO EN LINEA BASE</w:t>
            </w:r>
          </w:p>
        </w:tc>
        <w:tc>
          <w:tcPr>
            <w:tcW w:w="2160" w:type="dxa"/>
            <w:tcBorders>
              <w:left w:val="double" w:sz="4" w:space="0" w:color="auto"/>
            </w:tcBorders>
            <w:vAlign w:val="center"/>
          </w:tcPr>
          <w:p w:rsidR="00D21547" w:rsidRPr="000F28C4" w:rsidRDefault="00D21547" w:rsidP="00D21547">
            <w:pPr>
              <w:rPr>
                <w:rFonts w:ascii="Calibri" w:hAnsi="Calibri" w:cs="Calibri"/>
                <w:b/>
                <w:i/>
              </w:rPr>
            </w:pPr>
            <w:r w:rsidRPr="000F28C4">
              <w:rPr>
                <w:rFonts w:ascii="Calibri" w:hAnsi="Calibri" w:cs="Calibri"/>
                <w:b/>
                <w:i/>
              </w:rPr>
              <w:t>Valor actual: 6.7%</w:t>
            </w:r>
          </w:p>
        </w:tc>
      </w:tr>
      <w:tr w:rsidR="001F519F" w:rsidRPr="000F28C4" w:rsidTr="00C057E8">
        <w:tc>
          <w:tcPr>
            <w:tcW w:w="4498" w:type="dxa"/>
            <w:tcBorders>
              <w:right w:val="double" w:sz="4" w:space="0" w:color="auto"/>
            </w:tcBorders>
          </w:tcPr>
          <w:p w:rsidR="001F519F" w:rsidRPr="000F28C4" w:rsidRDefault="001F519F" w:rsidP="001E4D65">
            <w:pPr>
              <w:rPr>
                <w:rFonts w:ascii="Calibri" w:hAnsi="Calibri" w:cs="Calibri"/>
              </w:rPr>
            </w:pPr>
            <w:r w:rsidRPr="000F28C4">
              <w:rPr>
                <w:rFonts w:ascii="Calibri" w:hAnsi="Calibri" w:cs="Calibri"/>
              </w:rPr>
              <w:t>Niños de 6 a menos de 24 meses que han recibido ácido fólico, según la norma: En menores de dos años es mensual.  De quienes han recibido ácido fólico</w:t>
            </w:r>
          </w:p>
          <w:p w:rsidR="001F519F" w:rsidRPr="000F28C4" w:rsidRDefault="001F519F" w:rsidP="00D21547">
            <w:pPr>
              <w:rPr>
                <w:rFonts w:ascii="Calibri" w:hAnsi="Calibri"/>
                <w:color w:val="0070C0"/>
                <w:sz w:val="16"/>
                <w:szCs w:val="16"/>
              </w:rPr>
            </w:pPr>
            <w:r w:rsidRPr="000F28C4">
              <w:rPr>
                <w:rFonts w:ascii="Calibri" w:hAnsi="Calibri"/>
                <w:color w:val="0070C0"/>
                <w:sz w:val="12"/>
                <w:szCs w:val="12"/>
              </w:rPr>
              <w:t>IND5_7A</w:t>
            </w:r>
          </w:p>
        </w:tc>
        <w:tc>
          <w:tcPr>
            <w:tcW w:w="2981" w:type="dxa"/>
            <w:tcBorders>
              <w:left w:val="double" w:sz="4" w:space="0" w:color="auto"/>
            </w:tcBorders>
            <w:vAlign w:val="center"/>
          </w:tcPr>
          <w:p w:rsidR="001F519F" w:rsidRPr="000F28C4" w:rsidRDefault="001F519F" w:rsidP="006B239C">
            <w:pPr>
              <w:rPr>
                <w:rFonts w:ascii="Calibri" w:hAnsi="Calibri" w:cs="Calibri"/>
              </w:rPr>
            </w:pPr>
          </w:p>
        </w:tc>
        <w:tc>
          <w:tcPr>
            <w:tcW w:w="2127" w:type="dxa"/>
            <w:tcBorders>
              <w:right w:val="double" w:sz="4" w:space="0" w:color="auto"/>
            </w:tcBorders>
            <w:vAlign w:val="center"/>
          </w:tcPr>
          <w:p w:rsidR="001F519F" w:rsidRPr="000F28C4" w:rsidRDefault="001F519F" w:rsidP="00BB5AA3">
            <w:pPr>
              <w:rPr>
                <w:rFonts w:ascii="Calibri" w:hAnsi="Calibri" w:cs="Calibri"/>
              </w:rPr>
            </w:pPr>
          </w:p>
        </w:tc>
        <w:tc>
          <w:tcPr>
            <w:tcW w:w="2409" w:type="dxa"/>
            <w:tcBorders>
              <w:left w:val="double" w:sz="4" w:space="0" w:color="auto"/>
            </w:tcBorders>
            <w:vAlign w:val="center"/>
          </w:tcPr>
          <w:p w:rsidR="001F519F" w:rsidRPr="000F28C4" w:rsidRDefault="001F519F" w:rsidP="00D771E6">
            <w:pPr>
              <w:rPr>
                <w:rFonts w:ascii="Calibri" w:hAnsi="Calibri" w:cs="Calibri"/>
                <w:b/>
                <w:color w:val="FF0000"/>
              </w:rPr>
            </w:pPr>
            <w:r w:rsidRPr="000F28C4">
              <w:rPr>
                <w:rFonts w:ascii="Calibri" w:hAnsi="Calibri" w:cs="Calibri"/>
              </w:rPr>
              <w:t xml:space="preserve">En las mujeres de la región </w:t>
            </w:r>
            <w:r w:rsidRPr="000F28C4">
              <w:rPr>
                <w:rFonts w:ascii="Calibri" w:hAnsi="Calibri" w:cs="Calibri"/>
                <w:b/>
                <w:i/>
              </w:rPr>
              <w:t xml:space="preserve">SOLO CECODE </w:t>
            </w:r>
            <w:r w:rsidRPr="000F28C4">
              <w:rPr>
                <w:rFonts w:ascii="Calibri" w:hAnsi="Calibri" w:cs="Calibri"/>
              </w:rPr>
              <w:t xml:space="preserve"> </w:t>
            </w:r>
            <w:r w:rsidRPr="000F28C4">
              <w:rPr>
                <w:rFonts w:ascii="Calibri" w:hAnsi="Calibri" w:cs="Calibri"/>
                <w:b/>
                <w:color w:val="FF0000"/>
              </w:rPr>
              <w:t xml:space="preserve">bajó 21.2% </w:t>
            </w:r>
          </w:p>
          <w:p w:rsidR="001F519F" w:rsidRPr="000F28C4" w:rsidRDefault="001F519F" w:rsidP="00D771E6">
            <w:pPr>
              <w:rPr>
                <w:rFonts w:ascii="Calibri" w:hAnsi="Calibri" w:cs="Calibri"/>
                <w:b/>
                <w:i/>
              </w:rPr>
            </w:pPr>
            <w:r w:rsidRPr="000F28C4">
              <w:rPr>
                <w:rFonts w:ascii="Calibri" w:hAnsi="Calibri" w:cs="Calibri"/>
                <w:b/>
                <w:i/>
              </w:rPr>
              <w:t>Valor actual en esa región: 25.0%</w:t>
            </w:r>
          </w:p>
          <w:p w:rsidR="001F519F" w:rsidRPr="000F28C4" w:rsidRDefault="001F519F" w:rsidP="00D771E6">
            <w:pPr>
              <w:rPr>
                <w:rFonts w:ascii="Calibri" w:hAnsi="Calibri" w:cs="Calibri"/>
                <w:b/>
                <w:i/>
              </w:rPr>
            </w:pPr>
          </w:p>
          <w:p w:rsidR="001F519F" w:rsidRPr="000F28C4" w:rsidRDefault="001F519F" w:rsidP="00D771E6">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EXPUESTO </w:t>
            </w:r>
            <w:r w:rsidRPr="000F28C4">
              <w:rPr>
                <w:rFonts w:ascii="Calibri" w:hAnsi="Calibri" w:cs="Calibri"/>
              </w:rPr>
              <w:t xml:space="preserve"> </w:t>
            </w:r>
            <w:r w:rsidRPr="000F28C4">
              <w:rPr>
                <w:rFonts w:ascii="Calibri" w:hAnsi="Calibri" w:cs="Calibri"/>
                <w:b/>
                <w:color w:val="FF0000"/>
              </w:rPr>
              <w:t xml:space="preserve">bajó 22.1% </w:t>
            </w:r>
          </w:p>
          <w:p w:rsidR="001F519F" w:rsidRPr="000F28C4" w:rsidRDefault="001F519F" w:rsidP="001F519F">
            <w:pPr>
              <w:rPr>
                <w:rFonts w:ascii="Calibri" w:hAnsi="Calibri" w:cs="Calibri"/>
                <w:b/>
                <w:i/>
              </w:rPr>
            </w:pPr>
            <w:r w:rsidRPr="000F28C4">
              <w:rPr>
                <w:rFonts w:ascii="Calibri" w:hAnsi="Calibri" w:cs="Calibri"/>
                <w:b/>
                <w:i/>
              </w:rPr>
              <w:t>Valor actual en ese grupo: 24.1%</w:t>
            </w:r>
          </w:p>
        </w:tc>
        <w:tc>
          <w:tcPr>
            <w:tcW w:w="2160" w:type="dxa"/>
            <w:tcBorders>
              <w:left w:val="double" w:sz="4" w:space="0" w:color="auto"/>
            </w:tcBorders>
            <w:vAlign w:val="center"/>
          </w:tcPr>
          <w:p w:rsidR="001F519F" w:rsidRPr="000F28C4" w:rsidRDefault="001F519F" w:rsidP="001F519F">
            <w:pPr>
              <w:rPr>
                <w:rFonts w:ascii="Calibri" w:hAnsi="Calibri" w:cs="Calibri"/>
              </w:rPr>
            </w:pPr>
            <w:r w:rsidRPr="000F28C4">
              <w:rPr>
                <w:rFonts w:ascii="Calibri" w:hAnsi="Calibri" w:cs="Calibri"/>
                <w:b/>
                <w:i/>
              </w:rPr>
              <w:t>Valor actual en toda la población intervenida: 40.4%</w:t>
            </w:r>
          </w:p>
        </w:tc>
      </w:tr>
      <w:tr w:rsidR="001F519F" w:rsidRPr="000F28C4" w:rsidTr="00C057E8">
        <w:tc>
          <w:tcPr>
            <w:tcW w:w="4498" w:type="dxa"/>
            <w:tcBorders>
              <w:right w:val="double" w:sz="4" w:space="0" w:color="auto"/>
            </w:tcBorders>
          </w:tcPr>
          <w:p w:rsidR="001F519F" w:rsidRPr="000F28C4" w:rsidRDefault="001F519F" w:rsidP="001E4D65">
            <w:pPr>
              <w:rPr>
                <w:rFonts w:ascii="Calibri" w:hAnsi="Calibri" w:cs="Calibri"/>
              </w:rPr>
            </w:pPr>
            <w:r w:rsidRPr="000F28C4">
              <w:rPr>
                <w:rFonts w:ascii="Calibri" w:hAnsi="Calibri" w:cs="Calibri"/>
              </w:rPr>
              <w:t>Mujeres con niños/as de 0 a menos de 6 meses que conocen qué hay que dar ácido fólico a partir de los 6 meses</w:t>
            </w:r>
          </w:p>
          <w:p w:rsidR="001F519F" w:rsidRPr="000F28C4" w:rsidRDefault="001F519F" w:rsidP="001F519F">
            <w:pPr>
              <w:rPr>
                <w:rFonts w:ascii="Calibri" w:hAnsi="Calibri"/>
                <w:color w:val="0070C0"/>
                <w:sz w:val="16"/>
                <w:szCs w:val="16"/>
              </w:rPr>
            </w:pPr>
            <w:r w:rsidRPr="000F28C4">
              <w:rPr>
                <w:rFonts w:ascii="Calibri" w:hAnsi="Calibri"/>
                <w:color w:val="0070C0"/>
                <w:sz w:val="12"/>
                <w:szCs w:val="12"/>
              </w:rPr>
              <w:t>IND5_7b</w:t>
            </w:r>
          </w:p>
        </w:tc>
        <w:tc>
          <w:tcPr>
            <w:tcW w:w="2981" w:type="dxa"/>
            <w:tcBorders>
              <w:left w:val="double" w:sz="4" w:space="0" w:color="auto"/>
            </w:tcBorders>
            <w:vAlign w:val="center"/>
          </w:tcPr>
          <w:p w:rsidR="001F519F" w:rsidRPr="000F28C4" w:rsidRDefault="001F519F" w:rsidP="00D771E6">
            <w:pPr>
              <w:rPr>
                <w:rFonts w:ascii="Calibri" w:hAnsi="Calibri" w:cs="Calibri"/>
                <w:b/>
                <w:color w:val="00B050"/>
              </w:rPr>
            </w:pPr>
            <w:r w:rsidRPr="000F28C4">
              <w:rPr>
                <w:rFonts w:ascii="Calibri" w:hAnsi="Calibri" w:cs="Calibri"/>
                <w:color w:val="000000" w:themeColor="text1"/>
              </w:rPr>
              <w:t>En toda la población intervenida</w:t>
            </w:r>
            <w:r w:rsidRPr="000F28C4">
              <w:rPr>
                <w:rFonts w:ascii="Calibri" w:hAnsi="Calibri" w:cs="Calibri"/>
                <w:b/>
                <w:color w:val="000000" w:themeColor="text1"/>
              </w:rPr>
              <w:t xml:space="preserve">  </w:t>
            </w:r>
            <w:r w:rsidRPr="000F28C4">
              <w:rPr>
                <w:rFonts w:ascii="Calibri" w:hAnsi="Calibri" w:cs="Calibri"/>
                <w:b/>
                <w:color w:val="00B050"/>
              </w:rPr>
              <w:t xml:space="preserve">Subió </w:t>
            </w:r>
            <w:r w:rsidR="00F53C17" w:rsidRPr="000F28C4">
              <w:rPr>
                <w:rFonts w:ascii="Calibri" w:hAnsi="Calibri" w:cs="Calibri"/>
                <w:b/>
                <w:color w:val="00B050"/>
              </w:rPr>
              <w:t>11.7</w:t>
            </w:r>
            <w:r w:rsidRPr="000F28C4">
              <w:rPr>
                <w:rFonts w:ascii="Calibri" w:hAnsi="Calibri" w:cs="Calibri"/>
                <w:b/>
                <w:color w:val="00B050"/>
              </w:rPr>
              <w:t xml:space="preserve">% </w:t>
            </w:r>
          </w:p>
          <w:p w:rsidR="001F519F" w:rsidRPr="000F28C4" w:rsidRDefault="001F519F" w:rsidP="00D771E6">
            <w:pPr>
              <w:rPr>
                <w:rFonts w:ascii="Calibri" w:hAnsi="Calibri" w:cs="Calibri"/>
                <w:b/>
                <w:i/>
              </w:rPr>
            </w:pPr>
            <w:r w:rsidRPr="000F28C4">
              <w:rPr>
                <w:rFonts w:ascii="Calibri" w:hAnsi="Calibri" w:cs="Calibri"/>
                <w:b/>
                <w:i/>
              </w:rPr>
              <w:t xml:space="preserve">Valor actual: </w:t>
            </w:r>
            <w:r w:rsidR="00F53C17" w:rsidRPr="000F28C4">
              <w:rPr>
                <w:rFonts w:ascii="Calibri" w:hAnsi="Calibri" w:cs="Calibri"/>
                <w:b/>
                <w:i/>
              </w:rPr>
              <w:t>15.5</w:t>
            </w:r>
            <w:r w:rsidRPr="000F28C4">
              <w:rPr>
                <w:rFonts w:ascii="Calibri" w:hAnsi="Calibri" w:cs="Calibri"/>
                <w:b/>
                <w:i/>
              </w:rPr>
              <w:t>%</w:t>
            </w:r>
          </w:p>
          <w:p w:rsidR="001F519F" w:rsidRPr="000F28C4" w:rsidRDefault="001F519F" w:rsidP="00D771E6">
            <w:pPr>
              <w:rPr>
                <w:rFonts w:ascii="Calibri" w:hAnsi="Calibri" w:cs="Calibri"/>
                <w:b/>
                <w:i/>
              </w:rPr>
            </w:pPr>
          </w:p>
          <w:p w:rsidR="001F519F" w:rsidRPr="000F28C4" w:rsidRDefault="001F519F" w:rsidP="00D771E6">
            <w:pPr>
              <w:rPr>
                <w:rFonts w:ascii="Calibri" w:hAnsi="Calibri" w:cs="Calibri"/>
              </w:rPr>
            </w:pPr>
            <w:r w:rsidRPr="000F28C4">
              <w:rPr>
                <w:rFonts w:ascii="Calibri" w:hAnsi="Calibri" w:cs="Calibri"/>
              </w:rPr>
              <w:t xml:space="preserve">En la región del grupo </w:t>
            </w:r>
            <w:r w:rsidR="00F53C17" w:rsidRPr="000F28C4">
              <w:rPr>
                <w:rFonts w:ascii="Calibri" w:hAnsi="Calibri" w:cs="Calibri"/>
                <w:b/>
                <w:i/>
              </w:rPr>
              <w:t>SOLO CECODE</w:t>
            </w:r>
          </w:p>
          <w:p w:rsidR="001F519F" w:rsidRPr="000F28C4" w:rsidRDefault="001F519F" w:rsidP="00D771E6">
            <w:pPr>
              <w:rPr>
                <w:rFonts w:ascii="Calibri" w:hAnsi="Calibri" w:cs="Calibri"/>
                <w:b/>
                <w:color w:val="00B050"/>
              </w:rPr>
            </w:pPr>
            <w:r w:rsidRPr="000F28C4">
              <w:rPr>
                <w:rFonts w:ascii="Calibri" w:hAnsi="Calibri" w:cs="Calibri"/>
                <w:b/>
                <w:color w:val="00B050"/>
              </w:rPr>
              <w:t xml:space="preserve">Subió </w:t>
            </w:r>
            <w:r w:rsidR="00F53C17" w:rsidRPr="000F28C4">
              <w:rPr>
                <w:rFonts w:ascii="Calibri" w:hAnsi="Calibri" w:cs="Calibri"/>
                <w:b/>
                <w:color w:val="00B050"/>
              </w:rPr>
              <w:t>16.5</w:t>
            </w:r>
            <w:r w:rsidRPr="000F28C4">
              <w:rPr>
                <w:rFonts w:ascii="Calibri" w:hAnsi="Calibri" w:cs="Calibri"/>
                <w:b/>
                <w:color w:val="00B050"/>
              </w:rPr>
              <w:t xml:space="preserve">% </w:t>
            </w:r>
          </w:p>
          <w:p w:rsidR="001F519F" w:rsidRPr="000F28C4" w:rsidRDefault="001F519F" w:rsidP="00D771E6">
            <w:pPr>
              <w:rPr>
                <w:rFonts w:ascii="Calibri" w:hAnsi="Calibri" w:cs="Calibri"/>
                <w:b/>
                <w:i/>
              </w:rPr>
            </w:pPr>
            <w:r w:rsidRPr="000F28C4">
              <w:rPr>
                <w:rFonts w:ascii="Calibri" w:hAnsi="Calibri" w:cs="Calibri"/>
                <w:b/>
                <w:i/>
              </w:rPr>
              <w:t xml:space="preserve">Valor actual en esa región: </w:t>
            </w:r>
            <w:r w:rsidR="00F53C17" w:rsidRPr="000F28C4">
              <w:rPr>
                <w:rFonts w:ascii="Calibri" w:hAnsi="Calibri" w:cs="Calibri"/>
                <w:b/>
                <w:i/>
              </w:rPr>
              <w:t>20.3</w:t>
            </w:r>
            <w:r w:rsidRPr="000F28C4">
              <w:rPr>
                <w:rFonts w:ascii="Calibri" w:hAnsi="Calibri" w:cs="Calibri"/>
                <w:b/>
                <w:i/>
              </w:rPr>
              <w:t>%</w:t>
            </w:r>
          </w:p>
          <w:p w:rsidR="001F519F" w:rsidRPr="000F28C4" w:rsidRDefault="001F519F" w:rsidP="00D771E6">
            <w:pPr>
              <w:rPr>
                <w:rFonts w:ascii="Calibri" w:hAnsi="Calibri" w:cs="Calibri"/>
                <w:b/>
                <w:i/>
              </w:rPr>
            </w:pPr>
          </w:p>
          <w:p w:rsidR="001F519F" w:rsidRPr="000F28C4" w:rsidRDefault="001F519F" w:rsidP="00D771E6">
            <w:pPr>
              <w:rPr>
                <w:rFonts w:ascii="Calibri" w:hAnsi="Calibri" w:cs="Calibri"/>
              </w:rPr>
            </w:pPr>
            <w:r w:rsidRPr="000F28C4">
              <w:rPr>
                <w:rFonts w:ascii="Calibri" w:hAnsi="Calibri" w:cs="Calibri"/>
              </w:rPr>
              <w:t xml:space="preserve">En mujeres del grupo </w:t>
            </w:r>
            <w:r w:rsidRPr="000F28C4">
              <w:rPr>
                <w:rFonts w:ascii="Calibri" w:hAnsi="Calibri" w:cs="Calibri"/>
                <w:b/>
                <w:i/>
              </w:rPr>
              <w:t>EXPUESTO</w:t>
            </w:r>
            <w:r w:rsidRPr="000F28C4">
              <w:rPr>
                <w:rFonts w:ascii="Calibri" w:hAnsi="Calibri" w:cs="Calibri"/>
              </w:rPr>
              <w:t>:</w:t>
            </w:r>
          </w:p>
          <w:p w:rsidR="001F519F" w:rsidRPr="000F28C4" w:rsidRDefault="001F519F" w:rsidP="00D771E6">
            <w:pPr>
              <w:rPr>
                <w:rFonts w:ascii="Calibri" w:hAnsi="Calibri" w:cs="Calibri"/>
                <w:b/>
                <w:color w:val="00B050"/>
              </w:rPr>
            </w:pPr>
            <w:r w:rsidRPr="000F28C4">
              <w:rPr>
                <w:rFonts w:ascii="Calibri" w:hAnsi="Calibri" w:cs="Calibri"/>
                <w:b/>
                <w:color w:val="00B050"/>
              </w:rPr>
              <w:t xml:space="preserve">Subió </w:t>
            </w:r>
            <w:r w:rsidR="00F53C17" w:rsidRPr="000F28C4">
              <w:rPr>
                <w:rFonts w:ascii="Calibri" w:hAnsi="Calibri" w:cs="Calibri"/>
                <w:b/>
                <w:color w:val="00B050"/>
              </w:rPr>
              <w:t>16.8</w:t>
            </w:r>
            <w:r w:rsidRPr="000F28C4">
              <w:rPr>
                <w:rFonts w:ascii="Calibri" w:hAnsi="Calibri" w:cs="Calibri"/>
                <w:b/>
                <w:color w:val="00B050"/>
              </w:rPr>
              <w:t xml:space="preserve">% </w:t>
            </w:r>
          </w:p>
          <w:p w:rsidR="001F519F" w:rsidRPr="000F28C4" w:rsidRDefault="001F519F" w:rsidP="00F53C17">
            <w:pPr>
              <w:rPr>
                <w:rFonts w:ascii="Calibri" w:hAnsi="Calibri" w:cs="Calibri"/>
                <w:b/>
                <w:i/>
              </w:rPr>
            </w:pPr>
            <w:r w:rsidRPr="000F28C4">
              <w:rPr>
                <w:rFonts w:ascii="Calibri" w:hAnsi="Calibri" w:cs="Calibri"/>
                <w:b/>
                <w:i/>
              </w:rPr>
              <w:t xml:space="preserve">Valor actual en ese grupo: </w:t>
            </w:r>
            <w:r w:rsidR="00F53C17" w:rsidRPr="000F28C4">
              <w:rPr>
                <w:rFonts w:ascii="Calibri" w:hAnsi="Calibri" w:cs="Calibri"/>
                <w:b/>
                <w:i/>
              </w:rPr>
              <w:t>20.6</w:t>
            </w:r>
            <w:r w:rsidRPr="000F28C4">
              <w:rPr>
                <w:rFonts w:ascii="Calibri" w:hAnsi="Calibri" w:cs="Calibri"/>
                <w:b/>
                <w:i/>
              </w:rPr>
              <w:t>%</w:t>
            </w:r>
          </w:p>
        </w:tc>
        <w:tc>
          <w:tcPr>
            <w:tcW w:w="2127" w:type="dxa"/>
            <w:tcBorders>
              <w:right w:val="double" w:sz="4" w:space="0" w:color="auto"/>
            </w:tcBorders>
            <w:vAlign w:val="center"/>
          </w:tcPr>
          <w:p w:rsidR="001F519F" w:rsidRPr="000F28C4" w:rsidRDefault="001F519F" w:rsidP="00BB5AA3">
            <w:pPr>
              <w:rPr>
                <w:rFonts w:ascii="Calibri" w:hAnsi="Calibri" w:cs="Calibri"/>
              </w:rPr>
            </w:pPr>
          </w:p>
        </w:tc>
        <w:tc>
          <w:tcPr>
            <w:tcW w:w="2409" w:type="dxa"/>
            <w:tcBorders>
              <w:left w:val="double" w:sz="4" w:space="0" w:color="auto"/>
            </w:tcBorders>
            <w:vAlign w:val="center"/>
          </w:tcPr>
          <w:p w:rsidR="001F519F" w:rsidRPr="000F28C4" w:rsidRDefault="001F519F" w:rsidP="001E4D65">
            <w:pPr>
              <w:rPr>
                <w:rFonts w:ascii="Calibri" w:hAnsi="Calibri" w:cs="Calibri"/>
                <w:b/>
                <w:color w:val="FF0000"/>
              </w:rPr>
            </w:pPr>
          </w:p>
        </w:tc>
        <w:tc>
          <w:tcPr>
            <w:tcW w:w="2160" w:type="dxa"/>
            <w:tcBorders>
              <w:left w:val="double" w:sz="4" w:space="0" w:color="auto"/>
            </w:tcBorders>
            <w:vAlign w:val="center"/>
          </w:tcPr>
          <w:p w:rsidR="001F519F" w:rsidRPr="000F28C4" w:rsidRDefault="001F519F" w:rsidP="00BB5AA3">
            <w:pPr>
              <w:rPr>
                <w:rFonts w:ascii="Calibri" w:hAnsi="Calibri" w:cs="Calibri"/>
                <w:b/>
                <w:i/>
              </w:rPr>
            </w:pPr>
          </w:p>
        </w:tc>
      </w:tr>
      <w:tr w:rsidR="00B162DD" w:rsidRPr="000F28C4" w:rsidTr="00C057E8">
        <w:tc>
          <w:tcPr>
            <w:tcW w:w="4498" w:type="dxa"/>
            <w:tcBorders>
              <w:right w:val="double" w:sz="4" w:space="0" w:color="auto"/>
            </w:tcBorders>
          </w:tcPr>
          <w:p w:rsidR="00B162DD" w:rsidRPr="000F28C4" w:rsidRDefault="00B162DD" w:rsidP="001E4D65">
            <w:pPr>
              <w:rPr>
                <w:rFonts w:ascii="Calibri" w:hAnsi="Calibri" w:cs="Calibri"/>
              </w:rPr>
            </w:pPr>
            <w:r w:rsidRPr="000F28C4">
              <w:rPr>
                <w:rFonts w:ascii="Calibri" w:hAnsi="Calibri" w:cs="Calibri"/>
              </w:rPr>
              <w:lastRenderedPageBreak/>
              <w:t>Niños de 6 a menos de 24 meses que han recibido hierro</w:t>
            </w:r>
          </w:p>
          <w:p w:rsidR="00B162DD" w:rsidRPr="000F28C4" w:rsidRDefault="00B162DD" w:rsidP="00B162DD">
            <w:pPr>
              <w:rPr>
                <w:rFonts w:ascii="Calibri" w:hAnsi="Calibri"/>
                <w:color w:val="0070C0"/>
                <w:sz w:val="16"/>
                <w:szCs w:val="16"/>
              </w:rPr>
            </w:pPr>
            <w:r w:rsidRPr="000F28C4">
              <w:rPr>
                <w:rFonts w:ascii="Calibri" w:hAnsi="Calibri"/>
                <w:color w:val="0070C0"/>
                <w:sz w:val="12"/>
                <w:szCs w:val="12"/>
              </w:rPr>
              <w:t>IND5_8</w:t>
            </w:r>
          </w:p>
        </w:tc>
        <w:tc>
          <w:tcPr>
            <w:tcW w:w="2981" w:type="dxa"/>
            <w:tcBorders>
              <w:left w:val="double" w:sz="4" w:space="0" w:color="auto"/>
            </w:tcBorders>
            <w:vAlign w:val="center"/>
          </w:tcPr>
          <w:p w:rsidR="00B162DD" w:rsidRPr="000F28C4" w:rsidRDefault="00B162DD" w:rsidP="006B239C">
            <w:pPr>
              <w:rPr>
                <w:rFonts w:ascii="Calibri" w:hAnsi="Calibri" w:cs="Calibri"/>
              </w:rPr>
            </w:pPr>
          </w:p>
        </w:tc>
        <w:tc>
          <w:tcPr>
            <w:tcW w:w="2127" w:type="dxa"/>
            <w:tcBorders>
              <w:right w:val="double" w:sz="4" w:space="0" w:color="auto"/>
            </w:tcBorders>
            <w:vAlign w:val="center"/>
          </w:tcPr>
          <w:p w:rsidR="00B162DD" w:rsidRPr="000F28C4" w:rsidRDefault="00B162DD" w:rsidP="00BB5AA3">
            <w:pPr>
              <w:rPr>
                <w:rFonts w:ascii="Calibri" w:hAnsi="Calibri" w:cs="Calibri"/>
              </w:rPr>
            </w:pPr>
          </w:p>
        </w:tc>
        <w:tc>
          <w:tcPr>
            <w:tcW w:w="2409" w:type="dxa"/>
            <w:tcBorders>
              <w:left w:val="double" w:sz="4" w:space="0" w:color="auto"/>
            </w:tcBorders>
            <w:vAlign w:val="center"/>
          </w:tcPr>
          <w:p w:rsidR="00B162DD" w:rsidRPr="000F28C4" w:rsidRDefault="00B162DD" w:rsidP="00D771E6">
            <w:pPr>
              <w:rPr>
                <w:rFonts w:ascii="Calibri" w:hAnsi="Calibri" w:cs="Calibri"/>
                <w:b/>
                <w:color w:val="FF0000"/>
              </w:rPr>
            </w:pPr>
            <w:r w:rsidRPr="000F28C4">
              <w:rPr>
                <w:rFonts w:ascii="Calibri" w:hAnsi="Calibri" w:cs="Calibri"/>
                <w:b/>
                <w:color w:val="FF0000"/>
              </w:rPr>
              <w:t xml:space="preserve">Bajó 38.8% </w:t>
            </w:r>
          </w:p>
          <w:p w:rsidR="00B162DD" w:rsidRPr="000F28C4" w:rsidRDefault="00B162DD" w:rsidP="00B162DD">
            <w:pPr>
              <w:rPr>
                <w:rFonts w:ascii="Calibri" w:hAnsi="Calibri" w:cs="Calibri"/>
                <w:b/>
                <w:i/>
              </w:rPr>
            </w:pPr>
            <w:r w:rsidRPr="000F28C4">
              <w:rPr>
                <w:rFonts w:ascii="Calibri" w:hAnsi="Calibri" w:cs="Calibri"/>
                <w:b/>
                <w:i/>
              </w:rPr>
              <w:t>Valor actual 30.3%</w:t>
            </w:r>
          </w:p>
        </w:tc>
        <w:tc>
          <w:tcPr>
            <w:tcW w:w="2160" w:type="dxa"/>
            <w:tcBorders>
              <w:left w:val="double" w:sz="4" w:space="0" w:color="auto"/>
            </w:tcBorders>
            <w:vAlign w:val="center"/>
          </w:tcPr>
          <w:p w:rsidR="00B162DD" w:rsidRPr="000F28C4" w:rsidRDefault="00B162DD" w:rsidP="00BB5AA3">
            <w:pPr>
              <w:rPr>
                <w:rFonts w:ascii="Calibri" w:hAnsi="Calibri" w:cs="Calibri"/>
                <w:b/>
                <w:i/>
              </w:rPr>
            </w:pPr>
          </w:p>
        </w:tc>
      </w:tr>
      <w:tr w:rsidR="00B162DD" w:rsidRPr="000F28C4" w:rsidTr="00C057E8">
        <w:tc>
          <w:tcPr>
            <w:tcW w:w="4498" w:type="dxa"/>
            <w:tcBorders>
              <w:right w:val="double" w:sz="4" w:space="0" w:color="auto"/>
            </w:tcBorders>
          </w:tcPr>
          <w:p w:rsidR="00B162DD" w:rsidRPr="000F28C4" w:rsidRDefault="00B162DD" w:rsidP="00C057E8">
            <w:pPr>
              <w:rPr>
                <w:rFonts w:ascii="Calibri" w:hAnsi="Calibri"/>
                <w:color w:val="0070C0"/>
                <w:sz w:val="16"/>
                <w:szCs w:val="16"/>
              </w:rPr>
            </w:pPr>
            <w:r w:rsidRPr="000F28C4">
              <w:rPr>
                <w:rFonts w:ascii="Calibri" w:hAnsi="Calibri" w:cs="Calibri"/>
              </w:rPr>
              <w:t xml:space="preserve">Porcentaje de mujeres cuyo niño no tiene registro de haber recibido hierro y que afirma  haber intentado conseguir para su niño/a de 6 a menos de 24 meses de edad </w:t>
            </w:r>
            <w:r w:rsidR="00C057E8">
              <w:rPr>
                <w:rFonts w:ascii="Calibri" w:hAnsi="Calibri" w:cs="Calibri"/>
              </w:rPr>
              <w:t xml:space="preserve">                                              </w:t>
            </w:r>
            <w:r w:rsidRPr="000F28C4">
              <w:rPr>
                <w:rFonts w:ascii="Calibri" w:hAnsi="Calibri"/>
                <w:color w:val="0070C0"/>
                <w:sz w:val="12"/>
                <w:szCs w:val="12"/>
              </w:rPr>
              <w:t>IND5_8B</w:t>
            </w:r>
          </w:p>
        </w:tc>
        <w:tc>
          <w:tcPr>
            <w:tcW w:w="7517" w:type="dxa"/>
            <w:gridSpan w:val="3"/>
            <w:tcBorders>
              <w:left w:val="double" w:sz="4" w:space="0" w:color="auto"/>
            </w:tcBorders>
            <w:vAlign w:val="center"/>
          </w:tcPr>
          <w:p w:rsidR="00B162DD" w:rsidRPr="000F28C4" w:rsidRDefault="00B162DD" w:rsidP="00D771E6">
            <w:pPr>
              <w:rPr>
                <w:rFonts w:ascii="Calibri" w:hAnsi="Calibri" w:cs="Calibri"/>
              </w:rPr>
            </w:pPr>
            <w:r w:rsidRPr="000F28C4">
              <w:rPr>
                <w:rFonts w:ascii="Calibri" w:hAnsi="Calibri" w:cs="Calibri"/>
              </w:rPr>
              <w:t>NO SE MIDIO EN LINEA BASE</w:t>
            </w:r>
          </w:p>
        </w:tc>
        <w:tc>
          <w:tcPr>
            <w:tcW w:w="2160" w:type="dxa"/>
            <w:tcBorders>
              <w:left w:val="double" w:sz="4" w:space="0" w:color="auto"/>
            </w:tcBorders>
            <w:vAlign w:val="center"/>
          </w:tcPr>
          <w:p w:rsidR="00B162DD" w:rsidRPr="000F28C4" w:rsidRDefault="00B162DD" w:rsidP="00B162DD">
            <w:pPr>
              <w:rPr>
                <w:rFonts w:ascii="Calibri" w:hAnsi="Calibri" w:cs="Calibri"/>
                <w:b/>
                <w:i/>
              </w:rPr>
            </w:pPr>
            <w:r w:rsidRPr="000F28C4">
              <w:rPr>
                <w:rFonts w:ascii="Calibri" w:hAnsi="Calibri" w:cs="Calibri"/>
                <w:b/>
                <w:i/>
              </w:rPr>
              <w:t>Valor actual: 7.1%</w:t>
            </w:r>
          </w:p>
        </w:tc>
      </w:tr>
      <w:tr w:rsidR="00237E84" w:rsidRPr="000F28C4" w:rsidTr="00C057E8">
        <w:tc>
          <w:tcPr>
            <w:tcW w:w="4498" w:type="dxa"/>
            <w:tcBorders>
              <w:right w:val="double" w:sz="4" w:space="0" w:color="auto"/>
            </w:tcBorders>
          </w:tcPr>
          <w:p w:rsidR="00237E84" w:rsidRPr="000F28C4" w:rsidRDefault="00237E84" w:rsidP="001E4D65">
            <w:pPr>
              <w:rPr>
                <w:rFonts w:ascii="Calibri" w:hAnsi="Calibri" w:cs="Calibri"/>
              </w:rPr>
            </w:pPr>
            <w:r w:rsidRPr="000F28C4">
              <w:rPr>
                <w:rFonts w:ascii="Calibri" w:hAnsi="Calibri" w:cs="Calibri"/>
              </w:rPr>
              <w:t>Niños de 6 a menos de 24 meses que han recibido hierro, según la norma: En menores de dos años es mensual.  De quienes han recibido hierro</w:t>
            </w:r>
          </w:p>
          <w:p w:rsidR="00237E84" w:rsidRPr="000F28C4" w:rsidRDefault="00237E84" w:rsidP="00237E84">
            <w:pPr>
              <w:rPr>
                <w:rFonts w:ascii="Calibri" w:hAnsi="Calibri"/>
                <w:color w:val="0070C0"/>
                <w:sz w:val="16"/>
                <w:szCs w:val="16"/>
              </w:rPr>
            </w:pPr>
            <w:r w:rsidRPr="000F28C4">
              <w:rPr>
                <w:rFonts w:ascii="Calibri" w:hAnsi="Calibri"/>
                <w:color w:val="0070C0"/>
                <w:sz w:val="12"/>
                <w:szCs w:val="12"/>
              </w:rPr>
              <w:t>IND5_8A</w:t>
            </w:r>
          </w:p>
        </w:tc>
        <w:tc>
          <w:tcPr>
            <w:tcW w:w="2981" w:type="dxa"/>
            <w:tcBorders>
              <w:left w:val="double" w:sz="4" w:space="0" w:color="auto"/>
            </w:tcBorders>
            <w:vAlign w:val="center"/>
          </w:tcPr>
          <w:p w:rsidR="00237E84" w:rsidRPr="000F28C4" w:rsidRDefault="00237E84" w:rsidP="006B239C">
            <w:pPr>
              <w:rPr>
                <w:rFonts w:ascii="Calibri" w:hAnsi="Calibri" w:cs="Calibri"/>
              </w:rPr>
            </w:pPr>
          </w:p>
        </w:tc>
        <w:tc>
          <w:tcPr>
            <w:tcW w:w="2127" w:type="dxa"/>
            <w:tcBorders>
              <w:right w:val="double" w:sz="4" w:space="0" w:color="auto"/>
            </w:tcBorders>
            <w:vAlign w:val="center"/>
          </w:tcPr>
          <w:p w:rsidR="00237E84" w:rsidRPr="000F28C4" w:rsidRDefault="00237E84" w:rsidP="00BB5AA3">
            <w:pPr>
              <w:rPr>
                <w:rFonts w:ascii="Calibri" w:hAnsi="Calibri" w:cs="Calibri"/>
              </w:rPr>
            </w:pPr>
          </w:p>
        </w:tc>
        <w:tc>
          <w:tcPr>
            <w:tcW w:w="2409" w:type="dxa"/>
            <w:tcBorders>
              <w:left w:val="double" w:sz="4" w:space="0" w:color="auto"/>
            </w:tcBorders>
            <w:vAlign w:val="center"/>
          </w:tcPr>
          <w:p w:rsidR="00237E84" w:rsidRPr="000F28C4" w:rsidRDefault="00237E84" w:rsidP="00D771E6">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SOLO CECODE </w:t>
            </w:r>
            <w:r w:rsidRPr="000F28C4">
              <w:rPr>
                <w:rFonts w:ascii="Calibri" w:hAnsi="Calibri" w:cs="Calibri"/>
              </w:rPr>
              <w:t xml:space="preserve"> </w:t>
            </w:r>
            <w:r w:rsidRPr="000F28C4">
              <w:rPr>
                <w:rFonts w:ascii="Calibri" w:hAnsi="Calibri" w:cs="Calibri"/>
                <w:b/>
                <w:color w:val="FF0000"/>
              </w:rPr>
              <w:t xml:space="preserve">bajó 19.3% </w:t>
            </w:r>
          </w:p>
          <w:p w:rsidR="00237E84" w:rsidRPr="000F28C4" w:rsidRDefault="00237E84" w:rsidP="00D771E6">
            <w:pPr>
              <w:rPr>
                <w:rFonts w:ascii="Calibri" w:hAnsi="Calibri" w:cs="Calibri"/>
                <w:b/>
                <w:i/>
              </w:rPr>
            </w:pPr>
            <w:r w:rsidRPr="000F28C4">
              <w:rPr>
                <w:rFonts w:ascii="Calibri" w:hAnsi="Calibri" w:cs="Calibri"/>
                <w:b/>
                <w:i/>
              </w:rPr>
              <w:t>Valor actual en esa región: 26.7%</w:t>
            </w:r>
          </w:p>
          <w:p w:rsidR="00237E84" w:rsidRPr="000F28C4" w:rsidRDefault="00237E84" w:rsidP="00D771E6">
            <w:pPr>
              <w:rPr>
                <w:rFonts w:ascii="Calibri" w:hAnsi="Calibri" w:cs="Calibri"/>
                <w:b/>
                <w:i/>
              </w:rPr>
            </w:pPr>
          </w:p>
          <w:p w:rsidR="00237E84" w:rsidRPr="000F28C4" w:rsidRDefault="00237E84" w:rsidP="00D771E6">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EXPUESTO </w:t>
            </w:r>
            <w:r w:rsidRPr="000F28C4">
              <w:rPr>
                <w:rFonts w:ascii="Calibri" w:hAnsi="Calibri" w:cs="Calibri"/>
                <w:b/>
                <w:color w:val="FF0000"/>
              </w:rPr>
              <w:t xml:space="preserve">bajó 17.4% </w:t>
            </w:r>
          </w:p>
          <w:p w:rsidR="00237E84" w:rsidRPr="000F28C4" w:rsidRDefault="00237E84" w:rsidP="00237E84">
            <w:pPr>
              <w:rPr>
                <w:rFonts w:ascii="Calibri" w:hAnsi="Calibri" w:cs="Calibri"/>
                <w:b/>
                <w:i/>
              </w:rPr>
            </w:pPr>
            <w:r w:rsidRPr="000F28C4">
              <w:rPr>
                <w:rFonts w:ascii="Calibri" w:hAnsi="Calibri" w:cs="Calibri"/>
                <w:b/>
                <w:i/>
              </w:rPr>
              <w:t>Valor actual en ese grupo: 28.6%</w:t>
            </w:r>
          </w:p>
          <w:p w:rsidR="00237E84" w:rsidRPr="000F28C4" w:rsidRDefault="00237E84" w:rsidP="00237E84">
            <w:pPr>
              <w:rPr>
                <w:rFonts w:ascii="Calibri" w:hAnsi="Calibri" w:cs="Calibri"/>
                <w:b/>
                <w:i/>
              </w:rPr>
            </w:pPr>
          </w:p>
          <w:p w:rsidR="00237E84" w:rsidRPr="000F28C4" w:rsidRDefault="00237E84" w:rsidP="00237E84">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BENEFICIARIO </w:t>
            </w:r>
            <w:r w:rsidRPr="000F28C4">
              <w:rPr>
                <w:rFonts w:ascii="Calibri" w:hAnsi="Calibri" w:cs="Calibri"/>
                <w:b/>
                <w:color w:val="FF0000"/>
              </w:rPr>
              <w:t xml:space="preserve">16.5% </w:t>
            </w:r>
          </w:p>
          <w:p w:rsidR="00237E84" w:rsidRPr="000F28C4" w:rsidRDefault="00237E84" w:rsidP="00237E84">
            <w:pPr>
              <w:rPr>
                <w:rFonts w:ascii="Calibri" w:hAnsi="Calibri" w:cs="Calibri"/>
                <w:b/>
                <w:i/>
              </w:rPr>
            </w:pPr>
            <w:r w:rsidRPr="000F28C4">
              <w:rPr>
                <w:rFonts w:ascii="Calibri" w:hAnsi="Calibri" w:cs="Calibri"/>
                <w:b/>
                <w:i/>
              </w:rPr>
              <w:t>Valor actual en ese grupo: 29.5%</w:t>
            </w:r>
          </w:p>
        </w:tc>
        <w:tc>
          <w:tcPr>
            <w:tcW w:w="2160" w:type="dxa"/>
            <w:tcBorders>
              <w:left w:val="double" w:sz="4" w:space="0" w:color="auto"/>
            </w:tcBorders>
            <w:vAlign w:val="center"/>
          </w:tcPr>
          <w:p w:rsidR="00237E84" w:rsidRPr="000F28C4" w:rsidRDefault="00237E84" w:rsidP="00237E84">
            <w:pPr>
              <w:jc w:val="center"/>
              <w:rPr>
                <w:rFonts w:ascii="Calibri" w:hAnsi="Calibri" w:cs="Calibri"/>
              </w:rPr>
            </w:pPr>
            <w:r w:rsidRPr="000F28C4">
              <w:rPr>
                <w:rFonts w:ascii="Calibri" w:hAnsi="Calibri" w:cs="Calibri"/>
                <w:b/>
                <w:i/>
              </w:rPr>
              <w:t>Valor actual en la población intervenida: 40.7%</w:t>
            </w:r>
          </w:p>
        </w:tc>
      </w:tr>
      <w:tr w:rsidR="00237E84" w:rsidRPr="000F28C4" w:rsidTr="00C057E8">
        <w:tc>
          <w:tcPr>
            <w:tcW w:w="4498" w:type="dxa"/>
            <w:tcBorders>
              <w:right w:val="double" w:sz="4" w:space="0" w:color="auto"/>
            </w:tcBorders>
          </w:tcPr>
          <w:p w:rsidR="00237E84" w:rsidRPr="000F28C4" w:rsidRDefault="00237E84" w:rsidP="001E4D65">
            <w:pPr>
              <w:rPr>
                <w:rFonts w:ascii="Calibri" w:hAnsi="Calibri" w:cs="Calibri"/>
              </w:rPr>
            </w:pPr>
            <w:r w:rsidRPr="000F28C4">
              <w:rPr>
                <w:rFonts w:ascii="Calibri" w:hAnsi="Calibri" w:cs="Calibri"/>
              </w:rPr>
              <w:t>Porcentaje de mujeres con niños/as de 24 a menos de 36 meses que opinan que es muy importante dar hierro cuando el niño/a tiene seis meses de edad</w:t>
            </w:r>
          </w:p>
          <w:p w:rsidR="00237E84" w:rsidRPr="000F28C4" w:rsidRDefault="00237E84" w:rsidP="00237E84">
            <w:pPr>
              <w:rPr>
                <w:rFonts w:ascii="Calibri" w:hAnsi="Calibri"/>
                <w:color w:val="0070C0"/>
                <w:sz w:val="16"/>
                <w:szCs w:val="16"/>
              </w:rPr>
            </w:pPr>
            <w:r w:rsidRPr="000F28C4">
              <w:rPr>
                <w:rFonts w:ascii="Calibri" w:hAnsi="Calibri"/>
                <w:color w:val="0070C0"/>
                <w:sz w:val="12"/>
                <w:szCs w:val="12"/>
              </w:rPr>
              <w:t>IND5_8b</w:t>
            </w:r>
          </w:p>
        </w:tc>
        <w:tc>
          <w:tcPr>
            <w:tcW w:w="2981" w:type="dxa"/>
            <w:tcBorders>
              <w:left w:val="double" w:sz="4" w:space="0" w:color="auto"/>
            </w:tcBorders>
            <w:vAlign w:val="center"/>
          </w:tcPr>
          <w:p w:rsidR="00237E84" w:rsidRPr="000F28C4" w:rsidRDefault="00237E84" w:rsidP="00D771E6">
            <w:pPr>
              <w:rPr>
                <w:rFonts w:ascii="Calibri" w:hAnsi="Calibri" w:cs="Calibri"/>
                <w:b/>
                <w:color w:val="00B050"/>
              </w:rPr>
            </w:pPr>
            <w:r w:rsidRPr="000F28C4">
              <w:rPr>
                <w:rFonts w:ascii="Calibri" w:hAnsi="Calibri" w:cs="Calibri"/>
                <w:color w:val="000000" w:themeColor="text1"/>
              </w:rPr>
              <w:t>En toda la población intervenida</w:t>
            </w:r>
            <w:r w:rsidRPr="000F28C4">
              <w:rPr>
                <w:rFonts w:ascii="Calibri" w:hAnsi="Calibri" w:cs="Calibri"/>
                <w:b/>
                <w:color w:val="000000" w:themeColor="text1"/>
              </w:rPr>
              <w:t xml:space="preserve">  </w:t>
            </w:r>
            <w:r w:rsidRPr="000F28C4">
              <w:rPr>
                <w:rFonts w:ascii="Calibri" w:hAnsi="Calibri" w:cs="Calibri"/>
                <w:b/>
                <w:color w:val="00B050"/>
              </w:rPr>
              <w:t xml:space="preserve">Subió 16.3% </w:t>
            </w:r>
          </w:p>
          <w:p w:rsidR="00237E84" w:rsidRPr="000F28C4" w:rsidRDefault="00237E84" w:rsidP="00D771E6">
            <w:pPr>
              <w:rPr>
                <w:rFonts w:ascii="Calibri" w:hAnsi="Calibri" w:cs="Calibri"/>
                <w:b/>
                <w:i/>
              </w:rPr>
            </w:pPr>
            <w:r w:rsidRPr="000F28C4">
              <w:rPr>
                <w:rFonts w:ascii="Calibri" w:hAnsi="Calibri" w:cs="Calibri"/>
                <w:b/>
                <w:i/>
              </w:rPr>
              <w:t>Valor actual: 20.5%</w:t>
            </w:r>
          </w:p>
          <w:p w:rsidR="00237E84" w:rsidRPr="000F28C4" w:rsidRDefault="00237E84" w:rsidP="00D771E6">
            <w:pPr>
              <w:rPr>
                <w:rFonts w:ascii="Calibri" w:hAnsi="Calibri" w:cs="Calibri"/>
                <w:b/>
                <w:i/>
              </w:rPr>
            </w:pPr>
          </w:p>
          <w:p w:rsidR="00237E84" w:rsidRPr="000F28C4" w:rsidRDefault="00237E84" w:rsidP="00D771E6">
            <w:pPr>
              <w:rPr>
                <w:rFonts w:ascii="Calibri" w:hAnsi="Calibri" w:cs="Calibri"/>
              </w:rPr>
            </w:pPr>
            <w:r w:rsidRPr="000F28C4">
              <w:rPr>
                <w:rFonts w:ascii="Calibri" w:hAnsi="Calibri" w:cs="Calibri"/>
              </w:rPr>
              <w:t xml:space="preserve">En la región del grupo </w:t>
            </w:r>
            <w:r w:rsidRPr="000F28C4">
              <w:rPr>
                <w:rFonts w:ascii="Calibri" w:hAnsi="Calibri" w:cs="Calibri"/>
                <w:b/>
                <w:i/>
              </w:rPr>
              <w:t>SOLO CECODE</w:t>
            </w:r>
          </w:p>
          <w:p w:rsidR="00237E84" w:rsidRPr="000F28C4" w:rsidRDefault="00237E84" w:rsidP="00D771E6">
            <w:pPr>
              <w:rPr>
                <w:rFonts w:ascii="Calibri" w:hAnsi="Calibri" w:cs="Calibri"/>
                <w:b/>
                <w:color w:val="00B050"/>
              </w:rPr>
            </w:pPr>
            <w:r w:rsidRPr="000F28C4">
              <w:rPr>
                <w:rFonts w:ascii="Calibri" w:hAnsi="Calibri" w:cs="Calibri"/>
                <w:b/>
                <w:color w:val="00B050"/>
              </w:rPr>
              <w:t xml:space="preserve">Subió 21.2% </w:t>
            </w:r>
          </w:p>
          <w:p w:rsidR="00237E84" w:rsidRPr="000F28C4" w:rsidRDefault="00237E84" w:rsidP="00D771E6">
            <w:pPr>
              <w:rPr>
                <w:rFonts w:ascii="Calibri" w:hAnsi="Calibri" w:cs="Calibri"/>
                <w:b/>
                <w:i/>
              </w:rPr>
            </w:pPr>
            <w:r w:rsidRPr="000F28C4">
              <w:rPr>
                <w:rFonts w:ascii="Calibri" w:hAnsi="Calibri" w:cs="Calibri"/>
                <w:b/>
                <w:i/>
              </w:rPr>
              <w:t>Valor actual en esa región: 25.7%</w:t>
            </w:r>
          </w:p>
          <w:p w:rsidR="00237E84" w:rsidRPr="000F28C4" w:rsidRDefault="00237E84" w:rsidP="00D771E6">
            <w:pPr>
              <w:rPr>
                <w:rFonts w:ascii="Calibri" w:hAnsi="Calibri" w:cs="Calibri"/>
              </w:rPr>
            </w:pPr>
            <w:r w:rsidRPr="000F28C4">
              <w:rPr>
                <w:rFonts w:ascii="Calibri" w:hAnsi="Calibri" w:cs="Calibri"/>
              </w:rPr>
              <w:lastRenderedPageBreak/>
              <w:t xml:space="preserve">En mujeres del grupo </w:t>
            </w:r>
            <w:r w:rsidRPr="000F28C4">
              <w:rPr>
                <w:rFonts w:ascii="Calibri" w:hAnsi="Calibri" w:cs="Calibri"/>
                <w:b/>
                <w:i/>
              </w:rPr>
              <w:t>EXPUESTO</w:t>
            </w:r>
            <w:r w:rsidRPr="000F28C4">
              <w:rPr>
                <w:rFonts w:ascii="Calibri" w:hAnsi="Calibri" w:cs="Calibri"/>
              </w:rPr>
              <w:t>:</w:t>
            </w:r>
          </w:p>
          <w:p w:rsidR="00237E84" w:rsidRPr="000F28C4" w:rsidRDefault="00237E84" w:rsidP="00D771E6">
            <w:pPr>
              <w:rPr>
                <w:rFonts w:ascii="Calibri" w:hAnsi="Calibri" w:cs="Calibri"/>
                <w:b/>
                <w:color w:val="00B050"/>
              </w:rPr>
            </w:pPr>
            <w:r w:rsidRPr="000F28C4">
              <w:rPr>
                <w:rFonts w:ascii="Calibri" w:hAnsi="Calibri" w:cs="Calibri"/>
                <w:b/>
                <w:color w:val="00B050"/>
              </w:rPr>
              <w:t xml:space="preserve">Subió 20.1% </w:t>
            </w:r>
          </w:p>
          <w:p w:rsidR="00237E84" w:rsidRPr="000F28C4" w:rsidRDefault="00237E84" w:rsidP="00237E84">
            <w:pPr>
              <w:rPr>
                <w:rFonts w:ascii="Calibri" w:hAnsi="Calibri" w:cs="Calibri"/>
                <w:b/>
                <w:i/>
              </w:rPr>
            </w:pPr>
            <w:r w:rsidRPr="000F28C4">
              <w:rPr>
                <w:rFonts w:ascii="Calibri" w:hAnsi="Calibri" w:cs="Calibri"/>
                <w:b/>
                <w:i/>
              </w:rPr>
              <w:t>Valor actual en ese grupo: 24.6%</w:t>
            </w:r>
          </w:p>
          <w:p w:rsidR="00201908" w:rsidRPr="000F28C4" w:rsidRDefault="00201908" w:rsidP="00237E84">
            <w:pPr>
              <w:rPr>
                <w:rFonts w:ascii="Calibri" w:hAnsi="Calibri" w:cs="Calibri"/>
                <w:b/>
                <w:i/>
              </w:rPr>
            </w:pPr>
          </w:p>
          <w:p w:rsidR="00201908" w:rsidRPr="000F28C4" w:rsidRDefault="00201908" w:rsidP="00201908">
            <w:pPr>
              <w:rPr>
                <w:rFonts w:ascii="Calibri" w:hAnsi="Calibri" w:cs="Calibri"/>
              </w:rPr>
            </w:pPr>
            <w:r w:rsidRPr="000F28C4">
              <w:rPr>
                <w:rFonts w:ascii="Calibri" w:hAnsi="Calibri" w:cs="Calibri"/>
              </w:rPr>
              <w:t xml:space="preserve">En mujeres del grupo </w:t>
            </w:r>
            <w:r w:rsidRPr="000F28C4">
              <w:rPr>
                <w:rFonts w:ascii="Calibri" w:hAnsi="Calibri" w:cs="Calibri"/>
                <w:b/>
                <w:i/>
              </w:rPr>
              <w:t>NO BENEFICIARIO</w:t>
            </w:r>
          </w:p>
          <w:p w:rsidR="00201908" w:rsidRPr="000F28C4" w:rsidRDefault="00201908" w:rsidP="00201908">
            <w:pPr>
              <w:rPr>
                <w:rFonts w:ascii="Calibri" w:hAnsi="Calibri" w:cs="Calibri"/>
                <w:b/>
                <w:color w:val="00B050"/>
              </w:rPr>
            </w:pPr>
            <w:r w:rsidRPr="000F28C4">
              <w:rPr>
                <w:rFonts w:ascii="Calibri" w:hAnsi="Calibri" w:cs="Calibri"/>
                <w:b/>
                <w:color w:val="00B050"/>
              </w:rPr>
              <w:t xml:space="preserve">Subió 16.5% </w:t>
            </w:r>
          </w:p>
          <w:p w:rsidR="00201908" w:rsidRPr="000F28C4" w:rsidRDefault="00201908" w:rsidP="00237E84">
            <w:pPr>
              <w:rPr>
                <w:rFonts w:ascii="Calibri" w:hAnsi="Calibri" w:cs="Calibri"/>
                <w:b/>
                <w:i/>
              </w:rPr>
            </w:pPr>
            <w:r w:rsidRPr="000F28C4">
              <w:rPr>
                <w:rFonts w:ascii="Calibri" w:hAnsi="Calibri" w:cs="Calibri"/>
                <w:b/>
                <w:i/>
              </w:rPr>
              <w:t>Valor actual en esa región: 21.0%</w:t>
            </w:r>
          </w:p>
        </w:tc>
        <w:tc>
          <w:tcPr>
            <w:tcW w:w="2127" w:type="dxa"/>
            <w:tcBorders>
              <w:right w:val="double" w:sz="4" w:space="0" w:color="auto"/>
            </w:tcBorders>
            <w:vAlign w:val="center"/>
          </w:tcPr>
          <w:p w:rsidR="00237E84" w:rsidRPr="000F28C4" w:rsidRDefault="00237E84" w:rsidP="00BB5AA3">
            <w:pPr>
              <w:rPr>
                <w:rFonts w:ascii="Calibri" w:hAnsi="Calibri" w:cs="Calibri"/>
              </w:rPr>
            </w:pPr>
          </w:p>
        </w:tc>
        <w:tc>
          <w:tcPr>
            <w:tcW w:w="2409" w:type="dxa"/>
            <w:tcBorders>
              <w:left w:val="double" w:sz="4" w:space="0" w:color="auto"/>
            </w:tcBorders>
            <w:vAlign w:val="center"/>
          </w:tcPr>
          <w:p w:rsidR="00237E84" w:rsidRPr="000F28C4" w:rsidRDefault="00237E84" w:rsidP="001E4D65">
            <w:pPr>
              <w:rPr>
                <w:rFonts w:ascii="Calibri" w:hAnsi="Calibri" w:cs="Calibri"/>
                <w:b/>
                <w:color w:val="FF0000"/>
              </w:rPr>
            </w:pPr>
          </w:p>
        </w:tc>
        <w:tc>
          <w:tcPr>
            <w:tcW w:w="2160" w:type="dxa"/>
            <w:tcBorders>
              <w:left w:val="double" w:sz="4" w:space="0" w:color="auto"/>
            </w:tcBorders>
            <w:vAlign w:val="center"/>
          </w:tcPr>
          <w:p w:rsidR="00237E84" w:rsidRPr="000F28C4" w:rsidRDefault="00237E84" w:rsidP="00BB5AA3">
            <w:pPr>
              <w:rPr>
                <w:rFonts w:ascii="Calibri" w:hAnsi="Calibri" w:cs="Calibri"/>
                <w:b/>
                <w:i/>
              </w:rPr>
            </w:pPr>
          </w:p>
        </w:tc>
      </w:tr>
      <w:tr w:rsidR="0068206F" w:rsidRPr="000F28C4" w:rsidTr="00C057E8">
        <w:tc>
          <w:tcPr>
            <w:tcW w:w="4498" w:type="dxa"/>
            <w:tcBorders>
              <w:right w:val="double" w:sz="4" w:space="0" w:color="auto"/>
            </w:tcBorders>
          </w:tcPr>
          <w:p w:rsidR="0068206F" w:rsidRPr="000F28C4" w:rsidRDefault="0068206F" w:rsidP="00C057E8">
            <w:pPr>
              <w:rPr>
                <w:rFonts w:ascii="Calibri" w:hAnsi="Calibri"/>
                <w:color w:val="0070C0"/>
                <w:sz w:val="16"/>
                <w:szCs w:val="16"/>
              </w:rPr>
            </w:pPr>
            <w:r w:rsidRPr="000F28C4">
              <w:rPr>
                <w:rFonts w:ascii="Calibri" w:hAnsi="Calibri" w:cs="Calibri"/>
              </w:rPr>
              <w:lastRenderedPageBreak/>
              <w:t>Mujeres con niños/as de 0 a menos de 6 meses que conocen qué hay que dar zinc  a partir de los 6 meses</w:t>
            </w:r>
            <w:r w:rsidR="00C057E8">
              <w:rPr>
                <w:rFonts w:ascii="Calibri" w:hAnsi="Calibri" w:cs="Calibri"/>
              </w:rPr>
              <w:t xml:space="preserve">                                              </w:t>
            </w:r>
            <w:r w:rsidRPr="000F28C4">
              <w:rPr>
                <w:rFonts w:ascii="Calibri" w:hAnsi="Calibri"/>
                <w:color w:val="0070C0"/>
                <w:sz w:val="12"/>
                <w:szCs w:val="12"/>
              </w:rPr>
              <w:t>IND5_6_C4</w:t>
            </w:r>
          </w:p>
        </w:tc>
        <w:tc>
          <w:tcPr>
            <w:tcW w:w="2981" w:type="dxa"/>
            <w:tcBorders>
              <w:left w:val="double" w:sz="4" w:space="0" w:color="auto"/>
            </w:tcBorders>
            <w:vAlign w:val="center"/>
          </w:tcPr>
          <w:p w:rsidR="0068206F" w:rsidRPr="000F28C4" w:rsidRDefault="0068206F" w:rsidP="00D771E6">
            <w:pPr>
              <w:rPr>
                <w:rFonts w:ascii="Calibri" w:hAnsi="Calibri" w:cs="Calibri"/>
                <w:b/>
                <w:color w:val="00B050"/>
              </w:rPr>
            </w:pPr>
            <w:r w:rsidRPr="000F28C4">
              <w:rPr>
                <w:rFonts w:ascii="Calibri" w:hAnsi="Calibri" w:cs="Calibri"/>
                <w:b/>
                <w:color w:val="00B050"/>
              </w:rPr>
              <w:t xml:space="preserve">Subió 5.4% </w:t>
            </w:r>
          </w:p>
          <w:p w:rsidR="0068206F" w:rsidRPr="000F28C4" w:rsidRDefault="0068206F" w:rsidP="00D771E6">
            <w:pPr>
              <w:rPr>
                <w:rFonts w:ascii="Calibri" w:hAnsi="Calibri" w:cs="Calibri"/>
                <w:b/>
                <w:i/>
              </w:rPr>
            </w:pPr>
            <w:r w:rsidRPr="000F28C4">
              <w:rPr>
                <w:rFonts w:ascii="Calibri" w:hAnsi="Calibri" w:cs="Calibri"/>
                <w:b/>
                <w:i/>
              </w:rPr>
              <w:t>Valor actual: 5.4%</w:t>
            </w:r>
          </w:p>
          <w:p w:rsidR="0068206F" w:rsidRPr="000F28C4" w:rsidRDefault="0068206F" w:rsidP="0068206F">
            <w:pPr>
              <w:rPr>
                <w:rFonts w:ascii="Calibri" w:hAnsi="Calibri" w:cs="Calibri"/>
                <w:b/>
                <w:i/>
              </w:rPr>
            </w:pPr>
          </w:p>
        </w:tc>
        <w:tc>
          <w:tcPr>
            <w:tcW w:w="2127" w:type="dxa"/>
            <w:tcBorders>
              <w:right w:val="double" w:sz="4" w:space="0" w:color="auto"/>
            </w:tcBorders>
            <w:vAlign w:val="center"/>
          </w:tcPr>
          <w:p w:rsidR="0068206F" w:rsidRPr="000F28C4" w:rsidRDefault="0068206F" w:rsidP="00BB5AA3">
            <w:pPr>
              <w:rPr>
                <w:rFonts w:ascii="Calibri" w:hAnsi="Calibri" w:cs="Calibri"/>
              </w:rPr>
            </w:pPr>
          </w:p>
        </w:tc>
        <w:tc>
          <w:tcPr>
            <w:tcW w:w="2409" w:type="dxa"/>
            <w:tcBorders>
              <w:left w:val="double" w:sz="4" w:space="0" w:color="auto"/>
            </w:tcBorders>
            <w:vAlign w:val="center"/>
          </w:tcPr>
          <w:p w:rsidR="0068206F" w:rsidRPr="000F28C4" w:rsidRDefault="0068206F" w:rsidP="001E4D65">
            <w:pPr>
              <w:rPr>
                <w:rFonts w:ascii="Calibri" w:hAnsi="Calibri" w:cs="Calibri"/>
                <w:b/>
                <w:color w:val="FF0000"/>
              </w:rPr>
            </w:pPr>
          </w:p>
        </w:tc>
        <w:tc>
          <w:tcPr>
            <w:tcW w:w="2160" w:type="dxa"/>
            <w:tcBorders>
              <w:left w:val="double" w:sz="4" w:space="0" w:color="auto"/>
            </w:tcBorders>
            <w:vAlign w:val="center"/>
          </w:tcPr>
          <w:p w:rsidR="0068206F" w:rsidRPr="000F28C4" w:rsidRDefault="0068206F" w:rsidP="00BB5AA3">
            <w:pPr>
              <w:rPr>
                <w:rFonts w:ascii="Calibri" w:hAnsi="Calibri" w:cs="Calibri"/>
                <w:b/>
                <w:i/>
              </w:rPr>
            </w:pPr>
          </w:p>
        </w:tc>
      </w:tr>
      <w:tr w:rsidR="0068206F" w:rsidRPr="000F28C4" w:rsidTr="00C057E8">
        <w:tc>
          <w:tcPr>
            <w:tcW w:w="4498" w:type="dxa"/>
            <w:tcBorders>
              <w:right w:val="double" w:sz="4" w:space="0" w:color="auto"/>
            </w:tcBorders>
          </w:tcPr>
          <w:p w:rsidR="0068206F" w:rsidRPr="000F28C4" w:rsidRDefault="0068206F" w:rsidP="00D771E6">
            <w:pPr>
              <w:rPr>
                <w:rFonts w:ascii="Calibri" w:hAnsi="Calibri" w:cs="Calibri"/>
              </w:rPr>
            </w:pPr>
            <w:r w:rsidRPr="000F28C4">
              <w:rPr>
                <w:rFonts w:ascii="Calibri" w:hAnsi="Calibri" w:cs="Calibri"/>
              </w:rPr>
              <w:t>Porcentaje de mujeres con niños/as de 24 a menos de 36 meses que opinan que es muy importante dar zinc cuando el niño/a tiene seis meses de edad</w:t>
            </w:r>
          </w:p>
          <w:p w:rsidR="0068206F" w:rsidRPr="000F28C4" w:rsidRDefault="0068206F" w:rsidP="0068206F">
            <w:pPr>
              <w:rPr>
                <w:rFonts w:ascii="Calibri" w:hAnsi="Calibri"/>
                <w:color w:val="0070C0"/>
                <w:sz w:val="16"/>
                <w:szCs w:val="16"/>
              </w:rPr>
            </w:pPr>
            <w:r w:rsidRPr="000F28C4">
              <w:rPr>
                <w:rFonts w:ascii="Calibri" w:hAnsi="Calibri"/>
                <w:color w:val="0070C0"/>
                <w:sz w:val="12"/>
                <w:szCs w:val="12"/>
              </w:rPr>
              <w:t>IND5_8c</w:t>
            </w:r>
          </w:p>
        </w:tc>
        <w:tc>
          <w:tcPr>
            <w:tcW w:w="2981" w:type="dxa"/>
            <w:tcBorders>
              <w:left w:val="double" w:sz="4" w:space="0" w:color="auto"/>
            </w:tcBorders>
            <w:vAlign w:val="center"/>
          </w:tcPr>
          <w:p w:rsidR="0068206F" w:rsidRPr="000F28C4" w:rsidRDefault="0068206F" w:rsidP="00D771E6">
            <w:pPr>
              <w:rPr>
                <w:rFonts w:ascii="Calibri" w:hAnsi="Calibri" w:cs="Calibri"/>
                <w:b/>
                <w:color w:val="00B050"/>
              </w:rPr>
            </w:pPr>
            <w:r w:rsidRPr="000F28C4">
              <w:rPr>
                <w:rFonts w:ascii="Calibri" w:hAnsi="Calibri" w:cs="Calibri"/>
                <w:color w:val="000000" w:themeColor="text1"/>
              </w:rPr>
              <w:t>En toda la población intervenida</w:t>
            </w:r>
            <w:r w:rsidRPr="000F28C4">
              <w:rPr>
                <w:rFonts w:ascii="Calibri" w:hAnsi="Calibri" w:cs="Calibri"/>
                <w:b/>
                <w:color w:val="000000" w:themeColor="text1"/>
              </w:rPr>
              <w:t xml:space="preserve">  </w:t>
            </w:r>
            <w:r w:rsidRPr="000F28C4">
              <w:rPr>
                <w:rFonts w:ascii="Calibri" w:hAnsi="Calibri" w:cs="Calibri"/>
                <w:b/>
                <w:color w:val="00B050"/>
              </w:rPr>
              <w:t xml:space="preserve">Subió 6.2% </w:t>
            </w:r>
          </w:p>
          <w:p w:rsidR="0068206F" w:rsidRPr="000F28C4" w:rsidRDefault="0068206F" w:rsidP="00D771E6">
            <w:pPr>
              <w:rPr>
                <w:rFonts w:ascii="Calibri" w:hAnsi="Calibri" w:cs="Calibri"/>
                <w:b/>
                <w:i/>
              </w:rPr>
            </w:pPr>
            <w:r w:rsidRPr="000F28C4">
              <w:rPr>
                <w:rFonts w:ascii="Calibri" w:hAnsi="Calibri" w:cs="Calibri"/>
                <w:b/>
                <w:i/>
              </w:rPr>
              <w:t>Valor actual: 7.9%</w:t>
            </w:r>
          </w:p>
          <w:p w:rsidR="0068206F" w:rsidRPr="000F28C4" w:rsidRDefault="0068206F" w:rsidP="00D771E6">
            <w:pPr>
              <w:rPr>
                <w:rFonts w:ascii="Calibri" w:hAnsi="Calibri" w:cs="Calibri"/>
                <w:b/>
                <w:i/>
              </w:rPr>
            </w:pPr>
          </w:p>
          <w:p w:rsidR="0068206F" w:rsidRPr="000F28C4" w:rsidRDefault="0068206F" w:rsidP="00D771E6">
            <w:pPr>
              <w:rPr>
                <w:rFonts w:ascii="Calibri" w:hAnsi="Calibri" w:cs="Calibri"/>
              </w:rPr>
            </w:pPr>
            <w:r w:rsidRPr="000F28C4">
              <w:rPr>
                <w:rFonts w:ascii="Calibri" w:hAnsi="Calibri" w:cs="Calibri"/>
              </w:rPr>
              <w:t xml:space="preserve">En la región del grupo </w:t>
            </w:r>
            <w:r w:rsidRPr="000F28C4">
              <w:rPr>
                <w:rFonts w:ascii="Calibri" w:hAnsi="Calibri" w:cs="Calibri"/>
                <w:b/>
                <w:i/>
              </w:rPr>
              <w:t>SOLO CECODE</w:t>
            </w:r>
          </w:p>
          <w:p w:rsidR="0068206F" w:rsidRPr="000F28C4" w:rsidRDefault="0068206F" w:rsidP="00D771E6">
            <w:pPr>
              <w:rPr>
                <w:rFonts w:ascii="Calibri" w:hAnsi="Calibri" w:cs="Calibri"/>
                <w:b/>
                <w:color w:val="00B050"/>
              </w:rPr>
            </w:pPr>
            <w:r w:rsidRPr="000F28C4">
              <w:rPr>
                <w:rFonts w:ascii="Calibri" w:hAnsi="Calibri" w:cs="Calibri"/>
                <w:b/>
                <w:color w:val="00B050"/>
              </w:rPr>
              <w:t xml:space="preserve">Subió 8.0% </w:t>
            </w:r>
          </w:p>
          <w:p w:rsidR="0068206F" w:rsidRPr="000F28C4" w:rsidRDefault="0068206F" w:rsidP="00D771E6">
            <w:pPr>
              <w:rPr>
                <w:rFonts w:ascii="Calibri" w:hAnsi="Calibri" w:cs="Calibri"/>
                <w:b/>
                <w:i/>
              </w:rPr>
            </w:pPr>
            <w:r w:rsidRPr="000F28C4">
              <w:rPr>
                <w:rFonts w:ascii="Calibri" w:hAnsi="Calibri" w:cs="Calibri"/>
                <w:b/>
                <w:i/>
              </w:rPr>
              <w:t>Valor actual en esa región: 9.7%</w:t>
            </w:r>
          </w:p>
          <w:p w:rsidR="0068206F" w:rsidRPr="000F28C4" w:rsidRDefault="0068206F" w:rsidP="00D771E6">
            <w:pPr>
              <w:rPr>
                <w:rFonts w:ascii="Calibri" w:hAnsi="Calibri" w:cs="Calibri"/>
                <w:b/>
                <w:i/>
              </w:rPr>
            </w:pPr>
          </w:p>
          <w:p w:rsidR="0068206F" w:rsidRPr="000F28C4" w:rsidRDefault="0068206F" w:rsidP="00D771E6">
            <w:pPr>
              <w:rPr>
                <w:rFonts w:ascii="Calibri" w:hAnsi="Calibri" w:cs="Calibri"/>
              </w:rPr>
            </w:pPr>
            <w:r w:rsidRPr="000F28C4">
              <w:rPr>
                <w:rFonts w:ascii="Calibri" w:hAnsi="Calibri" w:cs="Calibri"/>
              </w:rPr>
              <w:t xml:space="preserve">En mujeres del grupo </w:t>
            </w:r>
            <w:r w:rsidRPr="000F28C4">
              <w:rPr>
                <w:rFonts w:ascii="Calibri" w:hAnsi="Calibri" w:cs="Calibri"/>
                <w:b/>
                <w:i/>
              </w:rPr>
              <w:t>EXPUESTO</w:t>
            </w:r>
            <w:r w:rsidRPr="000F28C4">
              <w:rPr>
                <w:rFonts w:ascii="Calibri" w:hAnsi="Calibri" w:cs="Calibri"/>
              </w:rPr>
              <w:t>:</w:t>
            </w:r>
          </w:p>
          <w:p w:rsidR="0068206F" w:rsidRPr="000F28C4" w:rsidRDefault="0068206F" w:rsidP="00D771E6">
            <w:pPr>
              <w:rPr>
                <w:rFonts w:ascii="Calibri" w:hAnsi="Calibri" w:cs="Calibri"/>
                <w:b/>
                <w:color w:val="00B050"/>
              </w:rPr>
            </w:pPr>
            <w:r w:rsidRPr="000F28C4">
              <w:rPr>
                <w:rFonts w:ascii="Calibri" w:hAnsi="Calibri" w:cs="Calibri"/>
                <w:b/>
                <w:color w:val="00B050"/>
              </w:rPr>
              <w:t xml:space="preserve">Subió 9.9% </w:t>
            </w:r>
          </w:p>
          <w:p w:rsidR="0068206F" w:rsidRPr="000F28C4" w:rsidRDefault="0068206F" w:rsidP="00D771E6">
            <w:pPr>
              <w:rPr>
                <w:rFonts w:ascii="Calibri" w:hAnsi="Calibri" w:cs="Calibri"/>
                <w:b/>
                <w:i/>
              </w:rPr>
            </w:pPr>
            <w:r w:rsidRPr="000F28C4">
              <w:rPr>
                <w:rFonts w:ascii="Calibri" w:hAnsi="Calibri" w:cs="Calibri"/>
                <w:b/>
                <w:i/>
              </w:rPr>
              <w:t>Valor actual en ese grupo: 11.6%</w:t>
            </w:r>
          </w:p>
          <w:p w:rsidR="0068206F" w:rsidRPr="000F28C4" w:rsidRDefault="0068206F" w:rsidP="00D771E6">
            <w:pPr>
              <w:rPr>
                <w:rFonts w:ascii="Calibri" w:hAnsi="Calibri" w:cs="Calibri"/>
                <w:b/>
                <w:i/>
              </w:rPr>
            </w:pPr>
          </w:p>
          <w:p w:rsidR="0068206F" w:rsidRPr="000F28C4" w:rsidRDefault="0068206F" w:rsidP="00D771E6">
            <w:pPr>
              <w:rPr>
                <w:rFonts w:ascii="Calibri" w:hAnsi="Calibri" w:cs="Calibri"/>
              </w:rPr>
            </w:pPr>
            <w:r w:rsidRPr="000F28C4">
              <w:rPr>
                <w:rFonts w:ascii="Calibri" w:hAnsi="Calibri" w:cs="Calibri"/>
              </w:rPr>
              <w:t xml:space="preserve">En mujeres del grupo </w:t>
            </w:r>
            <w:r w:rsidRPr="000F28C4">
              <w:rPr>
                <w:rFonts w:ascii="Calibri" w:hAnsi="Calibri" w:cs="Calibri"/>
                <w:b/>
                <w:i/>
              </w:rPr>
              <w:t>NO BENEFICIARIO</w:t>
            </w:r>
          </w:p>
          <w:p w:rsidR="0068206F" w:rsidRPr="000F28C4" w:rsidRDefault="0068206F" w:rsidP="00D771E6">
            <w:pPr>
              <w:rPr>
                <w:rFonts w:ascii="Calibri" w:hAnsi="Calibri" w:cs="Calibri"/>
                <w:b/>
                <w:color w:val="00B050"/>
              </w:rPr>
            </w:pPr>
            <w:r w:rsidRPr="000F28C4">
              <w:rPr>
                <w:rFonts w:ascii="Calibri" w:hAnsi="Calibri" w:cs="Calibri"/>
                <w:b/>
                <w:color w:val="00B050"/>
              </w:rPr>
              <w:t xml:space="preserve">Subió 6.7% </w:t>
            </w:r>
          </w:p>
          <w:p w:rsidR="0068206F" w:rsidRPr="000F28C4" w:rsidRDefault="0068206F" w:rsidP="00D771E6">
            <w:pPr>
              <w:rPr>
                <w:rFonts w:ascii="Calibri" w:hAnsi="Calibri" w:cs="Calibri"/>
                <w:b/>
                <w:i/>
              </w:rPr>
            </w:pPr>
            <w:r w:rsidRPr="000F28C4">
              <w:rPr>
                <w:rFonts w:ascii="Calibri" w:hAnsi="Calibri" w:cs="Calibri"/>
                <w:b/>
                <w:i/>
              </w:rPr>
              <w:t>Valor actual en esa región: 8.4%</w:t>
            </w:r>
          </w:p>
        </w:tc>
        <w:tc>
          <w:tcPr>
            <w:tcW w:w="2127" w:type="dxa"/>
            <w:tcBorders>
              <w:right w:val="double" w:sz="4" w:space="0" w:color="auto"/>
            </w:tcBorders>
            <w:vAlign w:val="center"/>
          </w:tcPr>
          <w:p w:rsidR="0068206F" w:rsidRPr="000F28C4" w:rsidRDefault="0068206F" w:rsidP="00BB5AA3">
            <w:pPr>
              <w:rPr>
                <w:rFonts w:ascii="Calibri" w:hAnsi="Calibri" w:cs="Calibri"/>
              </w:rPr>
            </w:pPr>
          </w:p>
        </w:tc>
        <w:tc>
          <w:tcPr>
            <w:tcW w:w="2409" w:type="dxa"/>
            <w:tcBorders>
              <w:left w:val="double" w:sz="4" w:space="0" w:color="auto"/>
            </w:tcBorders>
            <w:vAlign w:val="center"/>
          </w:tcPr>
          <w:p w:rsidR="0068206F" w:rsidRPr="000F28C4" w:rsidRDefault="0068206F" w:rsidP="001E4D65">
            <w:pPr>
              <w:rPr>
                <w:rFonts w:ascii="Calibri" w:hAnsi="Calibri" w:cs="Calibri"/>
                <w:b/>
                <w:color w:val="FF0000"/>
              </w:rPr>
            </w:pPr>
          </w:p>
        </w:tc>
        <w:tc>
          <w:tcPr>
            <w:tcW w:w="2160" w:type="dxa"/>
            <w:tcBorders>
              <w:left w:val="double" w:sz="4" w:space="0" w:color="auto"/>
            </w:tcBorders>
            <w:vAlign w:val="center"/>
          </w:tcPr>
          <w:p w:rsidR="0068206F" w:rsidRPr="000F28C4" w:rsidRDefault="0068206F" w:rsidP="00BB5AA3">
            <w:pPr>
              <w:rPr>
                <w:rFonts w:ascii="Calibri" w:hAnsi="Calibri" w:cs="Calibri"/>
                <w:b/>
                <w:i/>
              </w:rPr>
            </w:pPr>
          </w:p>
        </w:tc>
      </w:tr>
      <w:tr w:rsidR="0068206F" w:rsidRPr="000F28C4" w:rsidTr="00C057E8">
        <w:tc>
          <w:tcPr>
            <w:tcW w:w="4498" w:type="dxa"/>
            <w:tcBorders>
              <w:right w:val="double" w:sz="4" w:space="0" w:color="auto"/>
            </w:tcBorders>
          </w:tcPr>
          <w:p w:rsidR="0068206F" w:rsidRPr="000F28C4" w:rsidRDefault="0068206F" w:rsidP="00D771E6">
            <w:pPr>
              <w:rPr>
                <w:rFonts w:ascii="Calibri" w:hAnsi="Calibri" w:cs="Calibri"/>
              </w:rPr>
            </w:pPr>
            <w:r w:rsidRPr="000F28C4">
              <w:rPr>
                <w:rFonts w:ascii="Calibri" w:hAnsi="Calibri" w:cs="Calibri"/>
              </w:rPr>
              <w:lastRenderedPageBreak/>
              <w:t>Mujeres con niños/as de 6 a menos de 24 meses que afirman estar recibiendo chispitas</w:t>
            </w:r>
          </w:p>
          <w:p w:rsidR="0068206F" w:rsidRPr="000F28C4" w:rsidRDefault="0068206F" w:rsidP="0068206F">
            <w:pPr>
              <w:rPr>
                <w:rFonts w:ascii="Calibri" w:hAnsi="Calibri"/>
                <w:color w:val="0070C0"/>
                <w:sz w:val="16"/>
                <w:szCs w:val="16"/>
              </w:rPr>
            </w:pPr>
            <w:r w:rsidRPr="000F28C4">
              <w:rPr>
                <w:rFonts w:ascii="Calibri" w:hAnsi="Calibri"/>
                <w:color w:val="0070C0"/>
                <w:sz w:val="12"/>
                <w:szCs w:val="12"/>
              </w:rPr>
              <w:t>IND5_9</w:t>
            </w:r>
          </w:p>
        </w:tc>
        <w:tc>
          <w:tcPr>
            <w:tcW w:w="2981" w:type="dxa"/>
            <w:tcBorders>
              <w:left w:val="double" w:sz="4" w:space="0" w:color="auto"/>
            </w:tcBorders>
            <w:vAlign w:val="center"/>
          </w:tcPr>
          <w:p w:rsidR="0068206F" w:rsidRPr="000F28C4" w:rsidRDefault="0068206F" w:rsidP="00D771E6">
            <w:pPr>
              <w:rPr>
                <w:rFonts w:ascii="Calibri" w:hAnsi="Calibri" w:cs="Calibri"/>
                <w:color w:val="000000" w:themeColor="text1"/>
              </w:rPr>
            </w:pPr>
          </w:p>
        </w:tc>
        <w:tc>
          <w:tcPr>
            <w:tcW w:w="2127" w:type="dxa"/>
            <w:tcBorders>
              <w:right w:val="double" w:sz="4" w:space="0" w:color="auto"/>
            </w:tcBorders>
            <w:vAlign w:val="center"/>
          </w:tcPr>
          <w:p w:rsidR="0068206F" w:rsidRPr="000F28C4" w:rsidRDefault="0068206F" w:rsidP="00BB5AA3">
            <w:pPr>
              <w:rPr>
                <w:rFonts w:ascii="Calibri" w:hAnsi="Calibri" w:cs="Calibri"/>
              </w:rPr>
            </w:pPr>
          </w:p>
        </w:tc>
        <w:tc>
          <w:tcPr>
            <w:tcW w:w="2409" w:type="dxa"/>
            <w:tcBorders>
              <w:left w:val="double" w:sz="4" w:space="0" w:color="auto"/>
            </w:tcBorders>
            <w:vAlign w:val="center"/>
          </w:tcPr>
          <w:p w:rsidR="00BA2574" w:rsidRPr="000F28C4" w:rsidRDefault="00BA2574" w:rsidP="00BA2574">
            <w:pPr>
              <w:rPr>
                <w:rFonts w:ascii="Calibri" w:hAnsi="Calibri" w:cs="Calibri"/>
                <w:b/>
                <w:color w:val="FF0000"/>
              </w:rPr>
            </w:pPr>
            <w:r w:rsidRPr="000F28C4">
              <w:rPr>
                <w:rFonts w:ascii="Calibri" w:hAnsi="Calibri" w:cs="Calibri"/>
              </w:rPr>
              <w:t>En toda la población intervenida</w:t>
            </w:r>
            <w:r w:rsidRPr="000F28C4">
              <w:rPr>
                <w:rFonts w:ascii="Calibri" w:hAnsi="Calibri" w:cs="Calibri"/>
                <w:b/>
                <w:i/>
              </w:rPr>
              <w:t xml:space="preserve"> </w:t>
            </w:r>
            <w:r w:rsidRPr="000F28C4">
              <w:rPr>
                <w:rFonts w:ascii="Calibri" w:hAnsi="Calibri" w:cs="Calibri"/>
              </w:rPr>
              <w:t xml:space="preserve"> </w:t>
            </w:r>
            <w:r w:rsidRPr="000F28C4">
              <w:rPr>
                <w:rFonts w:ascii="Calibri" w:hAnsi="Calibri" w:cs="Calibri"/>
                <w:b/>
                <w:color w:val="FF0000"/>
              </w:rPr>
              <w:t xml:space="preserve">bajó 11.1% </w:t>
            </w:r>
          </w:p>
          <w:p w:rsidR="00BA2574" w:rsidRPr="000F28C4" w:rsidRDefault="00BA2574" w:rsidP="00BA2574">
            <w:pPr>
              <w:rPr>
                <w:rFonts w:ascii="Calibri" w:hAnsi="Calibri" w:cs="Calibri"/>
                <w:b/>
                <w:i/>
              </w:rPr>
            </w:pPr>
            <w:r w:rsidRPr="000F28C4">
              <w:rPr>
                <w:rFonts w:ascii="Calibri" w:hAnsi="Calibri" w:cs="Calibri"/>
                <w:b/>
                <w:i/>
              </w:rPr>
              <w:t>Valor actual en esa región: 54.7%</w:t>
            </w:r>
          </w:p>
          <w:p w:rsidR="00BA2574" w:rsidRPr="000F28C4" w:rsidRDefault="00BA2574" w:rsidP="00D771E6">
            <w:pPr>
              <w:rPr>
                <w:rFonts w:ascii="Calibri" w:hAnsi="Calibri" w:cs="Calibri"/>
              </w:rPr>
            </w:pPr>
          </w:p>
          <w:p w:rsidR="0068206F" w:rsidRPr="000F28C4" w:rsidRDefault="0068206F" w:rsidP="00D771E6">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SOLO CECODE </w:t>
            </w:r>
            <w:r w:rsidRPr="000F28C4">
              <w:rPr>
                <w:rFonts w:ascii="Calibri" w:hAnsi="Calibri" w:cs="Calibri"/>
              </w:rPr>
              <w:t xml:space="preserve"> </w:t>
            </w:r>
            <w:r w:rsidRPr="000F28C4">
              <w:rPr>
                <w:rFonts w:ascii="Calibri" w:hAnsi="Calibri" w:cs="Calibri"/>
                <w:b/>
                <w:color w:val="FF0000"/>
              </w:rPr>
              <w:t xml:space="preserve">bajó </w:t>
            </w:r>
            <w:r w:rsidR="00BA2574" w:rsidRPr="000F28C4">
              <w:rPr>
                <w:rFonts w:ascii="Calibri" w:hAnsi="Calibri" w:cs="Calibri"/>
                <w:b/>
                <w:color w:val="FF0000"/>
              </w:rPr>
              <w:t>17.4</w:t>
            </w:r>
            <w:r w:rsidRPr="000F28C4">
              <w:rPr>
                <w:rFonts w:ascii="Calibri" w:hAnsi="Calibri" w:cs="Calibri"/>
                <w:b/>
                <w:color w:val="FF0000"/>
              </w:rPr>
              <w:t xml:space="preserve">% </w:t>
            </w:r>
          </w:p>
          <w:p w:rsidR="0068206F" w:rsidRPr="000F28C4" w:rsidRDefault="0068206F" w:rsidP="00D771E6">
            <w:pPr>
              <w:rPr>
                <w:rFonts w:ascii="Calibri" w:hAnsi="Calibri" w:cs="Calibri"/>
                <w:b/>
                <w:i/>
              </w:rPr>
            </w:pPr>
            <w:r w:rsidRPr="000F28C4">
              <w:rPr>
                <w:rFonts w:ascii="Calibri" w:hAnsi="Calibri" w:cs="Calibri"/>
                <w:b/>
                <w:i/>
              </w:rPr>
              <w:t xml:space="preserve">Valor actual en esa región: </w:t>
            </w:r>
            <w:r w:rsidR="00BA2574" w:rsidRPr="000F28C4">
              <w:rPr>
                <w:rFonts w:ascii="Calibri" w:hAnsi="Calibri" w:cs="Calibri"/>
                <w:b/>
                <w:i/>
              </w:rPr>
              <w:t>48.4</w:t>
            </w:r>
            <w:r w:rsidRPr="000F28C4">
              <w:rPr>
                <w:rFonts w:ascii="Calibri" w:hAnsi="Calibri" w:cs="Calibri"/>
                <w:b/>
                <w:i/>
              </w:rPr>
              <w:t>%</w:t>
            </w:r>
          </w:p>
          <w:p w:rsidR="0068206F" w:rsidRPr="000F28C4" w:rsidRDefault="0068206F" w:rsidP="00D771E6">
            <w:pPr>
              <w:rPr>
                <w:rFonts w:ascii="Calibri" w:hAnsi="Calibri" w:cs="Calibri"/>
                <w:b/>
                <w:i/>
              </w:rPr>
            </w:pPr>
          </w:p>
          <w:p w:rsidR="00BA2574" w:rsidRPr="000F28C4" w:rsidRDefault="00BA2574" w:rsidP="00BA2574">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EXPUESTO </w:t>
            </w:r>
            <w:r w:rsidRPr="000F28C4">
              <w:rPr>
                <w:rFonts w:ascii="Calibri" w:hAnsi="Calibri" w:cs="Calibri"/>
              </w:rPr>
              <w:t xml:space="preserve"> </w:t>
            </w:r>
            <w:r w:rsidRPr="000F28C4">
              <w:rPr>
                <w:rFonts w:ascii="Calibri" w:hAnsi="Calibri" w:cs="Calibri"/>
                <w:b/>
                <w:color w:val="FF0000"/>
              </w:rPr>
              <w:t xml:space="preserve">bajó 10.0% </w:t>
            </w:r>
          </w:p>
          <w:p w:rsidR="00BA2574" w:rsidRPr="000F28C4" w:rsidRDefault="00BA2574" w:rsidP="00BA2574">
            <w:pPr>
              <w:rPr>
                <w:rFonts w:ascii="Calibri" w:hAnsi="Calibri" w:cs="Calibri"/>
                <w:b/>
                <w:i/>
              </w:rPr>
            </w:pPr>
            <w:r w:rsidRPr="000F28C4">
              <w:rPr>
                <w:rFonts w:ascii="Calibri" w:hAnsi="Calibri" w:cs="Calibri"/>
                <w:b/>
                <w:i/>
              </w:rPr>
              <w:t>Valor actual en ese grupo: 55.8%</w:t>
            </w:r>
          </w:p>
          <w:p w:rsidR="00BA2574" w:rsidRPr="000F28C4" w:rsidRDefault="00BA2574" w:rsidP="00BA2574">
            <w:pPr>
              <w:rPr>
                <w:rFonts w:ascii="Calibri" w:hAnsi="Calibri" w:cs="Calibri"/>
                <w:b/>
                <w:i/>
              </w:rPr>
            </w:pPr>
          </w:p>
          <w:p w:rsidR="0068206F" w:rsidRPr="000F28C4" w:rsidRDefault="0068206F" w:rsidP="00BA2574">
            <w:pPr>
              <w:rPr>
                <w:rFonts w:ascii="Calibri" w:hAnsi="Calibri" w:cs="Calibri"/>
                <w:b/>
                <w:color w:val="FF0000"/>
              </w:rPr>
            </w:pPr>
            <w:r w:rsidRPr="000F28C4">
              <w:rPr>
                <w:rFonts w:ascii="Calibri" w:hAnsi="Calibri" w:cs="Calibri"/>
              </w:rPr>
              <w:t xml:space="preserve">En las mujeres del grupo </w:t>
            </w:r>
            <w:r w:rsidRPr="000F28C4">
              <w:rPr>
                <w:rFonts w:ascii="Calibri" w:hAnsi="Calibri" w:cs="Calibri"/>
                <w:b/>
                <w:i/>
              </w:rPr>
              <w:t xml:space="preserve">NO BENEFICIARIAS </w:t>
            </w:r>
            <w:r w:rsidRPr="000F28C4">
              <w:rPr>
                <w:rFonts w:ascii="Calibri" w:hAnsi="Calibri" w:cs="Calibri"/>
              </w:rPr>
              <w:t xml:space="preserve"> </w:t>
            </w:r>
            <w:r w:rsidRPr="000F28C4">
              <w:rPr>
                <w:rFonts w:ascii="Calibri" w:hAnsi="Calibri" w:cs="Calibri"/>
                <w:b/>
                <w:color w:val="FF0000"/>
              </w:rPr>
              <w:t xml:space="preserve">bajó </w:t>
            </w:r>
            <w:r w:rsidR="00BA2574" w:rsidRPr="000F28C4">
              <w:rPr>
                <w:rFonts w:ascii="Calibri" w:hAnsi="Calibri" w:cs="Calibri"/>
                <w:b/>
                <w:color w:val="FF0000"/>
              </w:rPr>
              <w:t>12.2</w:t>
            </w:r>
            <w:r w:rsidRPr="000F28C4">
              <w:rPr>
                <w:rFonts w:ascii="Calibri" w:hAnsi="Calibri" w:cs="Calibri"/>
                <w:b/>
                <w:color w:val="FF0000"/>
              </w:rPr>
              <w:t xml:space="preserve">% </w:t>
            </w:r>
          </w:p>
          <w:p w:rsidR="0068206F" w:rsidRPr="000F28C4" w:rsidRDefault="0068206F" w:rsidP="00BA2574">
            <w:pPr>
              <w:rPr>
                <w:rFonts w:ascii="Calibri" w:hAnsi="Calibri" w:cs="Calibri"/>
                <w:b/>
                <w:i/>
              </w:rPr>
            </w:pPr>
            <w:r w:rsidRPr="000F28C4">
              <w:rPr>
                <w:rFonts w:ascii="Calibri" w:hAnsi="Calibri" w:cs="Calibri"/>
                <w:b/>
                <w:i/>
              </w:rPr>
              <w:t xml:space="preserve">Valor actual en ese grupo: </w:t>
            </w:r>
            <w:r w:rsidR="00BA2574" w:rsidRPr="000F28C4">
              <w:rPr>
                <w:rFonts w:ascii="Calibri" w:hAnsi="Calibri" w:cs="Calibri"/>
                <w:b/>
                <w:i/>
              </w:rPr>
              <w:t>53.6</w:t>
            </w:r>
            <w:r w:rsidRPr="000F28C4">
              <w:rPr>
                <w:rFonts w:ascii="Calibri" w:hAnsi="Calibri" w:cs="Calibri"/>
                <w:b/>
                <w:i/>
              </w:rPr>
              <w:t>%</w:t>
            </w:r>
          </w:p>
        </w:tc>
        <w:tc>
          <w:tcPr>
            <w:tcW w:w="2160" w:type="dxa"/>
            <w:tcBorders>
              <w:left w:val="double" w:sz="4" w:space="0" w:color="auto"/>
            </w:tcBorders>
            <w:vAlign w:val="center"/>
          </w:tcPr>
          <w:p w:rsidR="0068206F" w:rsidRPr="000F28C4" w:rsidRDefault="0068206F" w:rsidP="00BB5AA3">
            <w:pPr>
              <w:rPr>
                <w:rFonts w:ascii="Calibri" w:hAnsi="Calibri" w:cs="Calibri"/>
                <w:b/>
                <w:i/>
              </w:rPr>
            </w:pPr>
          </w:p>
        </w:tc>
      </w:tr>
      <w:tr w:rsidR="00770A3D" w:rsidRPr="000F28C4" w:rsidTr="00C057E8">
        <w:tc>
          <w:tcPr>
            <w:tcW w:w="4498" w:type="dxa"/>
            <w:tcBorders>
              <w:right w:val="double" w:sz="4" w:space="0" w:color="auto"/>
            </w:tcBorders>
          </w:tcPr>
          <w:p w:rsidR="00770A3D" w:rsidRPr="000F28C4" w:rsidRDefault="00770A3D" w:rsidP="00D771E6">
            <w:pPr>
              <w:rPr>
                <w:rFonts w:ascii="Calibri" w:hAnsi="Calibri" w:cs="Calibri"/>
              </w:rPr>
            </w:pPr>
            <w:r w:rsidRPr="000F28C4">
              <w:rPr>
                <w:rFonts w:ascii="Calibri" w:hAnsi="Calibri" w:cs="Calibri"/>
              </w:rPr>
              <w:t>Mujeres con niños/as de 0 a menos de 6 meses que conocen las chispitas</w:t>
            </w:r>
          </w:p>
          <w:p w:rsidR="00770A3D" w:rsidRPr="000F28C4" w:rsidRDefault="00770A3D" w:rsidP="00770A3D">
            <w:pPr>
              <w:rPr>
                <w:rFonts w:ascii="Calibri" w:hAnsi="Calibri"/>
                <w:color w:val="0070C0"/>
                <w:sz w:val="16"/>
                <w:szCs w:val="16"/>
              </w:rPr>
            </w:pPr>
            <w:r w:rsidRPr="000F28C4">
              <w:rPr>
                <w:rFonts w:ascii="Calibri" w:hAnsi="Calibri"/>
                <w:color w:val="0070C0"/>
                <w:sz w:val="12"/>
                <w:szCs w:val="12"/>
              </w:rPr>
              <w:t>IND5_6_D</w:t>
            </w:r>
          </w:p>
        </w:tc>
        <w:tc>
          <w:tcPr>
            <w:tcW w:w="2981" w:type="dxa"/>
            <w:tcBorders>
              <w:left w:val="double" w:sz="4" w:space="0" w:color="auto"/>
            </w:tcBorders>
            <w:vAlign w:val="center"/>
          </w:tcPr>
          <w:p w:rsidR="00770A3D" w:rsidRPr="000F28C4" w:rsidRDefault="00770A3D" w:rsidP="00D771E6">
            <w:pPr>
              <w:rPr>
                <w:rFonts w:ascii="Calibri" w:hAnsi="Calibri" w:cs="Calibri"/>
                <w:color w:val="000000" w:themeColor="text1"/>
              </w:rPr>
            </w:pPr>
          </w:p>
        </w:tc>
        <w:tc>
          <w:tcPr>
            <w:tcW w:w="2127" w:type="dxa"/>
            <w:tcBorders>
              <w:right w:val="double" w:sz="4" w:space="0" w:color="auto"/>
            </w:tcBorders>
            <w:vAlign w:val="center"/>
          </w:tcPr>
          <w:p w:rsidR="008B4761" w:rsidRPr="000F28C4" w:rsidRDefault="008B4761" w:rsidP="008B4761">
            <w:pPr>
              <w:rPr>
                <w:rFonts w:ascii="Calibri" w:hAnsi="Calibri" w:cs="Calibri"/>
                <w:b/>
                <w:color w:val="00B050"/>
              </w:rPr>
            </w:pPr>
            <w:r w:rsidRPr="000F28C4">
              <w:rPr>
                <w:rFonts w:ascii="Calibri" w:hAnsi="Calibri" w:cs="Calibri"/>
                <w:b/>
                <w:color w:val="00B050"/>
              </w:rPr>
              <w:t xml:space="preserve">Subió 23.9% </w:t>
            </w:r>
          </w:p>
          <w:p w:rsidR="00770A3D" w:rsidRPr="000F28C4" w:rsidRDefault="008B4761" w:rsidP="00BB5AA3">
            <w:pPr>
              <w:rPr>
                <w:rFonts w:ascii="Calibri" w:hAnsi="Calibri" w:cs="Calibri"/>
                <w:b/>
                <w:i/>
              </w:rPr>
            </w:pPr>
            <w:r w:rsidRPr="000F28C4">
              <w:rPr>
                <w:rFonts w:ascii="Calibri" w:hAnsi="Calibri" w:cs="Calibri"/>
                <w:b/>
                <w:i/>
              </w:rPr>
              <w:t>Valor actual en la población: 65.0%</w:t>
            </w:r>
          </w:p>
        </w:tc>
        <w:tc>
          <w:tcPr>
            <w:tcW w:w="2409" w:type="dxa"/>
            <w:tcBorders>
              <w:left w:val="double" w:sz="4" w:space="0" w:color="auto"/>
            </w:tcBorders>
            <w:vAlign w:val="center"/>
          </w:tcPr>
          <w:p w:rsidR="00770A3D" w:rsidRPr="000F28C4" w:rsidRDefault="00770A3D" w:rsidP="00BA2574">
            <w:pPr>
              <w:rPr>
                <w:rFonts w:ascii="Calibri" w:hAnsi="Calibri" w:cs="Calibri"/>
              </w:rPr>
            </w:pPr>
          </w:p>
        </w:tc>
        <w:tc>
          <w:tcPr>
            <w:tcW w:w="2160" w:type="dxa"/>
            <w:tcBorders>
              <w:left w:val="double" w:sz="4" w:space="0" w:color="auto"/>
            </w:tcBorders>
            <w:vAlign w:val="center"/>
          </w:tcPr>
          <w:p w:rsidR="00770A3D" w:rsidRPr="000F28C4" w:rsidRDefault="00770A3D" w:rsidP="00BB5AA3">
            <w:pPr>
              <w:rPr>
                <w:rFonts w:ascii="Calibri" w:hAnsi="Calibri" w:cs="Calibri"/>
                <w:b/>
                <w:i/>
              </w:rPr>
            </w:pPr>
          </w:p>
        </w:tc>
      </w:tr>
      <w:tr w:rsidR="008B4761" w:rsidRPr="000F28C4" w:rsidTr="00C057E8">
        <w:tc>
          <w:tcPr>
            <w:tcW w:w="4498" w:type="dxa"/>
            <w:tcBorders>
              <w:right w:val="double" w:sz="4" w:space="0" w:color="auto"/>
            </w:tcBorders>
          </w:tcPr>
          <w:p w:rsidR="008B4761" w:rsidRPr="000F28C4" w:rsidRDefault="008B4761" w:rsidP="008B4761">
            <w:pPr>
              <w:rPr>
                <w:rFonts w:ascii="Calibri" w:hAnsi="Calibri" w:cs="Calibri"/>
              </w:rPr>
            </w:pPr>
            <w:r w:rsidRPr="000F28C4">
              <w:rPr>
                <w:rFonts w:ascii="Calibri" w:hAnsi="Calibri" w:cs="Calibri"/>
              </w:rPr>
              <w:t>Mujeres con niños/as de 24 a 36 meses que conocen las chispitas</w:t>
            </w:r>
          </w:p>
          <w:p w:rsidR="008B4761" w:rsidRPr="000F28C4" w:rsidRDefault="008B4761" w:rsidP="00D771E6">
            <w:pPr>
              <w:rPr>
                <w:rFonts w:ascii="Calibri" w:hAnsi="Calibri"/>
                <w:color w:val="0070C0"/>
                <w:sz w:val="12"/>
                <w:szCs w:val="12"/>
              </w:rPr>
            </w:pPr>
            <w:r w:rsidRPr="000F28C4">
              <w:rPr>
                <w:rFonts w:ascii="Calibri" w:hAnsi="Calibri"/>
                <w:color w:val="0070C0"/>
                <w:sz w:val="12"/>
                <w:szCs w:val="12"/>
              </w:rPr>
              <w:t>IND5_9D</w:t>
            </w:r>
          </w:p>
        </w:tc>
        <w:tc>
          <w:tcPr>
            <w:tcW w:w="2981" w:type="dxa"/>
            <w:tcBorders>
              <w:left w:val="double" w:sz="4" w:space="0" w:color="auto"/>
            </w:tcBorders>
            <w:vAlign w:val="center"/>
          </w:tcPr>
          <w:p w:rsidR="008B4761" w:rsidRPr="000F28C4" w:rsidRDefault="008B4761" w:rsidP="00D771E6">
            <w:pPr>
              <w:rPr>
                <w:rFonts w:ascii="Calibri" w:hAnsi="Calibri" w:cs="Calibri"/>
                <w:color w:val="000000" w:themeColor="text1"/>
              </w:rPr>
            </w:pPr>
          </w:p>
        </w:tc>
        <w:tc>
          <w:tcPr>
            <w:tcW w:w="2127" w:type="dxa"/>
            <w:tcBorders>
              <w:right w:val="double" w:sz="4" w:space="0" w:color="auto"/>
            </w:tcBorders>
            <w:vAlign w:val="center"/>
          </w:tcPr>
          <w:p w:rsidR="008B4761" w:rsidRPr="000F28C4" w:rsidRDefault="008B4761" w:rsidP="00D771E6">
            <w:pPr>
              <w:rPr>
                <w:rFonts w:ascii="Calibri" w:hAnsi="Calibri" w:cs="Calibri"/>
                <w:b/>
                <w:color w:val="00B050"/>
              </w:rPr>
            </w:pPr>
            <w:r w:rsidRPr="000F28C4">
              <w:rPr>
                <w:rFonts w:ascii="Calibri" w:hAnsi="Calibri" w:cs="Calibri"/>
                <w:b/>
                <w:color w:val="00B050"/>
              </w:rPr>
              <w:t xml:space="preserve">Subió 10.5% </w:t>
            </w:r>
          </w:p>
          <w:p w:rsidR="008B4761" w:rsidRPr="000F28C4" w:rsidRDefault="008B4761" w:rsidP="008B4761">
            <w:pPr>
              <w:rPr>
                <w:rFonts w:ascii="Calibri" w:hAnsi="Calibri" w:cs="Calibri"/>
                <w:b/>
                <w:i/>
              </w:rPr>
            </w:pPr>
            <w:r w:rsidRPr="000F28C4">
              <w:rPr>
                <w:rFonts w:ascii="Calibri" w:hAnsi="Calibri" w:cs="Calibri"/>
                <w:b/>
                <w:i/>
              </w:rPr>
              <w:t>Valor actual en la población: 82.3%</w:t>
            </w:r>
          </w:p>
        </w:tc>
        <w:tc>
          <w:tcPr>
            <w:tcW w:w="2409" w:type="dxa"/>
            <w:tcBorders>
              <w:left w:val="double" w:sz="4" w:space="0" w:color="auto"/>
            </w:tcBorders>
            <w:vAlign w:val="center"/>
          </w:tcPr>
          <w:p w:rsidR="008B4761" w:rsidRPr="000F28C4" w:rsidRDefault="008B4761" w:rsidP="00BA2574">
            <w:pPr>
              <w:rPr>
                <w:rFonts w:ascii="Calibri" w:hAnsi="Calibri" w:cs="Calibri"/>
              </w:rPr>
            </w:pPr>
          </w:p>
        </w:tc>
        <w:tc>
          <w:tcPr>
            <w:tcW w:w="2160" w:type="dxa"/>
            <w:tcBorders>
              <w:left w:val="double" w:sz="4" w:space="0" w:color="auto"/>
            </w:tcBorders>
            <w:vAlign w:val="center"/>
          </w:tcPr>
          <w:p w:rsidR="008B4761" w:rsidRPr="000F28C4" w:rsidRDefault="008B4761" w:rsidP="00BB5AA3">
            <w:pPr>
              <w:rPr>
                <w:rFonts w:ascii="Calibri" w:hAnsi="Calibri" w:cs="Calibri"/>
                <w:b/>
                <w:i/>
              </w:rPr>
            </w:pPr>
          </w:p>
        </w:tc>
      </w:tr>
    </w:tbl>
    <w:p w:rsidR="00FA65BF" w:rsidRPr="000F28C4" w:rsidRDefault="003C37B6" w:rsidP="00FA65BF">
      <w:pPr>
        <w:rPr>
          <w:rFonts w:ascii="Calibri" w:hAnsi="Calibri" w:cs="Calibri"/>
          <w:sz w:val="22"/>
          <w:szCs w:val="22"/>
        </w:rPr>
      </w:pPr>
      <w:r w:rsidRPr="000F28C4">
        <w:rPr>
          <w:rFonts w:ascii="Calibri" w:hAnsi="Calibri" w:cs="Calibri"/>
          <w:sz w:val="22"/>
          <w:szCs w:val="22"/>
        </w:rPr>
        <w:t xml:space="preserve"> </w:t>
      </w:r>
    </w:p>
    <w:p w:rsidR="005C3F42" w:rsidRPr="000F28C4" w:rsidRDefault="005C3F42" w:rsidP="00FA65BF">
      <w:pPr>
        <w:rPr>
          <w:rFonts w:ascii="Calibri" w:hAnsi="Calibri" w:cs="Calibri"/>
          <w:sz w:val="22"/>
          <w:szCs w:val="22"/>
        </w:rPr>
      </w:pPr>
    </w:p>
    <w:p w:rsidR="005C3F42" w:rsidRPr="000F28C4" w:rsidRDefault="001C760F" w:rsidP="005C3F42">
      <w:pPr>
        <w:spacing w:line="360" w:lineRule="auto"/>
        <w:jc w:val="both"/>
        <w:rPr>
          <w:rFonts w:ascii="Calibri" w:hAnsi="Calibri" w:cs="Calibri"/>
          <w:b/>
          <w:sz w:val="22"/>
          <w:szCs w:val="22"/>
        </w:rPr>
      </w:pPr>
      <w:r>
        <w:rPr>
          <w:rFonts w:ascii="Calibri" w:hAnsi="Calibri" w:cs="Calibri"/>
          <w:b/>
          <w:noProof/>
          <w:sz w:val="22"/>
          <w:szCs w:val="22"/>
        </w:rPr>
        <w:lastRenderedPageBreak/>
        <w:pict>
          <v:roundrect id="127 Rectángulo redondeado" o:spid="_x0000_s1074" style="position:absolute;left:0;text-align:left;margin-left:-30.1pt;margin-top:-28.45pt;width:756.4pt;height:47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FrrwIAAKUFAAAOAAAAZHJzL2Uyb0RvYy54bWysVM1u2zAMvg/YOwi6r3a8NE2DOkXQNsOA&#10;oi3aDj0rshQbkEVNUv72NnuWvdgoyXaDrthhmA8yKZIff0Ty4nLfKrIV1jWgSzo6ySkRmkPV6HVJ&#10;vz0vP00pcZ7piinQoqQH4ejl/OOHi52ZiQJqUJWwBEG0m+1MSWvvzSzLHK9Fy9wJGKFRKMG2zCNr&#10;11ll2Q7RW5UVeT7JdmArY4EL5/D2OgnpPOJLKbi/l9IJT1RJMTYfTxvPVTiz+QWbrS0zdcO7MNg/&#10;RNGyRqPTAeqaeUY2tvkDqm24BQfSn3BoM5Cy4SLmgNmM8jfZPNXMiJgLFseZoUzu/8Hyu+2DJU2F&#10;b1ecUaJZi4+EJHnE0v36qdcbBcSKCnQlWAWhXjvjZmj2ZB5sxzkkQ/J7advwx7TIPtb4MNRY7D3h&#10;eHk+ySfFFJ+Co2ySj6bjYhJQs1dzY53/IqAlgSiphY2uQjixwGx763zS7/WCSweqqZaNUpGx69WV&#10;smTL8NVvPt8slmfJVpmapdviND+fdn5dUo8xHOFkIdGUWqT8QYmArvSjkFgyTKaIsLFZxeCQcS60&#10;HyVRzSqRPJ7m+PUeQ3sHi+gzAgZkifEP2B1Ar5lAeuxUgE4/mIrY64Nx/rfAkvFgET2D9oNx22iw&#10;7wEozKrznPQx/KPSBHIF1QEbykKaNGf4ssFXvGXOPzCLo4Uvj+vC3+MhFexKCh1FSQ32x3v3QR87&#10;HqWU7HBUS+q+b5gVlKivGmfhfDQeh9mOzPj0rEDGHktWxxK9aa8A+2KEi8nwSAZ9r3pSWmhfcKss&#10;glcUMc3Rd0m5tz1z5dMKwb3ExWIR1XCeDfO3+snwAB6qGhr0ef/CrOla2eMU3EE/1mz2ppmTbrDU&#10;sNh4kE3s9Ne6dvXGXRAbp9tbYdkc81HrdbvOfwMAAP//AwBQSwMEFAAGAAgAAAAhAKlps+vjAAAA&#10;DAEAAA8AAABkcnMvZG93bnJldi54bWxMj1FLwzAQx98Fv0M4wRfZEosNa206RFTwRdgU0besOdtq&#10;cylJtnV++mVP+nbH/fjf718tJzuwHfrQO1JwPRfAkBpnemoVvL0+zhbAQtRk9OAIFRwwwLI+P6t0&#10;adyeVrhbx5alEAqlVtDFOJach6ZDq8PcjUjp9uW81TGtvuXG630KtwPPhJDc6p7Sh06PeN9h87Pe&#10;WgX0lI9X+P3y3q8efg+Nx2cvPz6VuryY7m6BRZziHwwn/aQOdXLauC2ZwAYFMymyhKYhlwWwE3GT&#10;ZxLYRsGiEAXwuuL/S9RHAAAA//8DAFBLAQItABQABgAIAAAAIQC2gziS/gAAAOEBAAATAAAAAAAA&#10;AAAAAAAAAAAAAABbQ29udGVudF9UeXBlc10ueG1sUEsBAi0AFAAGAAgAAAAhADj9If/WAAAAlAEA&#10;AAsAAAAAAAAAAAAAAAAALwEAAF9yZWxzLy5yZWxzUEsBAi0AFAAGAAgAAAAhAAR6YWuvAgAApQUA&#10;AA4AAAAAAAAAAAAAAAAALgIAAGRycy9lMm9Eb2MueG1sUEsBAi0AFAAGAAgAAAAhAKlps+vjAAAA&#10;DAEAAA8AAAAAAAAAAAAAAAAACQUAAGRycy9kb3ducmV2LnhtbFBLBQYAAAAABAAEAPMAAAAZBgAA&#10;AAA=&#10;" fillcolor="#e3eaf7" strokecolor="#983d00 [1604]" strokeweight="2pt">
            <v:fill opacity="16448f"/>
          </v:roundrect>
        </w:pict>
      </w:r>
      <w:r w:rsidR="005C3F42" w:rsidRPr="000F28C4">
        <w:rPr>
          <w:rFonts w:ascii="Calibri" w:hAnsi="Calibri" w:cs="Calibri"/>
          <w:b/>
          <w:sz w:val="22"/>
          <w:szCs w:val="22"/>
        </w:rPr>
        <w:t>Principales hallazgos en control pediátrico</w:t>
      </w:r>
    </w:p>
    <w:p w:rsidR="005C3F42" w:rsidRPr="000F28C4" w:rsidRDefault="005C3F42" w:rsidP="005C3F42">
      <w:pPr>
        <w:jc w:val="both"/>
        <w:rPr>
          <w:rFonts w:ascii="Calibri" w:hAnsi="Calibri" w:cs="Calibri"/>
          <w:sz w:val="22"/>
          <w:szCs w:val="22"/>
        </w:rPr>
      </w:pPr>
      <w:r w:rsidRPr="000F28C4">
        <w:rPr>
          <w:rFonts w:ascii="Calibri" w:hAnsi="Calibri" w:cs="Calibri"/>
          <w:sz w:val="22"/>
          <w:szCs w:val="22"/>
        </w:rPr>
        <w:t xml:space="preserve">En el tema de control pediátrico </w:t>
      </w:r>
      <w:r w:rsidR="00E45CB7" w:rsidRPr="000F28C4">
        <w:rPr>
          <w:rFonts w:ascii="Calibri" w:hAnsi="Calibri" w:cs="Calibri"/>
          <w:sz w:val="22"/>
          <w:szCs w:val="22"/>
        </w:rPr>
        <w:t>destacan</w:t>
      </w:r>
      <w:r w:rsidRPr="000F28C4">
        <w:rPr>
          <w:rFonts w:ascii="Calibri" w:hAnsi="Calibri" w:cs="Calibri"/>
          <w:sz w:val="22"/>
          <w:szCs w:val="22"/>
        </w:rPr>
        <w:t xml:space="preserve"> cambios positivos </w:t>
      </w:r>
      <w:r w:rsidR="00E45CB7" w:rsidRPr="000F28C4">
        <w:rPr>
          <w:rFonts w:ascii="Calibri" w:hAnsi="Calibri" w:cs="Calibri"/>
          <w:sz w:val="22"/>
          <w:szCs w:val="22"/>
        </w:rPr>
        <w:t>y</w:t>
      </w:r>
      <w:r w:rsidRPr="000F28C4">
        <w:rPr>
          <w:rFonts w:ascii="Calibri" w:hAnsi="Calibri" w:cs="Calibri"/>
          <w:sz w:val="22"/>
          <w:szCs w:val="22"/>
        </w:rPr>
        <w:t xml:space="preserve"> negativos.  La mayoría de </w:t>
      </w:r>
      <w:r w:rsidR="00E45CB7" w:rsidRPr="000F28C4">
        <w:rPr>
          <w:rFonts w:ascii="Calibri" w:hAnsi="Calibri" w:cs="Calibri"/>
          <w:sz w:val="22"/>
          <w:szCs w:val="22"/>
        </w:rPr>
        <w:t>éstos últimos</w:t>
      </w:r>
      <w:r w:rsidRPr="000F28C4">
        <w:rPr>
          <w:rFonts w:ascii="Calibri" w:hAnsi="Calibri" w:cs="Calibri"/>
          <w:sz w:val="22"/>
          <w:szCs w:val="22"/>
        </w:rPr>
        <w:t xml:space="preserve"> se dieron </w:t>
      </w:r>
      <w:r w:rsidR="00E45CB7" w:rsidRPr="000F28C4">
        <w:rPr>
          <w:rFonts w:ascii="Calibri" w:hAnsi="Calibri" w:cs="Calibri"/>
          <w:sz w:val="22"/>
          <w:szCs w:val="22"/>
        </w:rPr>
        <w:t>con respecto a</w:t>
      </w:r>
      <w:r w:rsidRPr="000F28C4">
        <w:rPr>
          <w:rFonts w:ascii="Calibri" w:hAnsi="Calibri" w:cs="Calibri"/>
          <w:sz w:val="22"/>
          <w:szCs w:val="22"/>
        </w:rPr>
        <w:t xml:space="preserve"> indicadores dependientes de la atención en los servicios de salud, así como </w:t>
      </w:r>
      <w:r w:rsidR="00E45CB7" w:rsidRPr="000F28C4">
        <w:rPr>
          <w:rFonts w:ascii="Calibri" w:hAnsi="Calibri" w:cs="Calibri"/>
          <w:sz w:val="22"/>
          <w:szCs w:val="22"/>
        </w:rPr>
        <w:t xml:space="preserve">a </w:t>
      </w:r>
      <w:r w:rsidRPr="000F28C4">
        <w:rPr>
          <w:rFonts w:ascii="Calibri" w:hAnsi="Calibri" w:cs="Calibri"/>
          <w:sz w:val="22"/>
          <w:szCs w:val="22"/>
        </w:rPr>
        <w:t xml:space="preserve">la </w:t>
      </w:r>
      <w:r w:rsidR="00E45CB7" w:rsidRPr="000F28C4">
        <w:rPr>
          <w:rFonts w:ascii="Calibri" w:hAnsi="Calibri" w:cs="Calibri"/>
          <w:sz w:val="22"/>
          <w:szCs w:val="22"/>
        </w:rPr>
        <w:t>existencia</w:t>
      </w:r>
      <w:r w:rsidRPr="000F28C4">
        <w:rPr>
          <w:rFonts w:ascii="Calibri" w:hAnsi="Calibri" w:cs="Calibri"/>
          <w:sz w:val="22"/>
          <w:szCs w:val="22"/>
        </w:rPr>
        <w:t xml:space="preserve"> de los insumos necesarios.</w:t>
      </w:r>
    </w:p>
    <w:p w:rsidR="005C3F42" w:rsidRPr="000F28C4" w:rsidRDefault="005C3F42" w:rsidP="005C3F42">
      <w:pPr>
        <w:jc w:val="both"/>
        <w:rPr>
          <w:rFonts w:ascii="Calibri" w:hAnsi="Calibri" w:cs="Calibri"/>
          <w:b/>
          <w:i/>
          <w:sz w:val="22"/>
          <w:szCs w:val="22"/>
        </w:rPr>
      </w:pPr>
      <w:r w:rsidRPr="000F28C4">
        <w:rPr>
          <w:rFonts w:ascii="Calibri" w:hAnsi="Calibri" w:cs="Calibri"/>
          <w:b/>
          <w:i/>
          <w:sz w:val="22"/>
          <w:szCs w:val="22"/>
        </w:rPr>
        <w:t>Vacunación</w:t>
      </w:r>
    </w:p>
    <w:p w:rsidR="005C3F42" w:rsidRPr="000F28C4" w:rsidRDefault="005C3F42" w:rsidP="005C3F42">
      <w:pPr>
        <w:jc w:val="both"/>
        <w:rPr>
          <w:rFonts w:ascii="Calibri" w:hAnsi="Calibri" w:cs="Calibri"/>
          <w:sz w:val="22"/>
          <w:szCs w:val="22"/>
        </w:rPr>
      </w:pPr>
      <w:r w:rsidRPr="000F28C4">
        <w:rPr>
          <w:rFonts w:ascii="Calibri" w:hAnsi="Calibri" w:cs="Calibri"/>
          <w:sz w:val="22"/>
          <w:szCs w:val="22"/>
        </w:rPr>
        <w:t xml:space="preserve"> El porcentaje de </w:t>
      </w:r>
      <w:r w:rsidR="00E05205" w:rsidRPr="000F28C4">
        <w:rPr>
          <w:rFonts w:ascii="Calibri" w:hAnsi="Calibri" w:cs="Calibri"/>
          <w:sz w:val="22"/>
          <w:szCs w:val="22"/>
        </w:rPr>
        <w:t>mujeres con</w:t>
      </w:r>
      <w:r w:rsidR="00E45CB7" w:rsidRPr="000F28C4">
        <w:rPr>
          <w:rFonts w:ascii="Calibri" w:hAnsi="Calibri" w:cs="Calibri"/>
          <w:sz w:val="22"/>
          <w:szCs w:val="22"/>
        </w:rPr>
        <w:t xml:space="preserve"> niños/as</w:t>
      </w:r>
      <w:r w:rsidRPr="000F28C4">
        <w:rPr>
          <w:rFonts w:ascii="Calibri" w:hAnsi="Calibri" w:cs="Calibri"/>
          <w:sz w:val="22"/>
          <w:szCs w:val="22"/>
        </w:rPr>
        <w:t xml:space="preserve"> menores de 24 meses</w:t>
      </w:r>
      <w:r w:rsidR="00E05205" w:rsidRPr="000F28C4">
        <w:rPr>
          <w:rFonts w:ascii="Calibri" w:hAnsi="Calibri" w:cs="Calibri"/>
          <w:sz w:val="22"/>
          <w:szCs w:val="22"/>
        </w:rPr>
        <w:t xml:space="preserve"> que</w:t>
      </w:r>
      <w:r w:rsidRPr="000F28C4">
        <w:rPr>
          <w:rFonts w:ascii="Calibri" w:hAnsi="Calibri" w:cs="Calibri"/>
          <w:sz w:val="22"/>
          <w:szCs w:val="22"/>
        </w:rPr>
        <w:t xml:space="preserve"> </w:t>
      </w:r>
      <w:r w:rsidR="00E05205" w:rsidRPr="000F28C4">
        <w:rPr>
          <w:rFonts w:ascii="Calibri" w:hAnsi="Calibri" w:cs="Calibri"/>
          <w:sz w:val="22"/>
          <w:szCs w:val="22"/>
        </w:rPr>
        <w:t>afirma que su hijo</w:t>
      </w:r>
      <w:r w:rsidR="00E45CB7" w:rsidRPr="000F28C4">
        <w:rPr>
          <w:rFonts w:ascii="Calibri" w:hAnsi="Calibri" w:cs="Calibri"/>
          <w:sz w:val="22"/>
          <w:szCs w:val="22"/>
        </w:rPr>
        <w:t>/a</w:t>
      </w:r>
      <w:r w:rsidR="00E05205" w:rsidRPr="000F28C4">
        <w:rPr>
          <w:rFonts w:ascii="Calibri" w:hAnsi="Calibri" w:cs="Calibri"/>
          <w:sz w:val="22"/>
          <w:szCs w:val="22"/>
        </w:rPr>
        <w:t xml:space="preserve"> ha sido vacunado alguna vez </w:t>
      </w:r>
      <w:r w:rsidRPr="000F28C4">
        <w:rPr>
          <w:rFonts w:ascii="Calibri" w:hAnsi="Calibri" w:cs="Calibri"/>
          <w:sz w:val="22"/>
          <w:szCs w:val="22"/>
        </w:rPr>
        <w:t xml:space="preserve">disminuyó significativamente solo en el grupo de mujeres </w:t>
      </w:r>
      <w:r w:rsidRPr="000F28C4">
        <w:rPr>
          <w:rFonts w:ascii="Calibri" w:hAnsi="Calibri" w:cs="Calibri"/>
          <w:b/>
          <w:i/>
          <w:sz w:val="22"/>
          <w:szCs w:val="22"/>
        </w:rPr>
        <w:t>NO EXPUESTAS</w:t>
      </w:r>
      <w:r w:rsidRPr="000F28C4">
        <w:rPr>
          <w:rFonts w:ascii="Calibri" w:hAnsi="Calibri" w:cs="Calibri"/>
          <w:sz w:val="22"/>
          <w:szCs w:val="22"/>
        </w:rPr>
        <w:t>, habiendo bajado el porcentaje un 6% con respecto a la línea de base (P&lt;0.05)</w:t>
      </w:r>
      <w:proofErr w:type="gramStart"/>
      <w:r w:rsidR="00E45CB7" w:rsidRPr="000F28C4">
        <w:rPr>
          <w:rFonts w:ascii="Calibri" w:hAnsi="Calibri" w:cs="Calibri"/>
          <w:sz w:val="22"/>
          <w:szCs w:val="22"/>
        </w:rPr>
        <w:t>;</w:t>
      </w:r>
      <w:r w:rsidRPr="000F28C4">
        <w:rPr>
          <w:rFonts w:ascii="Calibri" w:hAnsi="Calibri" w:cs="Calibri"/>
          <w:sz w:val="22"/>
          <w:szCs w:val="22"/>
        </w:rPr>
        <w:t>,</w:t>
      </w:r>
      <w:proofErr w:type="gramEnd"/>
      <w:r w:rsidRPr="000F28C4">
        <w:rPr>
          <w:rFonts w:ascii="Calibri" w:hAnsi="Calibri" w:cs="Calibri"/>
          <w:sz w:val="22"/>
          <w:szCs w:val="22"/>
        </w:rPr>
        <w:t xml:space="preserve"> sin embargo</w:t>
      </w:r>
      <w:r w:rsidR="00E45CB7" w:rsidRPr="000F28C4">
        <w:rPr>
          <w:rFonts w:ascii="Calibri" w:hAnsi="Calibri" w:cs="Calibri"/>
          <w:sz w:val="22"/>
          <w:szCs w:val="22"/>
        </w:rPr>
        <w:t>,</w:t>
      </w:r>
      <w:r w:rsidRPr="000F28C4">
        <w:rPr>
          <w:rFonts w:ascii="Calibri" w:hAnsi="Calibri" w:cs="Calibri"/>
          <w:sz w:val="22"/>
          <w:szCs w:val="22"/>
        </w:rPr>
        <w:t xml:space="preserve"> el porcentaje en toda la población, que se mantuvo semejante al de la línea de base, sigue siendo alto: 93.9%.  Es importante mencionar que un 26.8% de l</w:t>
      </w:r>
      <w:r w:rsidR="00775230" w:rsidRPr="000F28C4">
        <w:rPr>
          <w:rFonts w:ascii="Calibri" w:hAnsi="Calibri" w:cs="Calibri"/>
          <w:sz w:val="22"/>
          <w:szCs w:val="22"/>
        </w:rPr>
        <w:t>as mujeres con niños menores de 36 meses mencionaron haber intentado vacunar a su hijo, pero no lo lograron, dando a conocer</w:t>
      </w:r>
      <w:r w:rsidR="00E45CB7" w:rsidRPr="000F28C4">
        <w:rPr>
          <w:rFonts w:ascii="Calibri" w:hAnsi="Calibri" w:cs="Calibri"/>
          <w:sz w:val="22"/>
          <w:szCs w:val="22"/>
        </w:rPr>
        <w:t xml:space="preserve"> que tuvieron una actitud manifiesta hacia cumplir </w:t>
      </w:r>
      <w:r w:rsidR="00775230" w:rsidRPr="000F28C4">
        <w:rPr>
          <w:rFonts w:ascii="Calibri" w:hAnsi="Calibri" w:cs="Calibri"/>
          <w:sz w:val="22"/>
          <w:szCs w:val="22"/>
        </w:rPr>
        <w:t>con</w:t>
      </w:r>
      <w:r w:rsidR="00E45CB7" w:rsidRPr="000F28C4">
        <w:rPr>
          <w:rFonts w:ascii="Calibri" w:hAnsi="Calibri" w:cs="Calibri"/>
          <w:sz w:val="22"/>
          <w:szCs w:val="22"/>
        </w:rPr>
        <w:t xml:space="preserve"> esta práctica de </w:t>
      </w:r>
      <w:r w:rsidR="00775230" w:rsidRPr="000F28C4">
        <w:rPr>
          <w:rFonts w:ascii="Calibri" w:hAnsi="Calibri" w:cs="Calibri"/>
          <w:sz w:val="22"/>
          <w:szCs w:val="22"/>
        </w:rPr>
        <w:t xml:space="preserve"> la vacunación de sus hijos</w:t>
      </w:r>
      <w:r w:rsidR="00E45CB7" w:rsidRPr="000F28C4">
        <w:rPr>
          <w:rFonts w:ascii="Calibri" w:hAnsi="Calibri" w:cs="Calibri"/>
          <w:sz w:val="22"/>
          <w:szCs w:val="22"/>
        </w:rPr>
        <w:t>/as</w:t>
      </w:r>
      <w:r w:rsidR="00775230" w:rsidRPr="000F28C4">
        <w:rPr>
          <w:rFonts w:ascii="Calibri" w:hAnsi="Calibri" w:cs="Calibri"/>
          <w:sz w:val="22"/>
          <w:szCs w:val="22"/>
        </w:rPr>
        <w:t>.</w:t>
      </w:r>
    </w:p>
    <w:p w:rsidR="00E05205" w:rsidRPr="000F28C4" w:rsidRDefault="00E45CB7" w:rsidP="005C3F42">
      <w:pPr>
        <w:jc w:val="both"/>
        <w:rPr>
          <w:rFonts w:ascii="Calibri" w:hAnsi="Calibri"/>
        </w:rPr>
      </w:pPr>
      <w:r w:rsidRPr="000F28C4">
        <w:rPr>
          <w:rFonts w:ascii="Calibri" w:hAnsi="Calibri" w:cs="Calibri"/>
          <w:sz w:val="22"/>
          <w:szCs w:val="22"/>
        </w:rPr>
        <w:t>Que</w:t>
      </w:r>
      <w:r w:rsidR="00775230" w:rsidRPr="000F28C4">
        <w:rPr>
          <w:rFonts w:ascii="Calibri" w:hAnsi="Calibri" w:cs="Calibri"/>
          <w:sz w:val="22"/>
          <w:szCs w:val="22"/>
        </w:rPr>
        <w:t xml:space="preserve"> los niños</w:t>
      </w:r>
      <w:r w:rsidRPr="000F28C4">
        <w:rPr>
          <w:rFonts w:ascii="Calibri" w:hAnsi="Calibri" w:cs="Calibri"/>
          <w:sz w:val="22"/>
          <w:szCs w:val="22"/>
        </w:rPr>
        <w:t>/as</w:t>
      </w:r>
      <w:r w:rsidR="00775230" w:rsidRPr="000F28C4">
        <w:rPr>
          <w:rFonts w:ascii="Calibri" w:hAnsi="Calibri" w:cs="Calibri"/>
          <w:sz w:val="22"/>
          <w:szCs w:val="22"/>
        </w:rPr>
        <w:t xml:space="preserve"> </w:t>
      </w:r>
      <w:r w:rsidRPr="000F28C4">
        <w:rPr>
          <w:rFonts w:ascii="Calibri" w:hAnsi="Calibri" w:cs="Calibri"/>
          <w:sz w:val="22"/>
          <w:szCs w:val="22"/>
        </w:rPr>
        <w:t>estuvieran</w:t>
      </w:r>
      <w:r w:rsidR="00775230" w:rsidRPr="000F28C4">
        <w:rPr>
          <w:rFonts w:ascii="Calibri" w:hAnsi="Calibri" w:cs="Calibri"/>
          <w:sz w:val="22"/>
          <w:szCs w:val="22"/>
        </w:rPr>
        <w:t xml:space="preserve"> vacunados de acuerdo a su edad</w:t>
      </w:r>
      <w:r w:rsidR="00985B79" w:rsidRPr="000F28C4">
        <w:rPr>
          <w:rFonts w:ascii="Calibri" w:hAnsi="Calibri" w:cs="Calibri"/>
          <w:sz w:val="22"/>
          <w:szCs w:val="22"/>
        </w:rPr>
        <w:t xml:space="preserve"> (esquema completo)</w:t>
      </w:r>
      <w:r w:rsidR="00775230" w:rsidRPr="000F28C4">
        <w:rPr>
          <w:rFonts w:ascii="Calibri" w:hAnsi="Calibri" w:cs="Calibri"/>
          <w:sz w:val="22"/>
          <w:szCs w:val="22"/>
        </w:rPr>
        <w:t xml:space="preserve">, no cambió con respecto a la línea de base, siendo el valor para los menores de 24 meses de un 60.7% (P&gt;0.05), valor que se considera bajo según las expectativas que se podrían esperar con respecto a tener </w:t>
      </w:r>
      <w:r w:rsidRPr="000F28C4">
        <w:rPr>
          <w:rFonts w:ascii="Calibri" w:hAnsi="Calibri" w:cs="Calibri"/>
          <w:sz w:val="22"/>
          <w:szCs w:val="22"/>
        </w:rPr>
        <w:t xml:space="preserve">vacunada </w:t>
      </w:r>
      <w:r w:rsidR="00775230" w:rsidRPr="000F28C4">
        <w:rPr>
          <w:rFonts w:ascii="Calibri" w:hAnsi="Calibri" w:cs="Calibri"/>
          <w:sz w:val="22"/>
          <w:szCs w:val="22"/>
        </w:rPr>
        <w:t>a esta población de niños</w:t>
      </w:r>
      <w:r w:rsidRPr="000F28C4">
        <w:rPr>
          <w:rFonts w:ascii="Calibri" w:hAnsi="Calibri" w:cs="Calibri"/>
          <w:sz w:val="22"/>
          <w:szCs w:val="22"/>
        </w:rPr>
        <w:t>/as</w:t>
      </w:r>
      <w:r w:rsidR="00775230" w:rsidRPr="000F28C4">
        <w:rPr>
          <w:rFonts w:ascii="Calibri" w:hAnsi="Calibri" w:cs="Calibri"/>
          <w:sz w:val="22"/>
          <w:szCs w:val="22"/>
        </w:rPr>
        <w:t xml:space="preserve">.  </w:t>
      </w:r>
      <w:r w:rsidRPr="000F28C4">
        <w:rPr>
          <w:rFonts w:ascii="Calibri" w:hAnsi="Calibri" w:cs="Calibri"/>
          <w:sz w:val="22"/>
          <w:szCs w:val="22"/>
        </w:rPr>
        <w:t>Destaca, no obstante,</w:t>
      </w:r>
      <w:r w:rsidR="00775230" w:rsidRPr="000F28C4">
        <w:rPr>
          <w:rFonts w:ascii="Calibri" w:hAnsi="Calibri" w:cs="Calibri"/>
          <w:sz w:val="22"/>
          <w:szCs w:val="22"/>
        </w:rPr>
        <w:t xml:space="preserve"> el efecto que se tuvo en el grupo de mujeres </w:t>
      </w:r>
      <w:r w:rsidR="00775230" w:rsidRPr="000F28C4">
        <w:rPr>
          <w:rFonts w:ascii="Calibri" w:hAnsi="Calibri" w:cs="Calibri"/>
          <w:b/>
          <w:i/>
          <w:sz w:val="22"/>
          <w:szCs w:val="22"/>
        </w:rPr>
        <w:t>BENEFICIARIO</w:t>
      </w:r>
      <w:r w:rsidR="00775230" w:rsidRPr="000F28C4">
        <w:rPr>
          <w:rFonts w:ascii="Calibri" w:hAnsi="Calibri" w:cs="Calibri"/>
          <w:sz w:val="22"/>
          <w:szCs w:val="22"/>
        </w:rPr>
        <w:t>, el cual logró subir su porcentaje en un 4.4% con respecto a la línea de base (P&lt;</w:t>
      </w:r>
      <w:r w:rsidR="00071E49" w:rsidRPr="000F28C4">
        <w:rPr>
          <w:rFonts w:ascii="Calibri" w:hAnsi="Calibri" w:cs="Calibri"/>
          <w:sz w:val="22"/>
          <w:szCs w:val="22"/>
        </w:rPr>
        <w:t>0.05), presentando actualmente un valor del 71.</w:t>
      </w:r>
      <w:r w:rsidR="005715D4" w:rsidRPr="000F28C4">
        <w:rPr>
          <w:rFonts w:ascii="Calibri" w:hAnsi="Calibri" w:cs="Calibri"/>
          <w:sz w:val="22"/>
          <w:szCs w:val="22"/>
        </w:rPr>
        <w:t>3</w:t>
      </w:r>
      <w:r w:rsidR="00071E49" w:rsidRPr="000F28C4">
        <w:rPr>
          <w:rFonts w:ascii="Calibri" w:hAnsi="Calibri" w:cs="Calibri"/>
          <w:sz w:val="22"/>
          <w:szCs w:val="22"/>
        </w:rPr>
        <w:t>%</w:t>
      </w:r>
      <w:r w:rsidR="00E05205" w:rsidRPr="000F28C4">
        <w:rPr>
          <w:rFonts w:ascii="Calibri" w:hAnsi="Calibri" w:cs="Calibri"/>
          <w:sz w:val="22"/>
          <w:szCs w:val="22"/>
        </w:rPr>
        <w:t xml:space="preserve">; hijos de mujeres </w:t>
      </w:r>
      <w:r w:rsidR="00E05205" w:rsidRPr="000F28C4">
        <w:rPr>
          <w:rFonts w:ascii="Calibri" w:hAnsi="Calibri" w:cs="Calibri"/>
          <w:b/>
          <w:i/>
          <w:sz w:val="22"/>
          <w:szCs w:val="22"/>
        </w:rPr>
        <w:t>BENEFICIARIAS</w:t>
      </w:r>
      <w:r w:rsidR="00E05205" w:rsidRPr="000F28C4">
        <w:rPr>
          <w:rFonts w:ascii="Calibri" w:hAnsi="Calibri" w:cs="Calibri"/>
          <w:sz w:val="22"/>
          <w:szCs w:val="22"/>
        </w:rPr>
        <w:t xml:space="preserve"> tienen 1.7 veces más probabilidad (OR) de contar con su esquema de vacunación completo de acuerdo a su edad, que niños de esa edad hijos de mujeres </w:t>
      </w:r>
      <w:r w:rsidR="00E05205" w:rsidRPr="000F28C4">
        <w:rPr>
          <w:rFonts w:ascii="Calibri" w:hAnsi="Calibri" w:cs="Calibri"/>
          <w:b/>
          <w:i/>
          <w:sz w:val="22"/>
          <w:szCs w:val="22"/>
        </w:rPr>
        <w:t>NO</w:t>
      </w:r>
      <w:r w:rsidR="00E05205" w:rsidRPr="000F28C4">
        <w:rPr>
          <w:rFonts w:ascii="Calibri" w:hAnsi="Calibri" w:cs="Calibri"/>
          <w:sz w:val="22"/>
          <w:szCs w:val="22"/>
        </w:rPr>
        <w:t xml:space="preserve"> </w:t>
      </w:r>
      <w:r w:rsidR="00E05205" w:rsidRPr="000F28C4">
        <w:rPr>
          <w:rFonts w:ascii="Calibri" w:hAnsi="Calibri" w:cs="Calibri"/>
          <w:b/>
          <w:i/>
          <w:sz w:val="22"/>
          <w:szCs w:val="22"/>
        </w:rPr>
        <w:t>BENEFICIARIAS</w:t>
      </w:r>
      <w:r w:rsidR="00E05205" w:rsidRPr="000F28C4">
        <w:rPr>
          <w:rFonts w:ascii="Calibri" w:hAnsi="Calibri" w:cs="Calibri"/>
          <w:sz w:val="22"/>
          <w:szCs w:val="22"/>
        </w:rPr>
        <w:t>.</w:t>
      </w:r>
    </w:p>
    <w:p w:rsidR="00985B79" w:rsidRPr="000F28C4" w:rsidRDefault="00E45CB7" w:rsidP="005C3F42">
      <w:pPr>
        <w:jc w:val="both"/>
        <w:rPr>
          <w:rFonts w:ascii="Calibri" w:hAnsi="Calibri" w:cs="Calibri"/>
          <w:sz w:val="22"/>
          <w:szCs w:val="22"/>
        </w:rPr>
      </w:pPr>
      <w:r w:rsidRPr="000F28C4">
        <w:rPr>
          <w:rFonts w:ascii="Calibri" w:hAnsi="Calibri" w:cs="Calibri"/>
          <w:sz w:val="22"/>
          <w:szCs w:val="22"/>
        </w:rPr>
        <w:t>Destaca asimismo</w:t>
      </w:r>
      <w:r w:rsidR="00985B79" w:rsidRPr="000F28C4">
        <w:rPr>
          <w:rFonts w:ascii="Calibri" w:hAnsi="Calibri" w:cs="Calibri"/>
          <w:sz w:val="22"/>
          <w:szCs w:val="22"/>
        </w:rPr>
        <w:t xml:space="preserve">, dentro de las mujeres intervenidas, el grupo </w:t>
      </w:r>
      <w:r w:rsidR="003C225B" w:rsidRPr="000F28C4">
        <w:rPr>
          <w:rFonts w:ascii="Calibri" w:hAnsi="Calibri" w:cs="Calibri"/>
          <w:b/>
          <w:i/>
          <w:sz w:val="22"/>
          <w:szCs w:val="22"/>
        </w:rPr>
        <w:t>BENEFICIARIO</w:t>
      </w:r>
      <w:r w:rsidR="003C225B" w:rsidRPr="000F28C4">
        <w:rPr>
          <w:rFonts w:ascii="Calibri" w:hAnsi="Calibri" w:cs="Calibri"/>
          <w:sz w:val="22"/>
          <w:szCs w:val="22"/>
        </w:rPr>
        <w:t xml:space="preserve"> con niños</w:t>
      </w:r>
      <w:r w:rsidRPr="000F28C4">
        <w:rPr>
          <w:rFonts w:ascii="Calibri" w:hAnsi="Calibri" w:cs="Calibri"/>
          <w:sz w:val="22"/>
          <w:szCs w:val="22"/>
        </w:rPr>
        <w:t>/as</w:t>
      </w:r>
      <w:r w:rsidR="003C225B" w:rsidRPr="000F28C4">
        <w:rPr>
          <w:rFonts w:ascii="Calibri" w:hAnsi="Calibri" w:cs="Calibri"/>
          <w:sz w:val="22"/>
          <w:szCs w:val="22"/>
        </w:rPr>
        <w:t xml:space="preserve"> entre 6 y 24 meses</w:t>
      </w:r>
      <w:r w:rsidR="00985B79" w:rsidRPr="000F28C4">
        <w:rPr>
          <w:rFonts w:ascii="Calibri" w:hAnsi="Calibri" w:cs="Calibri"/>
          <w:sz w:val="22"/>
          <w:szCs w:val="22"/>
        </w:rPr>
        <w:t>, ya que fue el único grupo que logró aumentar el porcentaje</w:t>
      </w:r>
      <w:r w:rsidR="003C225B" w:rsidRPr="000F28C4">
        <w:rPr>
          <w:rFonts w:ascii="Calibri" w:hAnsi="Calibri" w:cs="Calibri"/>
          <w:sz w:val="22"/>
          <w:szCs w:val="22"/>
        </w:rPr>
        <w:t xml:space="preserve"> de niños</w:t>
      </w:r>
      <w:r w:rsidRPr="000F28C4">
        <w:rPr>
          <w:rFonts w:ascii="Calibri" w:hAnsi="Calibri" w:cs="Calibri"/>
          <w:sz w:val="22"/>
          <w:szCs w:val="22"/>
        </w:rPr>
        <w:t>/as</w:t>
      </w:r>
      <w:r w:rsidR="003C225B" w:rsidRPr="000F28C4">
        <w:rPr>
          <w:rFonts w:ascii="Calibri" w:hAnsi="Calibri" w:cs="Calibri"/>
          <w:sz w:val="22"/>
          <w:szCs w:val="22"/>
        </w:rPr>
        <w:t xml:space="preserve"> con el esquema completo de vacunación según la edad</w:t>
      </w:r>
      <w:r w:rsidR="00985B79" w:rsidRPr="000F28C4">
        <w:rPr>
          <w:rFonts w:ascii="Calibri" w:hAnsi="Calibri" w:cs="Calibri"/>
          <w:sz w:val="22"/>
          <w:szCs w:val="22"/>
        </w:rPr>
        <w:t xml:space="preserve"> con respecto la línea de base (P&lt;0.05), habiendo aumentado 13.4%; lo cual hizo que niños</w:t>
      </w:r>
      <w:r w:rsidRPr="000F28C4">
        <w:rPr>
          <w:rFonts w:ascii="Calibri" w:hAnsi="Calibri" w:cs="Calibri"/>
          <w:sz w:val="22"/>
          <w:szCs w:val="22"/>
        </w:rPr>
        <w:t>/as</w:t>
      </w:r>
      <w:r w:rsidR="00985B79" w:rsidRPr="000F28C4">
        <w:rPr>
          <w:rFonts w:ascii="Calibri" w:hAnsi="Calibri" w:cs="Calibri"/>
          <w:sz w:val="22"/>
          <w:szCs w:val="22"/>
        </w:rPr>
        <w:t>, de 6 a menos de 24 meses, hijos</w:t>
      </w:r>
      <w:r w:rsidRPr="000F28C4">
        <w:rPr>
          <w:rFonts w:ascii="Calibri" w:hAnsi="Calibri" w:cs="Calibri"/>
          <w:sz w:val="22"/>
          <w:szCs w:val="22"/>
        </w:rPr>
        <w:t>/as</w:t>
      </w:r>
      <w:r w:rsidR="00985B79" w:rsidRPr="000F28C4">
        <w:rPr>
          <w:rFonts w:ascii="Calibri" w:hAnsi="Calibri" w:cs="Calibri"/>
          <w:sz w:val="22"/>
          <w:szCs w:val="22"/>
        </w:rPr>
        <w:t xml:space="preserve"> de mujeres </w:t>
      </w:r>
      <w:r w:rsidR="003C225B" w:rsidRPr="000F28C4">
        <w:rPr>
          <w:rFonts w:ascii="Calibri" w:hAnsi="Calibri" w:cs="Calibri"/>
          <w:b/>
          <w:i/>
          <w:sz w:val="22"/>
          <w:szCs w:val="22"/>
        </w:rPr>
        <w:t>BENEFICIARIAS</w:t>
      </w:r>
      <w:r w:rsidR="00985B79" w:rsidRPr="000F28C4">
        <w:rPr>
          <w:rFonts w:ascii="Calibri" w:hAnsi="Calibri" w:cs="Calibri"/>
          <w:sz w:val="22"/>
          <w:szCs w:val="22"/>
        </w:rPr>
        <w:t xml:space="preserve"> tengan 4.0 veces más probabilidad (</w:t>
      </w:r>
      <w:r w:rsidR="003C225B" w:rsidRPr="000F28C4">
        <w:rPr>
          <w:rFonts w:ascii="Calibri" w:hAnsi="Calibri" w:cs="Calibri"/>
          <w:sz w:val="22"/>
          <w:szCs w:val="22"/>
        </w:rPr>
        <w:t>OR</w:t>
      </w:r>
      <w:r w:rsidR="00985B79" w:rsidRPr="000F28C4">
        <w:rPr>
          <w:rFonts w:ascii="Calibri" w:hAnsi="Calibri" w:cs="Calibri"/>
          <w:sz w:val="22"/>
          <w:szCs w:val="22"/>
        </w:rPr>
        <w:t>) de contar con su esquema de vacunación completo, que niños</w:t>
      </w:r>
      <w:r w:rsidRPr="000F28C4">
        <w:rPr>
          <w:rFonts w:ascii="Calibri" w:hAnsi="Calibri" w:cs="Calibri"/>
          <w:sz w:val="22"/>
          <w:szCs w:val="22"/>
        </w:rPr>
        <w:t>/as</w:t>
      </w:r>
      <w:r w:rsidR="00985B79" w:rsidRPr="000F28C4">
        <w:rPr>
          <w:rFonts w:ascii="Calibri" w:hAnsi="Calibri" w:cs="Calibri"/>
          <w:sz w:val="22"/>
          <w:szCs w:val="22"/>
        </w:rPr>
        <w:t xml:space="preserve"> de esa edad hijos</w:t>
      </w:r>
      <w:r w:rsidRPr="000F28C4">
        <w:rPr>
          <w:rFonts w:ascii="Calibri" w:hAnsi="Calibri" w:cs="Calibri"/>
          <w:sz w:val="22"/>
          <w:szCs w:val="22"/>
        </w:rPr>
        <w:t>/as</w:t>
      </w:r>
      <w:r w:rsidR="00985B79" w:rsidRPr="000F28C4">
        <w:rPr>
          <w:rFonts w:ascii="Calibri" w:hAnsi="Calibri" w:cs="Calibri"/>
          <w:sz w:val="22"/>
          <w:szCs w:val="22"/>
        </w:rPr>
        <w:t xml:space="preserve"> de mujeres </w:t>
      </w:r>
      <w:r w:rsidR="00985B79" w:rsidRPr="000F28C4">
        <w:rPr>
          <w:rFonts w:ascii="Calibri" w:hAnsi="Calibri" w:cs="Calibri"/>
          <w:b/>
          <w:i/>
          <w:sz w:val="22"/>
          <w:szCs w:val="22"/>
        </w:rPr>
        <w:t>NO</w:t>
      </w:r>
      <w:r w:rsidR="00985B79" w:rsidRPr="000F28C4">
        <w:rPr>
          <w:rFonts w:ascii="Calibri" w:hAnsi="Calibri" w:cs="Calibri"/>
          <w:sz w:val="22"/>
          <w:szCs w:val="22"/>
        </w:rPr>
        <w:t xml:space="preserve"> </w:t>
      </w:r>
      <w:r w:rsidR="003C225B" w:rsidRPr="000F28C4">
        <w:rPr>
          <w:rFonts w:ascii="Calibri" w:hAnsi="Calibri" w:cs="Calibri"/>
          <w:b/>
          <w:i/>
          <w:sz w:val="22"/>
          <w:szCs w:val="22"/>
        </w:rPr>
        <w:t>BENEFICIARIAS</w:t>
      </w:r>
      <w:r w:rsidR="00985B79" w:rsidRPr="000F28C4">
        <w:rPr>
          <w:rFonts w:ascii="Calibri" w:hAnsi="Calibri" w:cs="Calibri"/>
          <w:sz w:val="22"/>
          <w:szCs w:val="22"/>
        </w:rPr>
        <w:t>.</w:t>
      </w:r>
    </w:p>
    <w:p w:rsidR="00C31146" w:rsidRPr="000F28C4" w:rsidRDefault="00985B79" w:rsidP="00C31146">
      <w:pPr>
        <w:spacing w:after="0"/>
        <w:jc w:val="both"/>
        <w:rPr>
          <w:rFonts w:ascii="Calibri" w:hAnsi="Calibri"/>
        </w:rPr>
      </w:pPr>
      <w:r w:rsidRPr="000F28C4">
        <w:rPr>
          <w:rFonts w:ascii="Calibri" w:hAnsi="Calibri" w:cs="Calibri"/>
          <w:sz w:val="22"/>
          <w:szCs w:val="22"/>
        </w:rPr>
        <w:t>L</w:t>
      </w:r>
      <w:r w:rsidR="005715D4" w:rsidRPr="000F28C4">
        <w:rPr>
          <w:rFonts w:ascii="Calibri" w:hAnsi="Calibri" w:cs="Calibri"/>
          <w:sz w:val="22"/>
          <w:szCs w:val="22"/>
        </w:rPr>
        <w:t>lama la atención ver que el porcentaje de niños</w:t>
      </w:r>
      <w:r w:rsidR="00E45CB7" w:rsidRPr="000F28C4">
        <w:rPr>
          <w:rFonts w:ascii="Calibri" w:hAnsi="Calibri" w:cs="Calibri"/>
          <w:sz w:val="22"/>
          <w:szCs w:val="22"/>
        </w:rPr>
        <w:t>/as</w:t>
      </w:r>
      <w:r w:rsidR="005715D4" w:rsidRPr="000F28C4">
        <w:rPr>
          <w:rFonts w:ascii="Calibri" w:hAnsi="Calibri" w:cs="Calibri"/>
          <w:sz w:val="22"/>
          <w:szCs w:val="22"/>
        </w:rPr>
        <w:t xml:space="preserve"> entre 24 a 36 meses con esquema </w:t>
      </w:r>
      <w:r w:rsidR="00E45CB7" w:rsidRPr="000F28C4">
        <w:rPr>
          <w:rFonts w:ascii="Calibri" w:hAnsi="Calibri" w:cs="Calibri"/>
          <w:sz w:val="22"/>
          <w:szCs w:val="22"/>
        </w:rPr>
        <w:t xml:space="preserve">completo </w:t>
      </w:r>
      <w:r w:rsidR="005715D4" w:rsidRPr="000F28C4">
        <w:rPr>
          <w:rFonts w:ascii="Calibri" w:hAnsi="Calibri" w:cs="Calibri"/>
          <w:sz w:val="22"/>
          <w:szCs w:val="22"/>
        </w:rPr>
        <w:t xml:space="preserve">de vacunación bajó significativamente entre los grupos de mujeres </w:t>
      </w:r>
      <w:r w:rsidR="005715D4" w:rsidRPr="000F28C4">
        <w:rPr>
          <w:rFonts w:ascii="Calibri" w:hAnsi="Calibri" w:cs="Calibri"/>
          <w:b/>
          <w:i/>
          <w:sz w:val="22"/>
          <w:szCs w:val="22"/>
        </w:rPr>
        <w:t>SOLO CECODE</w:t>
      </w:r>
      <w:r w:rsidR="005715D4" w:rsidRPr="000F28C4">
        <w:rPr>
          <w:rFonts w:ascii="Calibri" w:hAnsi="Calibri" w:cs="Calibri"/>
          <w:sz w:val="22"/>
          <w:szCs w:val="22"/>
        </w:rPr>
        <w:t xml:space="preserve"> y </w:t>
      </w:r>
      <w:r w:rsidR="005715D4" w:rsidRPr="000F28C4">
        <w:rPr>
          <w:rFonts w:ascii="Calibri" w:hAnsi="Calibri" w:cs="Calibri"/>
          <w:b/>
          <w:i/>
          <w:sz w:val="22"/>
          <w:szCs w:val="22"/>
        </w:rPr>
        <w:t>NO EXPUESTAS</w:t>
      </w:r>
      <w:r w:rsidR="005715D4" w:rsidRPr="000F28C4">
        <w:rPr>
          <w:rFonts w:ascii="Calibri" w:hAnsi="Calibri" w:cs="Calibri"/>
          <w:sz w:val="22"/>
          <w:szCs w:val="22"/>
        </w:rPr>
        <w:t xml:space="preserve"> en una cantidad ligeramente superior al 10% con respecto a línea de base (P&lt;0.05), presentando ahora valores alrededor del 78%, mismos que contrastan con el valor actual en toda la población intervenida (83.4%); también bajó el porcentaje en las mujeres del grupo </w:t>
      </w:r>
      <w:r w:rsidR="005715D4" w:rsidRPr="000F28C4">
        <w:rPr>
          <w:rFonts w:ascii="Calibri" w:hAnsi="Calibri" w:cs="Calibri"/>
          <w:b/>
          <w:i/>
          <w:sz w:val="22"/>
          <w:szCs w:val="22"/>
        </w:rPr>
        <w:t>NO BENEFICIARIO</w:t>
      </w:r>
      <w:r w:rsidR="005715D4" w:rsidRPr="000F28C4">
        <w:rPr>
          <w:rFonts w:ascii="Calibri" w:hAnsi="Calibri" w:cs="Calibri"/>
          <w:sz w:val="22"/>
          <w:szCs w:val="22"/>
        </w:rPr>
        <w:t>, en un 7.8% (P&lt;0.05).</w:t>
      </w:r>
      <w:r w:rsidR="00C31146" w:rsidRPr="000F28C4">
        <w:rPr>
          <w:rFonts w:ascii="Calibri" w:hAnsi="Calibri" w:cs="Calibri"/>
          <w:sz w:val="22"/>
          <w:szCs w:val="22"/>
        </w:rPr>
        <w:t xml:space="preserve">  Por otro lado, la población control mejoró su porcentaje (P&lt;0.05), habiendo aumentado 8.9% con respecto a línea de base.  Todo lo anterior hizo que en la línea final se encontrará una diferencia entre población intervenida y control: un niño</w:t>
      </w:r>
      <w:r w:rsidR="00E45CB7" w:rsidRPr="000F28C4">
        <w:rPr>
          <w:rFonts w:ascii="Calibri" w:hAnsi="Calibri" w:cs="Calibri"/>
          <w:sz w:val="22"/>
          <w:szCs w:val="22"/>
        </w:rPr>
        <w:t>/a</w:t>
      </w:r>
      <w:r w:rsidR="00C31146" w:rsidRPr="000F28C4">
        <w:rPr>
          <w:rFonts w:ascii="Calibri" w:hAnsi="Calibri" w:cs="Calibri"/>
          <w:sz w:val="22"/>
          <w:szCs w:val="22"/>
        </w:rPr>
        <w:t xml:space="preserve"> con edad entre 24 y 36 </w:t>
      </w:r>
      <w:r w:rsidR="00C31146" w:rsidRPr="000F28C4">
        <w:rPr>
          <w:rFonts w:ascii="Calibri" w:hAnsi="Calibri" w:cs="Calibri"/>
          <w:sz w:val="22"/>
          <w:szCs w:val="22"/>
        </w:rPr>
        <w:lastRenderedPageBreak/>
        <w:t>meses de la población control tiene 8.7 veces más probabilidad (OR) de tener su esquema de vacunación completo de acuerdo a su edad que un niño</w:t>
      </w:r>
      <w:r w:rsidR="00E45CB7" w:rsidRPr="000F28C4">
        <w:rPr>
          <w:rFonts w:ascii="Calibri" w:hAnsi="Calibri" w:cs="Calibri"/>
          <w:sz w:val="22"/>
          <w:szCs w:val="22"/>
        </w:rPr>
        <w:t>/a</w:t>
      </w:r>
      <w:r w:rsidR="00C31146" w:rsidRPr="000F28C4">
        <w:rPr>
          <w:rFonts w:ascii="Calibri" w:hAnsi="Calibri" w:cs="Calibri"/>
          <w:sz w:val="22"/>
          <w:szCs w:val="22"/>
        </w:rPr>
        <w:t xml:space="preserve"> de la misma edad en la población intervenida.</w:t>
      </w:r>
    </w:p>
    <w:p w:rsidR="009C0FE5" w:rsidRPr="000F28C4" w:rsidRDefault="001C760F" w:rsidP="00E45CB7">
      <w:pPr>
        <w:spacing w:after="120" w:line="240" w:lineRule="auto"/>
        <w:jc w:val="both"/>
        <w:rPr>
          <w:rFonts w:ascii="Calibri" w:hAnsi="Calibri" w:cs="Calibri"/>
          <w:sz w:val="22"/>
          <w:szCs w:val="22"/>
        </w:rPr>
      </w:pPr>
      <w:r w:rsidRPr="001C760F">
        <w:rPr>
          <w:rFonts w:ascii="Calibri" w:hAnsi="Calibri" w:cs="Calibri"/>
          <w:b/>
          <w:noProof/>
          <w:sz w:val="22"/>
          <w:szCs w:val="22"/>
        </w:rPr>
        <w:pict>
          <v:roundrect id="128 Rectángulo redondeado" o:spid="_x0000_s1073" style="position:absolute;left:0;text-align:left;margin-left:-32.2pt;margin-top:-65.75pt;width:756.4pt;height:467.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p4qQIAAKUFAAAOAAAAZHJzL2Uyb0RvYy54bWysVM1OGzEQvlfqO1i+l90sJCQRGxQBqSoh&#10;QEDF2fHa2ZW8Htd2/vo2fZa+WMf2ZokA9VA1B2dmZ+ab/7m43LWKbIR1DeiSDk5ySoTmUDV6VdLv&#10;z4svY0qcZ7piCrQo6V44ejn7/Olia6aigBpUJSxBEO2mW1PS2nszzTLHa9EydwJGaBRKsC3zyNpV&#10;Vlm2RfRWZUWej7It2MpY4MI5/HqdhHQW8aUU3N9L6YQnqqQYm4+vje8yvNnsgk1Xlpm64V0Y7B+i&#10;aFmj0WkPdc08I2vbvINqG27BgfQnHNoMpGy4iDlgNoP8TTZPNTMi5oLFcaYvk/t/sPxu82BJU2Hv&#10;CmyVZi02CUnyiKX7/Uuv1gqIFRXoSrAKQr22xk3R7Mk82I5zSIbkd9K24R/TIrtY431fY7HzhOPH&#10;ySgfFWNsBUfZcHI6GkzGATV7NTfW+a8CWhKIklpY6yqEEwvMNrfOJ/2DXnDpQDXVolEqMna1vFKW&#10;bBh2/eb0Zr44T7bK1Cx9LYZ579cl9RjDEU4WEk2pRcrvlQjoSj8KiSXDZIoIG4dV9A4Z50L7QRLV&#10;rBLJ4zDHX5dpbxF9RsCALDH+HrsDCIvwHjsVoNMPpiLOem+c/y2wZNxbRM+gfW/cNhrsRwAKs+o8&#10;J30M/6g0gVxCtceBspA2zRm+aLCLt8z5B2ZxtbDzeC78PT5Swbak0FGU1GB/fvQ96OPEo5SSLa5q&#10;Sd2PNbOCEvVN4y5MBmdnYbcjczY8L5Cxx5LlsUSv2yvAuRjgYTI8kkHfqwMpLbQveFXmwSuKmObo&#10;u6Tc2wNz5dMJwbvExXwe1XCfDfO3+snwAB6qGgb0effCrOlG2eMW3MFhrdn0zTAn3WCpYb72IJs4&#10;6a917eqNtyAOTne3wrE55qPW63Wd/QEAAP//AwBQSwMEFAAGAAgAAAAhAAj2HnLjAAAADQEAAA8A&#10;AABkcnMvZG93bnJldi54bWxMj01Lw0AQhu+C/2EZwYu0m5g0hJhNEVHBS6FVRG/bZEyi2dmwu23T&#10;/nqnJ73Nx8M7z5TLyQxij873lhTE8wgEUm2bnloFb69PsxyED5oaPVhCBUf0sKwuL0pdNPZAa9xv&#10;Qis4hHyhFXQhjIWUvu7QaD+3IxLvvqwzOnDrWtk4feBwM8jbKMqk0T3xhU6P+NBh/bPZGQX0vBhv&#10;8Hv13q8fT8fa4YvLPj6Vur6a7u9ABJzCHwxnfVaHip22dkeNF4OCWZamjHIRJ/ECxBlJ05xnWwV5&#10;lCQgq1L+/6L6BQAA//8DAFBLAQItABQABgAIAAAAIQC2gziS/gAAAOEBAAATAAAAAAAAAAAAAAAA&#10;AAAAAABbQ29udGVudF9UeXBlc10ueG1sUEsBAi0AFAAGAAgAAAAhADj9If/WAAAAlAEAAAsAAAAA&#10;AAAAAAAAAAAALwEAAF9yZWxzLy5yZWxzUEsBAi0AFAAGAAgAAAAhAEheenipAgAApQUAAA4AAAAA&#10;AAAAAAAAAAAALgIAAGRycy9lMm9Eb2MueG1sUEsBAi0AFAAGAAgAAAAhAAj2HnLjAAAADQEAAA8A&#10;AAAAAAAAAAAAAAAAAwUAAGRycy9kb3ducmV2LnhtbFBLBQYAAAAABAAEAPMAAAATBgAAAAA=&#10;" fillcolor="#e3eaf7" strokecolor="#983d00 [1604]" strokeweight="2pt">
            <v:fill opacity="16448f"/>
          </v:roundrect>
        </w:pict>
      </w:r>
    </w:p>
    <w:p w:rsidR="003459EA" w:rsidRPr="000F28C4" w:rsidRDefault="00775230" w:rsidP="005C3F42">
      <w:pPr>
        <w:jc w:val="both"/>
        <w:rPr>
          <w:rFonts w:ascii="Calibri" w:hAnsi="Calibri" w:cs="Calibri"/>
          <w:sz w:val="22"/>
          <w:szCs w:val="22"/>
        </w:rPr>
      </w:pPr>
      <w:r w:rsidRPr="000F28C4">
        <w:rPr>
          <w:rFonts w:ascii="Calibri" w:hAnsi="Calibri" w:cs="Calibri"/>
          <w:sz w:val="22"/>
          <w:szCs w:val="22"/>
        </w:rPr>
        <w:t xml:space="preserve">Con respecto a la </w:t>
      </w:r>
      <w:r w:rsidR="00E45CB7" w:rsidRPr="000F28C4">
        <w:rPr>
          <w:rFonts w:ascii="Calibri" w:hAnsi="Calibri" w:cs="Calibri"/>
          <w:sz w:val="22"/>
          <w:szCs w:val="22"/>
        </w:rPr>
        <w:t>presencia</w:t>
      </w:r>
      <w:r w:rsidRPr="000F28C4">
        <w:rPr>
          <w:rFonts w:ascii="Calibri" w:hAnsi="Calibri" w:cs="Calibri"/>
          <w:sz w:val="22"/>
          <w:szCs w:val="22"/>
        </w:rPr>
        <w:t xml:space="preserve"> de carnet en niños</w:t>
      </w:r>
      <w:r w:rsidR="00E45CB7" w:rsidRPr="000F28C4">
        <w:rPr>
          <w:rFonts w:ascii="Calibri" w:hAnsi="Calibri" w:cs="Calibri"/>
          <w:sz w:val="22"/>
          <w:szCs w:val="22"/>
        </w:rPr>
        <w:t>/as</w:t>
      </w:r>
      <w:r w:rsidRPr="000F28C4">
        <w:rPr>
          <w:rFonts w:ascii="Calibri" w:hAnsi="Calibri" w:cs="Calibri"/>
          <w:sz w:val="22"/>
          <w:szCs w:val="22"/>
        </w:rPr>
        <w:t xml:space="preserve"> menores de 24 meses, el porcentaje no cambió con respecto a la línea de base en toda la población intervenida (P&gt;0.05), presentando ahora un valor relativamente alto de 86.5%; sin embargo, </w:t>
      </w:r>
      <w:r w:rsidR="00E45CB7" w:rsidRPr="000F28C4">
        <w:rPr>
          <w:rFonts w:ascii="Calibri" w:hAnsi="Calibri" w:cs="Calibri"/>
          <w:sz w:val="22"/>
          <w:szCs w:val="22"/>
        </w:rPr>
        <w:t>destaca</w:t>
      </w:r>
      <w:r w:rsidRPr="000F28C4">
        <w:rPr>
          <w:rFonts w:ascii="Calibri" w:hAnsi="Calibri" w:cs="Calibri"/>
          <w:sz w:val="22"/>
          <w:szCs w:val="22"/>
        </w:rPr>
        <w:t xml:space="preserve"> el aumento en dos de los grupos intervenidos (P&lt;0.05): </w:t>
      </w:r>
      <w:r w:rsidRPr="000F28C4">
        <w:rPr>
          <w:rFonts w:ascii="Calibri" w:hAnsi="Calibri" w:cs="Calibri"/>
          <w:b/>
          <w:i/>
          <w:sz w:val="22"/>
          <w:szCs w:val="22"/>
        </w:rPr>
        <w:t>PROGRAMA CONJUNTO</w:t>
      </w:r>
      <w:r w:rsidRPr="000F28C4">
        <w:rPr>
          <w:rFonts w:ascii="Calibri" w:hAnsi="Calibri" w:cs="Calibri"/>
          <w:sz w:val="22"/>
          <w:szCs w:val="22"/>
        </w:rPr>
        <w:t xml:space="preserve">, que aumentó 6.6%, presentando un valor actual del 94.4%, y el grupo </w:t>
      </w:r>
      <w:r w:rsidRPr="000F28C4">
        <w:rPr>
          <w:rFonts w:ascii="Calibri" w:hAnsi="Calibri" w:cs="Calibri"/>
          <w:b/>
          <w:i/>
          <w:sz w:val="22"/>
          <w:szCs w:val="22"/>
        </w:rPr>
        <w:t>BENEFICIARIO</w:t>
      </w:r>
      <w:r w:rsidRPr="000F28C4">
        <w:rPr>
          <w:rFonts w:ascii="Calibri" w:hAnsi="Calibri" w:cs="Calibri"/>
          <w:sz w:val="22"/>
          <w:szCs w:val="22"/>
        </w:rPr>
        <w:t>, que aumentó 8.2%, pre</w:t>
      </w:r>
      <w:r w:rsidR="003459EA" w:rsidRPr="000F28C4">
        <w:rPr>
          <w:rFonts w:ascii="Calibri" w:hAnsi="Calibri" w:cs="Calibri"/>
          <w:sz w:val="22"/>
          <w:szCs w:val="22"/>
        </w:rPr>
        <w:t>sentando ahora un 96%; niños</w:t>
      </w:r>
      <w:r w:rsidR="00E45CB7" w:rsidRPr="000F28C4">
        <w:rPr>
          <w:rFonts w:ascii="Calibri" w:hAnsi="Calibri" w:cs="Calibri"/>
          <w:sz w:val="22"/>
          <w:szCs w:val="22"/>
        </w:rPr>
        <w:t>/as</w:t>
      </w:r>
      <w:r w:rsidR="003459EA" w:rsidRPr="000F28C4">
        <w:rPr>
          <w:rFonts w:ascii="Calibri" w:hAnsi="Calibri" w:cs="Calibri"/>
          <w:sz w:val="22"/>
          <w:szCs w:val="22"/>
        </w:rPr>
        <w:t xml:space="preserve"> de mujeres del grupo </w:t>
      </w:r>
      <w:r w:rsidR="003459EA" w:rsidRPr="000F28C4">
        <w:rPr>
          <w:rFonts w:ascii="Calibri" w:hAnsi="Calibri" w:cs="Calibri"/>
          <w:b/>
          <w:i/>
          <w:sz w:val="22"/>
          <w:szCs w:val="22"/>
        </w:rPr>
        <w:t>BENEFICIARIO</w:t>
      </w:r>
      <w:r w:rsidR="003459EA" w:rsidRPr="000F28C4">
        <w:rPr>
          <w:rFonts w:ascii="Calibri" w:hAnsi="Calibri" w:cs="Calibri"/>
          <w:sz w:val="22"/>
          <w:szCs w:val="22"/>
        </w:rPr>
        <w:t xml:space="preserve"> tienen 4.3 veces más (OR) probabilidad de tener carnet que niños</w:t>
      </w:r>
      <w:r w:rsidR="00E45CB7" w:rsidRPr="000F28C4">
        <w:rPr>
          <w:rFonts w:ascii="Calibri" w:hAnsi="Calibri" w:cs="Calibri"/>
          <w:sz w:val="22"/>
          <w:szCs w:val="22"/>
        </w:rPr>
        <w:t>/as</w:t>
      </w:r>
      <w:r w:rsidR="003459EA" w:rsidRPr="000F28C4">
        <w:rPr>
          <w:rFonts w:ascii="Calibri" w:hAnsi="Calibri" w:cs="Calibri"/>
          <w:sz w:val="22"/>
          <w:szCs w:val="22"/>
        </w:rPr>
        <w:t xml:space="preserve"> de mujeres </w:t>
      </w:r>
      <w:r w:rsidR="003459EA" w:rsidRPr="000F28C4">
        <w:rPr>
          <w:rFonts w:ascii="Calibri" w:hAnsi="Calibri" w:cs="Calibri"/>
          <w:b/>
          <w:i/>
          <w:sz w:val="22"/>
          <w:szCs w:val="22"/>
        </w:rPr>
        <w:t>NO BENEFICIARIO</w:t>
      </w:r>
      <w:r w:rsidR="003459EA" w:rsidRPr="000F28C4">
        <w:rPr>
          <w:rFonts w:ascii="Calibri" w:hAnsi="Calibri" w:cs="Calibri"/>
          <w:sz w:val="22"/>
          <w:szCs w:val="22"/>
        </w:rPr>
        <w:t>.  A pesar de esos aumentos, el grupo control posee un porcentaje superior a la población intervenida (P&lt;0.05); por lo que niños</w:t>
      </w:r>
      <w:r w:rsidR="00E45CB7" w:rsidRPr="000F28C4">
        <w:rPr>
          <w:rFonts w:ascii="Calibri" w:hAnsi="Calibri" w:cs="Calibri"/>
          <w:sz w:val="22"/>
          <w:szCs w:val="22"/>
        </w:rPr>
        <w:t>/as</w:t>
      </w:r>
      <w:r w:rsidR="003459EA" w:rsidRPr="000F28C4">
        <w:rPr>
          <w:rFonts w:ascii="Calibri" w:hAnsi="Calibri" w:cs="Calibri"/>
          <w:sz w:val="22"/>
          <w:szCs w:val="22"/>
        </w:rPr>
        <w:t xml:space="preserve"> del grupo control poseen 3 veces más probabilidad </w:t>
      </w:r>
      <w:r w:rsidR="00245F2E" w:rsidRPr="000F28C4">
        <w:rPr>
          <w:rFonts w:ascii="Calibri" w:hAnsi="Calibri" w:cs="Calibri"/>
          <w:sz w:val="22"/>
          <w:szCs w:val="22"/>
        </w:rPr>
        <w:t xml:space="preserve">(OR) </w:t>
      </w:r>
      <w:r w:rsidR="003459EA" w:rsidRPr="000F28C4">
        <w:rPr>
          <w:rFonts w:ascii="Calibri" w:hAnsi="Calibri" w:cs="Calibri"/>
          <w:sz w:val="22"/>
          <w:szCs w:val="22"/>
        </w:rPr>
        <w:t>de contar con carnet que niños</w:t>
      </w:r>
      <w:r w:rsidR="00E45CB7" w:rsidRPr="000F28C4">
        <w:rPr>
          <w:rFonts w:ascii="Calibri" w:hAnsi="Calibri" w:cs="Calibri"/>
          <w:sz w:val="22"/>
          <w:szCs w:val="22"/>
        </w:rPr>
        <w:t>/as</w:t>
      </w:r>
      <w:r w:rsidR="003459EA" w:rsidRPr="000F28C4">
        <w:rPr>
          <w:rFonts w:ascii="Calibri" w:hAnsi="Calibri" w:cs="Calibri"/>
          <w:sz w:val="22"/>
          <w:szCs w:val="22"/>
        </w:rPr>
        <w:t xml:space="preserve"> de la población intervenida.</w:t>
      </w:r>
    </w:p>
    <w:p w:rsidR="005715D4" w:rsidRPr="000F28C4" w:rsidRDefault="005715D4" w:rsidP="005C3F42">
      <w:pPr>
        <w:jc w:val="both"/>
        <w:rPr>
          <w:rFonts w:ascii="Calibri" w:hAnsi="Calibri" w:cs="Calibri"/>
          <w:sz w:val="22"/>
          <w:szCs w:val="22"/>
        </w:rPr>
      </w:pPr>
    </w:p>
    <w:p w:rsidR="00775230" w:rsidRPr="000F28C4" w:rsidRDefault="005715D4" w:rsidP="005C3F42">
      <w:pPr>
        <w:jc w:val="both"/>
        <w:rPr>
          <w:rFonts w:ascii="Calibri" w:hAnsi="Calibri" w:cs="Calibri"/>
          <w:b/>
          <w:i/>
          <w:sz w:val="22"/>
          <w:szCs w:val="22"/>
        </w:rPr>
      </w:pPr>
      <w:r w:rsidRPr="000F28C4">
        <w:rPr>
          <w:rFonts w:ascii="Calibri" w:hAnsi="Calibri" w:cs="Calibri"/>
          <w:b/>
          <w:i/>
          <w:sz w:val="22"/>
          <w:szCs w:val="22"/>
        </w:rPr>
        <w:t>Control de peso y talla</w:t>
      </w:r>
    </w:p>
    <w:p w:rsidR="00687F28" w:rsidRPr="000F28C4" w:rsidRDefault="005715D4" w:rsidP="00687F28">
      <w:pPr>
        <w:jc w:val="both"/>
        <w:rPr>
          <w:rFonts w:ascii="Calibri" w:hAnsi="Calibri" w:cs="Calibri"/>
          <w:sz w:val="22"/>
          <w:szCs w:val="22"/>
        </w:rPr>
      </w:pPr>
      <w:r w:rsidRPr="000F28C4">
        <w:rPr>
          <w:rFonts w:ascii="Calibri" w:hAnsi="Calibri" w:cs="Calibri"/>
          <w:sz w:val="22"/>
          <w:szCs w:val="22"/>
        </w:rPr>
        <w:t>El porcentaje de niños</w:t>
      </w:r>
      <w:r w:rsidR="00E45CB7" w:rsidRPr="000F28C4">
        <w:rPr>
          <w:rFonts w:ascii="Calibri" w:hAnsi="Calibri" w:cs="Calibri"/>
          <w:sz w:val="22"/>
          <w:szCs w:val="22"/>
        </w:rPr>
        <w:t>/as</w:t>
      </w:r>
      <w:r w:rsidRPr="000F28C4">
        <w:rPr>
          <w:rFonts w:ascii="Calibri" w:hAnsi="Calibri" w:cs="Calibri"/>
          <w:sz w:val="22"/>
          <w:szCs w:val="22"/>
        </w:rPr>
        <w:t xml:space="preserve"> con edad comprendida entre 24 y 36 meses que presentaron control de peso y talla</w:t>
      </w:r>
      <w:r w:rsidR="00E45CB7" w:rsidRPr="000F28C4">
        <w:rPr>
          <w:rFonts w:ascii="Calibri" w:hAnsi="Calibri" w:cs="Calibri"/>
          <w:sz w:val="22"/>
          <w:szCs w:val="22"/>
        </w:rPr>
        <w:t>,</w:t>
      </w:r>
      <w:r w:rsidRPr="000F28C4">
        <w:rPr>
          <w:rFonts w:ascii="Calibri" w:hAnsi="Calibri" w:cs="Calibri"/>
          <w:sz w:val="22"/>
          <w:szCs w:val="22"/>
        </w:rPr>
        <w:t xml:space="preserve"> se redujo en la población intervenida en un 7.8% con respecto a la línea de base (P&lt;0.05), siendo el valor actual de un 74.8%. En tres de los grupos intervenidos se dio esta disminución significativa: </w:t>
      </w:r>
      <w:r w:rsidRPr="000F28C4">
        <w:rPr>
          <w:rFonts w:ascii="Calibri" w:hAnsi="Calibri" w:cs="Calibri"/>
          <w:b/>
          <w:i/>
          <w:sz w:val="22"/>
          <w:szCs w:val="22"/>
        </w:rPr>
        <w:t>SOLO CECODE</w:t>
      </w:r>
      <w:r w:rsidRPr="000F28C4">
        <w:rPr>
          <w:rFonts w:ascii="Calibri" w:hAnsi="Calibri" w:cs="Calibri"/>
          <w:sz w:val="22"/>
          <w:szCs w:val="22"/>
        </w:rPr>
        <w:t xml:space="preserve">, disminuyó un 10.6%, </w:t>
      </w:r>
      <w:r w:rsidRPr="000F28C4">
        <w:rPr>
          <w:rFonts w:ascii="Calibri" w:hAnsi="Calibri" w:cs="Calibri"/>
          <w:b/>
          <w:i/>
          <w:sz w:val="22"/>
          <w:szCs w:val="22"/>
        </w:rPr>
        <w:t>NO EXPUESTO</w:t>
      </w:r>
      <w:r w:rsidRPr="000F28C4">
        <w:rPr>
          <w:rFonts w:ascii="Calibri" w:hAnsi="Calibri" w:cs="Calibri"/>
          <w:sz w:val="22"/>
          <w:szCs w:val="22"/>
        </w:rPr>
        <w:t xml:space="preserve"> y </w:t>
      </w:r>
      <w:r w:rsidRPr="000F28C4">
        <w:rPr>
          <w:rFonts w:ascii="Calibri" w:hAnsi="Calibri" w:cs="Calibri"/>
          <w:b/>
          <w:i/>
          <w:sz w:val="22"/>
          <w:szCs w:val="22"/>
        </w:rPr>
        <w:t>NO BENEFICIARIO</w:t>
      </w:r>
      <w:r w:rsidRPr="000F28C4">
        <w:rPr>
          <w:rFonts w:ascii="Calibri" w:hAnsi="Calibri" w:cs="Calibri"/>
          <w:sz w:val="22"/>
          <w:szCs w:val="22"/>
        </w:rPr>
        <w:t xml:space="preserve"> disminuyeron un 8.8%</w:t>
      </w:r>
      <w:r w:rsidR="00D65577" w:rsidRPr="000F28C4">
        <w:rPr>
          <w:rFonts w:ascii="Calibri" w:hAnsi="Calibri" w:cs="Calibri"/>
          <w:sz w:val="22"/>
          <w:szCs w:val="22"/>
        </w:rPr>
        <w:t xml:space="preserve"> (P&lt;0.05).  El hecho de que los grupos </w:t>
      </w:r>
      <w:r w:rsidR="00D65577" w:rsidRPr="000F28C4">
        <w:rPr>
          <w:rFonts w:ascii="Calibri" w:hAnsi="Calibri" w:cs="Calibri"/>
          <w:b/>
          <w:i/>
          <w:sz w:val="22"/>
          <w:szCs w:val="22"/>
        </w:rPr>
        <w:t>EXPUESTO</w:t>
      </w:r>
      <w:r w:rsidR="00D65577" w:rsidRPr="000F28C4">
        <w:rPr>
          <w:rFonts w:ascii="Calibri" w:hAnsi="Calibri" w:cs="Calibri"/>
          <w:sz w:val="22"/>
          <w:szCs w:val="22"/>
        </w:rPr>
        <w:t xml:space="preserve"> y </w:t>
      </w:r>
      <w:r w:rsidR="00D65577" w:rsidRPr="000F28C4">
        <w:rPr>
          <w:rFonts w:ascii="Calibri" w:hAnsi="Calibri" w:cs="Calibri"/>
          <w:b/>
          <w:i/>
          <w:sz w:val="22"/>
          <w:szCs w:val="22"/>
        </w:rPr>
        <w:t>BENEFICIARIO</w:t>
      </w:r>
      <w:r w:rsidR="00D65577" w:rsidRPr="000F28C4">
        <w:rPr>
          <w:rFonts w:ascii="Calibri" w:hAnsi="Calibri" w:cs="Calibri"/>
          <w:sz w:val="22"/>
          <w:szCs w:val="22"/>
        </w:rPr>
        <w:t xml:space="preserve"> no hayan disminuido, </w:t>
      </w:r>
      <w:r w:rsidR="00E45CB7" w:rsidRPr="000F28C4">
        <w:rPr>
          <w:rFonts w:ascii="Calibri" w:hAnsi="Calibri" w:cs="Calibri"/>
          <w:sz w:val="22"/>
          <w:szCs w:val="22"/>
        </w:rPr>
        <w:t>puede interpretarse</w:t>
      </w:r>
      <w:r w:rsidR="00D65577" w:rsidRPr="000F28C4">
        <w:rPr>
          <w:rFonts w:ascii="Calibri" w:hAnsi="Calibri" w:cs="Calibri"/>
          <w:sz w:val="22"/>
          <w:szCs w:val="22"/>
        </w:rPr>
        <w:t xml:space="preserve"> como un “efecto protector” en este caso por parte del proyecto</w:t>
      </w:r>
      <w:r w:rsidR="00591169" w:rsidRPr="000F28C4">
        <w:rPr>
          <w:rFonts w:ascii="Calibri" w:hAnsi="Calibri" w:cs="Calibri"/>
          <w:sz w:val="22"/>
          <w:szCs w:val="22"/>
        </w:rPr>
        <w:t xml:space="preserve"> para esos grupos, sin embargo, como ya se mencionó no fue lo suficiente como para evitar la caída </w:t>
      </w:r>
      <w:r w:rsidR="0056627D" w:rsidRPr="000F28C4">
        <w:rPr>
          <w:rFonts w:ascii="Calibri" w:hAnsi="Calibri" w:cs="Calibri"/>
          <w:sz w:val="22"/>
          <w:szCs w:val="22"/>
        </w:rPr>
        <w:t xml:space="preserve">de los valores </w:t>
      </w:r>
      <w:r w:rsidR="00591169" w:rsidRPr="000F28C4">
        <w:rPr>
          <w:rFonts w:ascii="Calibri" w:hAnsi="Calibri" w:cs="Calibri"/>
          <w:sz w:val="22"/>
          <w:szCs w:val="22"/>
        </w:rPr>
        <w:t>en toda la población intervenida</w:t>
      </w:r>
      <w:r w:rsidR="00D65577" w:rsidRPr="000F28C4">
        <w:rPr>
          <w:rFonts w:ascii="Calibri" w:hAnsi="Calibri" w:cs="Calibri"/>
          <w:sz w:val="22"/>
          <w:szCs w:val="22"/>
        </w:rPr>
        <w:t>.</w:t>
      </w:r>
      <w:r w:rsidR="00591169" w:rsidRPr="000F28C4">
        <w:rPr>
          <w:rFonts w:ascii="Calibri" w:hAnsi="Calibri" w:cs="Calibri"/>
          <w:sz w:val="22"/>
          <w:szCs w:val="22"/>
        </w:rPr>
        <w:t xml:space="preserve">  </w:t>
      </w:r>
      <w:r w:rsidR="00687F28" w:rsidRPr="000F28C4">
        <w:rPr>
          <w:rFonts w:ascii="Calibri" w:hAnsi="Calibri" w:cs="Calibri"/>
          <w:sz w:val="22"/>
          <w:szCs w:val="22"/>
        </w:rPr>
        <w:t>Niños</w:t>
      </w:r>
      <w:r w:rsidR="0056627D" w:rsidRPr="000F28C4">
        <w:rPr>
          <w:rFonts w:ascii="Calibri" w:hAnsi="Calibri" w:cs="Calibri"/>
          <w:sz w:val="22"/>
          <w:szCs w:val="22"/>
        </w:rPr>
        <w:t>/as</w:t>
      </w:r>
      <w:r w:rsidR="00687F28" w:rsidRPr="000F28C4">
        <w:rPr>
          <w:rFonts w:ascii="Calibri" w:hAnsi="Calibri" w:cs="Calibri"/>
          <w:sz w:val="22"/>
          <w:szCs w:val="22"/>
        </w:rPr>
        <w:t xml:space="preserve"> de mujeres </w:t>
      </w:r>
      <w:r w:rsidR="00687F28" w:rsidRPr="000F28C4">
        <w:rPr>
          <w:rFonts w:ascii="Calibri" w:hAnsi="Calibri" w:cs="Calibri"/>
          <w:b/>
          <w:i/>
          <w:sz w:val="22"/>
          <w:szCs w:val="22"/>
        </w:rPr>
        <w:t>EXPUESTAS</w:t>
      </w:r>
      <w:r w:rsidR="00687F28" w:rsidRPr="000F28C4">
        <w:rPr>
          <w:rFonts w:ascii="Calibri" w:hAnsi="Calibri" w:cs="Calibri"/>
          <w:sz w:val="22"/>
          <w:szCs w:val="22"/>
        </w:rPr>
        <w:t xml:space="preserve"> tienen 1.9 veces más probabilidad (OR) de tener control de peso/talla que niños</w:t>
      </w:r>
      <w:r w:rsidR="0056627D" w:rsidRPr="000F28C4">
        <w:rPr>
          <w:rFonts w:ascii="Calibri" w:hAnsi="Calibri" w:cs="Calibri"/>
          <w:sz w:val="22"/>
          <w:szCs w:val="22"/>
        </w:rPr>
        <w:t>/as</w:t>
      </w:r>
      <w:r w:rsidR="00687F28" w:rsidRPr="000F28C4">
        <w:rPr>
          <w:rFonts w:ascii="Calibri" w:hAnsi="Calibri" w:cs="Calibri"/>
          <w:sz w:val="22"/>
          <w:szCs w:val="22"/>
        </w:rPr>
        <w:t xml:space="preserve"> de mujeres </w:t>
      </w:r>
      <w:r w:rsidR="00687F28" w:rsidRPr="000F28C4">
        <w:rPr>
          <w:rFonts w:ascii="Calibri" w:hAnsi="Calibri" w:cs="Calibri"/>
          <w:b/>
          <w:i/>
          <w:sz w:val="22"/>
          <w:szCs w:val="22"/>
        </w:rPr>
        <w:t>NO</w:t>
      </w:r>
      <w:r w:rsidR="00687F28" w:rsidRPr="000F28C4">
        <w:rPr>
          <w:rFonts w:ascii="Calibri" w:hAnsi="Calibri" w:cs="Calibri"/>
          <w:sz w:val="22"/>
          <w:szCs w:val="22"/>
        </w:rPr>
        <w:t xml:space="preserve"> </w:t>
      </w:r>
      <w:r w:rsidR="00687F28" w:rsidRPr="000F28C4">
        <w:rPr>
          <w:rFonts w:ascii="Calibri" w:hAnsi="Calibri" w:cs="Calibri"/>
          <w:b/>
          <w:i/>
          <w:sz w:val="22"/>
          <w:szCs w:val="22"/>
        </w:rPr>
        <w:t>EXPUESTAS</w:t>
      </w:r>
      <w:r w:rsidR="00687F28" w:rsidRPr="000F28C4">
        <w:rPr>
          <w:rFonts w:ascii="Calibri" w:hAnsi="Calibri" w:cs="Calibri"/>
          <w:sz w:val="22"/>
          <w:szCs w:val="22"/>
        </w:rPr>
        <w:t>, y niños</w:t>
      </w:r>
      <w:r w:rsidR="0056627D" w:rsidRPr="000F28C4">
        <w:rPr>
          <w:rFonts w:ascii="Calibri" w:hAnsi="Calibri" w:cs="Calibri"/>
          <w:sz w:val="22"/>
          <w:szCs w:val="22"/>
        </w:rPr>
        <w:t>/as</w:t>
      </w:r>
      <w:r w:rsidR="00687F28" w:rsidRPr="000F28C4">
        <w:rPr>
          <w:rFonts w:ascii="Calibri" w:hAnsi="Calibri" w:cs="Calibri"/>
          <w:sz w:val="22"/>
          <w:szCs w:val="22"/>
        </w:rPr>
        <w:t xml:space="preserve"> de mujeres </w:t>
      </w:r>
      <w:r w:rsidR="00687F28" w:rsidRPr="000F28C4">
        <w:rPr>
          <w:rFonts w:ascii="Calibri" w:hAnsi="Calibri" w:cs="Calibri"/>
          <w:b/>
          <w:i/>
          <w:sz w:val="22"/>
          <w:szCs w:val="22"/>
        </w:rPr>
        <w:t>BENEFICIARIAS</w:t>
      </w:r>
      <w:r w:rsidR="00687F28" w:rsidRPr="000F28C4">
        <w:rPr>
          <w:rFonts w:ascii="Calibri" w:hAnsi="Calibri" w:cs="Calibri"/>
          <w:sz w:val="22"/>
          <w:szCs w:val="22"/>
        </w:rPr>
        <w:t xml:space="preserve"> tienen 6.4 veces más probabilidad (OR) de tener control de peso/talla que niños</w:t>
      </w:r>
      <w:r w:rsidR="0056627D" w:rsidRPr="000F28C4">
        <w:rPr>
          <w:rFonts w:ascii="Calibri" w:hAnsi="Calibri" w:cs="Calibri"/>
          <w:sz w:val="22"/>
          <w:szCs w:val="22"/>
        </w:rPr>
        <w:t>/as</w:t>
      </w:r>
      <w:r w:rsidR="00687F28" w:rsidRPr="000F28C4">
        <w:rPr>
          <w:rFonts w:ascii="Calibri" w:hAnsi="Calibri" w:cs="Calibri"/>
          <w:sz w:val="22"/>
          <w:szCs w:val="22"/>
        </w:rPr>
        <w:t xml:space="preserve"> de mujeres </w:t>
      </w:r>
      <w:r w:rsidR="00687F28" w:rsidRPr="000F28C4">
        <w:rPr>
          <w:rFonts w:ascii="Calibri" w:hAnsi="Calibri" w:cs="Calibri"/>
          <w:b/>
          <w:i/>
          <w:sz w:val="22"/>
          <w:szCs w:val="22"/>
        </w:rPr>
        <w:t>NO BENEFICIARIAS</w:t>
      </w:r>
      <w:r w:rsidR="00687F28" w:rsidRPr="000F28C4">
        <w:rPr>
          <w:rFonts w:ascii="Calibri" w:hAnsi="Calibri" w:cs="Calibri"/>
          <w:sz w:val="22"/>
          <w:szCs w:val="22"/>
        </w:rPr>
        <w:t xml:space="preserve">.   </w:t>
      </w:r>
    </w:p>
    <w:p w:rsidR="00687F28" w:rsidRPr="000F28C4" w:rsidRDefault="00687F28" w:rsidP="00687F28">
      <w:pPr>
        <w:jc w:val="both"/>
        <w:rPr>
          <w:rFonts w:ascii="Calibri" w:hAnsi="Calibri" w:cs="Calibri"/>
          <w:sz w:val="22"/>
          <w:szCs w:val="22"/>
        </w:rPr>
      </w:pPr>
      <w:r w:rsidRPr="000F28C4">
        <w:rPr>
          <w:rFonts w:ascii="Calibri" w:hAnsi="Calibri" w:cs="Calibri"/>
          <w:sz w:val="22"/>
          <w:szCs w:val="22"/>
        </w:rPr>
        <w:t>En la población control el porcentaje de niños</w:t>
      </w:r>
      <w:r w:rsidR="0056627D" w:rsidRPr="000F28C4">
        <w:rPr>
          <w:rFonts w:ascii="Calibri" w:hAnsi="Calibri" w:cs="Calibri"/>
          <w:sz w:val="22"/>
          <w:szCs w:val="22"/>
        </w:rPr>
        <w:t>/as</w:t>
      </w:r>
      <w:r w:rsidRPr="000F28C4">
        <w:rPr>
          <w:rFonts w:ascii="Calibri" w:hAnsi="Calibri" w:cs="Calibri"/>
          <w:sz w:val="22"/>
          <w:szCs w:val="22"/>
        </w:rPr>
        <w:t xml:space="preserve"> menores de 24 meses con control de peso/talla aumentó significativamente un 8.9% con respecto a línea de base (P&lt;0.05), mientras que éste porcentaje bajó en la </w:t>
      </w:r>
      <w:r w:rsidR="0056627D" w:rsidRPr="000F28C4">
        <w:rPr>
          <w:rFonts w:ascii="Calibri" w:hAnsi="Calibri" w:cs="Calibri"/>
          <w:sz w:val="22"/>
          <w:szCs w:val="22"/>
        </w:rPr>
        <w:t>población intervenida; este</w:t>
      </w:r>
      <w:r w:rsidRPr="000F28C4">
        <w:rPr>
          <w:rFonts w:ascii="Calibri" w:hAnsi="Calibri" w:cs="Calibri"/>
          <w:sz w:val="22"/>
          <w:szCs w:val="22"/>
        </w:rPr>
        <w:t xml:space="preserve"> aumento en la población control hizo que haya una diferencia en los resultados de línea final entre la población intervenida y la población control (P&lt;0.05), siendo superior el porcentaje del grupo control con una diferencia de 14.1%, lo cual hace que niños</w:t>
      </w:r>
      <w:r w:rsidR="0056627D" w:rsidRPr="000F28C4">
        <w:rPr>
          <w:rFonts w:ascii="Calibri" w:hAnsi="Calibri" w:cs="Calibri"/>
          <w:sz w:val="22"/>
          <w:szCs w:val="22"/>
        </w:rPr>
        <w:t>/as</w:t>
      </w:r>
      <w:r w:rsidRPr="000F28C4">
        <w:rPr>
          <w:rFonts w:ascii="Calibri" w:hAnsi="Calibri" w:cs="Calibri"/>
          <w:sz w:val="22"/>
          <w:szCs w:val="22"/>
        </w:rPr>
        <w:t xml:space="preserve"> de la población control tengan 7.6 veces más (</w:t>
      </w:r>
      <w:r w:rsidR="00003014" w:rsidRPr="000F28C4">
        <w:rPr>
          <w:rFonts w:ascii="Calibri" w:hAnsi="Calibri" w:cs="Calibri"/>
          <w:sz w:val="22"/>
          <w:szCs w:val="22"/>
        </w:rPr>
        <w:t>OR</w:t>
      </w:r>
      <w:r w:rsidRPr="000F28C4">
        <w:rPr>
          <w:rFonts w:ascii="Calibri" w:hAnsi="Calibri" w:cs="Calibri"/>
          <w:sz w:val="22"/>
          <w:szCs w:val="22"/>
        </w:rPr>
        <w:t>) probabilidad de contar con control de peso/talla que niños</w:t>
      </w:r>
      <w:r w:rsidR="0056627D" w:rsidRPr="000F28C4">
        <w:rPr>
          <w:rFonts w:ascii="Calibri" w:hAnsi="Calibri" w:cs="Calibri"/>
          <w:sz w:val="22"/>
          <w:szCs w:val="22"/>
        </w:rPr>
        <w:t>/as</w:t>
      </w:r>
      <w:r w:rsidRPr="000F28C4">
        <w:rPr>
          <w:rFonts w:ascii="Calibri" w:hAnsi="Calibri" w:cs="Calibri"/>
          <w:sz w:val="22"/>
          <w:szCs w:val="22"/>
        </w:rPr>
        <w:t xml:space="preserve"> de la población intervenida.</w:t>
      </w:r>
    </w:p>
    <w:p w:rsidR="00003014" w:rsidRPr="000F28C4" w:rsidRDefault="001C760F" w:rsidP="0056627D">
      <w:pPr>
        <w:spacing w:after="0"/>
        <w:jc w:val="both"/>
        <w:rPr>
          <w:rFonts w:ascii="Calibri" w:hAnsi="Calibri" w:cs="Calibri"/>
          <w:sz w:val="22"/>
          <w:szCs w:val="22"/>
        </w:rPr>
      </w:pPr>
      <w:r w:rsidRPr="001C760F">
        <w:rPr>
          <w:rFonts w:ascii="Calibri" w:hAnsi="Calibri" w:cs="Calibri"/>
          <w:b/>
          <w:noProof/>
          <w:sz w:val="22"/>
          <w:szCs w:val="22"/>
        </w:rPr>
        <w:lastRenderedPageBreak/>
        <w:pict>
          <v:roundrect id="129 Rectángulo redondeado" o:spid="_x0000_s1072" style="position:absolute;left:0;text-align:left;margin-left:-31.15pt;margin-top:-27.35pt;width:756.4pt;height:474.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HkrwIAAKUFAAAOAAAAZHJzL2Uyb0RvYy54bWysVM1u2zAMvg/YOwi6r3bcNmmCOkXQNsOA&#10;Yi3aDj0rshQbkEVNUv72NnuWvdgoyXaDrthhmA8yKZIff0Ty8mrfKrIV1jWgSzo6ySkRmkPV6HVJ&#10;vz0vP11Q4jzTFVOgRUkPwtGr+ccPlzszEwXUoCphCYJoN9uZktbem1mWOV6LlrkTMEKjUIJtmUfW&#10;rrPKsh2ityor8nyc7cBWxgIXzuHtTRLSecSXUnB/L6UTnqiSYmw+njaeq3Bm80s2W1tm6oZ3YbB/&#10;iKJljUanA9QN84xsbPMHVNtwCw6kP+HQZiBlw0XMAbMZ5W+yeaqZETEXLI4zQ5nc/4PlX7cPljQV&#10;vl0xpUSzFh8JSfKIpfv1U683CogVFehKsApCvXbGzdDsyTzYjnNIhuT30rbhj2mRfazxYaix2HvC&#10;8XI6zsfFBT4FR9k4Px1NJtOAmr2aG+v8ZwEtCURJLWx0FcKJBWbbO+eTfq8XXDpQTbVslIqMXa+u&#10;lSVbhq9+e3q7WE6SrTI1S7fFeT696Py6pB5jOMLJQqIptUj5gxIBXelHIbFkmEwRYWOzisEh41xo&#10;P0qimlUieTzP8es9hvYOFtFnBAzIEuMfsDuAXjOB9NipAJ1+MBWx1wfj/G+BJePBInoG7QfjttFg&#10;3wNQmFXnOelj+EelCeQKqgM2lIU0ac7wZYOveMecf2AWRwtfHteFv8dDKtiVFDqKkhrsj/fugz52&#10;PEop2eGoltR93zArKFFfNM7CdHR2FmY7MmfnkwIZeyxZHUv0pr0G7IsRLibDIxn0vepJaaF9wa2y&#10;CF5RxDRH3yXl3vbMtU8rBPcSF4tFVMN5Nszf6SfDA3ioamjQ5/0Ls6ZrZY9T8BX6sWazN82cdIOl&#10;hsXGg2xip7/Wtas37oLYON3eCsvmmI9ar9t1/hsAAP//AwBQSwMEFAAGAAgAAAAhACKopg3kAAAA&#10;DAEAAA8AAABkcnMvZG93bnJldi54bWxMj8FOwzAMhu9IvEPkSVzQllKWMkrTCSFA2gVpA6HtljVe&#10;W2icKsm2jqcnO8HNlj/9/v5iPpiOHdD51pKEm0kCDKmyuqVawsf7y3gGzAdFWnWWUMIJPczLy4tC&#10;5doeaYmHVahZDCGfKwlNCH3Oua8aNMpPbI8UbzvrjApxdTXXTh1juOl4miQZN6ql+KFRPT41WH2v&#10;9kYCvYr+Gr/ePtvl88+pcrhw2Xoj5dVoeHwAFnAIfzCc9aM6lNFpa/ekPeskjLP0NqJxENM7YGdi&#10;KhIBbCthdi9S4GXB/5cofwEAAP//AwBQSwECLQAUAAYACAAAACEAtoM4kv4AAADhAQAAEwAAAAAA&#10;AAAAAAAAAAAAAAAAW0NvbnRlbnRfVHlwZXNdLnhtbFBLAQItABQABgAIAAAAIQA4/SH/1gAAAJQB&#10;AAALAAAAAAAAAAAAAAAAAC8BAABfcmVscy8ucmVsc1BLAQItABQABgAIAAAAIQD2lKHkrwIAAKUF&#10;AAAOAAAAAAAAAAAAAAAAAC4CAABkcnMvZTJvRG9jLnhtbFBLAQItABQABgAIAAAAIQAiqKYN5AAA&#10;AAwBAAAPAAAAAAAAAAAAAAAAAAkFAABkcnMvZG93bnJldi54bWxQSwUGAAAAAAQABADzAAAAGgYA&#10;AAAA&#10;" fillcolor="#e3eaf7" strokecolor="#983d00 [1604]" strokeweight="2pt">
            <v:fill opacity="16448f"/>
          </v:roundrect>
        </w:pict>
      </w:r>
      <w:r w:rsidR="00591169" w:rsidRPr="000F28C4">
        <w:rPr>
          <w:rFonts w:ascii="Calibri" w:hAnsi="Calibri" w:cs="Calibri"/>
          <w:sz w:val="22"/>
          <w:szCs w:val="22"/>
        </w:rPr>
        <w:t>Un gran logro del proyecto fue aumentar el porcentaje de mujeres con menores de 36 meses que ahora conocen para qué pesan a los niños</w:t>
      </w:r>
      <w:r w:rsidR="0056627D" w:rsidRPr="000F28C4">
        <w:rPr>
          <w:rFonts w:ascii="Calibri" w:hAnsi="Calibri" w:cs="Calibri"/>
          <w:sz w:val="22"/>
          <w:szCs w:val="22"/>
        </w:rPr>
        <w:t>/as</w:t>
      </w:r>
      <w:r w:rsidR="00591169" w:rsidRPr="000F28C4">
        <w:rPr>
          <w:rFonts w:ascii="Calibri" w:hAnsi="Calibri" w:cs="Calibri"/>
          <w:sz w:val="22"/>
          <w:szCs w:val="22"/>
        </w:rPr>
        <w:t>, ya que, con respecto a la línea de base, el indicador aumentó un 35.5% (P&lt;0.05), ubicándose ahora en un 83.9%.</w:t>
      </w:r>
      <w:r w:rsidR="00003014" w:rsidRPr="000F28C4">
        <w:rPr>
          <w:rFonts w:ascii="Calibri" w:hAnsi="Calibri" w:cs="Calibri"/>
          <w:sz w:val="22"/>
          <w:szCs w:val="22"/>
        </w:rPr>
        <w:t xml:space="preserve">  En </w:t>
      </w:r>
      <w:r w:rsidR="0056627D" w:rsidRPr="000F28C4">
        <w:rPr>
          <w:rFonts w:ascii="Calibri" w:hAnsi="Calibri" w:cs="Calibri"/>
          <w:sz w:val="22"/>
          <w:szCs w:val="22"/>
        </w:rPr>
        <w:t xml:space="preserve">la </w:t>
      </w:r>
      <w:r w:rsidR="00003014" w:rsidRPr="000F28C4">
        <w:rPr>
          <w:rFonts w:ascii="Calibri" w:hAnsi="Calibri" w:cs="Calibri"/>
          <w:sz w:val="22"/>
          <w:szCs w:val="22"/>
        </w:rPr>
        <w:t>línea de base la población control mostró un porcentaje mayor que el grupo a ser intervenido (P&lt;0.05): mujeres de la población control presentaron en esa oportunidad 3.7 veces más probabilidad (OR) de conocer para qué pesan a los niños</w:t>
      </w:r>
      <w:r w:rsidR="0056627D" w:rsidRPr="000F28C4">
        <w:rPr>
          <w:rFonts w:ascii="Calibri" w:hAnsi="Calibri" w:cs="Calibri"/>
          <w:sz w:val="22"/>
          <w:szCs w:val="22"/>
        </w:rPr>
        <w:t>/as</w:t>
      </w:r>
      <w:r w:rsidR="00003014" w:rsidRPr="000F28C4">
        <w:rPr>
          <w:rFonts w:ascii="Calibri" w:hAnsi="Calibri" w:cs="Calibri"/>
          <w:sz w:val="22"/>
          <w:szCs w:val="22"/>
        </w:rPr>
        <w:t xml:space="preserve"> que mujeres de la población a ser intervenida.  En la línea final debido al aumento en la población intervenida se eliminó la diferencia que había con la población del grupo control.  </w:t>
      </w:r>
      <w:r w:rsidR="0056627D" w:rsidRPr="000F28C4">
        <w:rPr>
          <w:rFonts w:ascii="Calibri" w:hAnsi="Calibri" w:cs="Calibri"/>
          <w:sz w:val="22"/>
          <w:szCs w:val="22"/>
        </w:rPr>
        <w:t>Es de hacer notar que</w:t>
      </w:r>
      <w:r w:rsidR="00003014" w:rsidRPr="000F28C4">
        <w:rPr>
          <w:rFonts w:ascii="Calibri" w:hAnsi="Calibri" w:cs="Calibri"/>
          <w:sz w:val="22"/>
          <w:szCs w:val="22"/>
        </w:rPr>
        <w:t xml:space="preserve">, entre la población intervenida, el cambio en el grupo </w:t>
      </w:r>
      <w:r w:rsidR="00003014" w:rsidRPr="000F28C4">
        <w:rPr>
          <w:rFonts w:ascii="Calibri" w:hAnsi="Calibri" w:cs="Calibri"/>
          <w:b/>
          <w:i/>
          <w:sz w:val="22"/>
          <w:szCs w:val="22"/>
        </w:rPr>
        <w:t>EXPUESTO</w:t>
      </w:r>
      <w:r w:rsidR="00003014" w:rsidRPr="000F28C4">
        <w:rPr>
          <w:rFonts w:ascii="Calibri" w:hAnsi="Calibri" w:cs="Calibri"/>
          <w:sz w:val="22"/>
          <w:szCs w:val="22"/>
        </w:rPr>
        <w:t xml:space="preserve"> (41.2%), lo cual hace que mujeres </w:t>
      </w:r>
      <w:r w:rsidR="00003014" w:rsidRPr="000F28C4">
        <w:rPr>
          <w:rFonts w:ascii="Calibri" w:hAnsi="Calibri" w:cs="Calibri"/>
          <w:b/>
          <w:i/>
          <w:sz w:val="22"/>
          <w:szCs w:val="22"/>
        </w:rPr>
        <w:t>EXPUESTAS</w:t>
      </w:r>
      <w:r w:rsidR="00003014" w:rsidRPr="000F28C4">
        <w:rPr>
          <w:rFonts w:ascii="Calibri" w:hAnsi="Calibri" w:cs="Calibri"/>
          <w:sz w:val="22"/>
          <w:szCs w:val="22"/>
        </w:rPr>
        <w:t xml:space="preserve"> tengan 2.8 veces más probabilidad (OR) de conocer para qué pesan a los niños</w:t>
      </w:r>
      <w:r w:rsidR="0056627D" w:rsidRPr="000F28C4">
        <w:rPr>
          <w:rFonts w:ascii="Calibri" w:hAnsi="Calibri" w:cs="Calibri"/>
          <w:sz w:val="22"/>
          <w:szCs w:val="22"/>
        </w:rPr>
        <w:t>/as</w:t>
      </w:r>
      <w:r w:rsidR="00003014" w:rsidRPr="000F28C4">
        <w:rPr>
          <w:rFonts w:ascii="Calibri" w:hAnsi="Calibri" w:cs="Calibri"/>
          <w:sz w:val="22"/>
          <w:szCs w:val="22"/>
        </w:rPr>
        <w:t xml:space="preserve"> que mujeres </w:t>
      </w:r>
      <w:r w:rsidR="00003014" w:rsidRPr="000F28C4">
        <w:rPr>
          <w:rFonts w:ascii="Calibri" w:hAnsi="Calibri" w:cs="Calibri"/>
          <w:b/>
          <w:i/>
          <w:sz w:val="22"/>
          <w:szCs w:val="22"/>
        </w:rPr>
        <w:t>NO EXPUESTAS</w:t>
      </w:r>
      <w:r w:rsidR="00003014" w:rsidRPr="000F28C4">
        <w:rPr>
          <w:rFonts w:ascii="Calibri" w:hAnsi="Calibri" w:cs="Calibri"/>
          <w:sz w:val="22"/>
          <w:szCs w:val="22"/>
        </w:rPr>
        <w:t>.</w:t>
      </w:r>
    </w:p>
    <w:p w:rsidR="00591169" w:rsidRPr="000F28C4" w:rsidRDefault="00591169" w:rsidP="009C0FE5">
      <w:pPr>
        <w:spacing w:after="120"/>
        <w:jc w:val="both"/>
        <w:rPr>
          <w:rFonts w:ascii="Calibri" w:hAnsi="Calibri" w:cs="Calibri"/>
          <w:sz w:val="22"/>
          <w:szCs w:val="22"/>
        </w:rPr>
      </w:pPr>
    </w:p>
    <w:p w:rsidR="00591169" w:rsidRPr="000F28C4" w:rsidRDefault="00591169" w:rsidP="005C3F42">
      <w:pPr>
        <w:jc w:val="both"/>
        <w:rPr>
          <w:rFonts w:ascii="Calibri" w:hAnsi="Calibri" w:cs="Calibri"/>
          <w:sz w:val="22"/>
          <w:szCs w:val="22"/>
        </w:rPr>
      </w:pPr>
      <w:r w:rsidRPr="000F28C4">
        <w:rPr>
          <w:rFonts w:ascii="Calibri" w:hAnsi="Calibri" w:cs="Calibri"/>
          <w:sz w:val="22"/>
          <w:szCs w:val="22"/>
        </w:rPr>
        <w:t xml:space="preserve">El IDT de control pediátrico en </w:t>
      </w:r>
      <w:r w:rsidR="00C108AE" w:rsidRPr="000F28C4">
        <w:rPr>
          <w:rFonts w:ascii="Calibri" w:hAnsi="Calibri" w:cs="Calibri"/>
          <w:sz w:val="22"/>
          <w:szCs w:val="22"/>
        </w:rPr>
        <w:t xml:space="preserve">menores de 6 meses no cambió con respecto a línea de base (P&gt;0.05), presentando ahora un valor del 39.7%, mismo que se considera bajo.  En </w:t>
      </w:r>
      <w:r w:rsidRPr="000F28C4">
        <w:rPr>
          <w:rFonts w:ascii="Calibri" w:hAnsi="Calibri" w:cs="Calibri"/>
          <w:sz w:val="22"/>
          <w:szCs w:val="22"/>
        </w:rPr>
        <w:t>niños</w:t>
      </w:r>
      <w:r w:rsidR="0056627D" w:rsidRPr="000F28C4">
        <w:rPr>
          <w:rFonts w:ascii="Calibri" w:hAnsi="Calibri" w:cs="Calibri"/>
          <w:sz w:val="22"/>
          <w:szCs w:val="22"/>
        </w:rPr>
        <w:t>/as</w:t>
      </w:r>
      <w:r w:rsidRPr="000F28C4">
        <w:rPr>
          <w:rFonts w:ascii="Calibri" w:hAnsi="Calibri" w:cs="Calibri"/>
          <w:sz w:val="22"/>
          <w:szCs w:val="22"/>
        </w:rPr>
        <w:t xml:space="preserve"> de 6 a menos de 24 meses</w:t>
      </w:r>
      <w:r w:rsidR="00C108AE" w:rsidRPr="000F28C4">
        <w:rPr>
          <w:rFonts w:ascii="Calibri" w:hAnsi="Calibri" w:cs="Calibri"/>
          <w:sz w:val="22"/>
          <w:szCs w:val="22"/>
        </w:rPr>
        <w:t xml:space="preserve"> éste IDT</w:t>
      </w:r>
      <w:r w:rsidRPr="000F28C4">
        <w:rPr>
          <w:rFonts w:ascii="Calibri" w:hAnsi="Calibri" w:cs="Calibri"/>
          <w:sz w:val="22"/>
          <w:szCs w:val="22"/>
        </w:rPr>
        <w:t xml:space="preserve"> no cambió en toda la población intervenida con respecto a la línea de base (P&gt;0.05), siendo su valor actual de un 62.9%</w:t>
      </w:r>
      <w:r w:rsidR="00C108AE" w:rsidRPr="000F28C4">
        <w:rPr>
          <w:rFonts w:ascii="Calibri" w:hAnsi="Calibri" w:cs="Calibri"/>
          <w:sz w:val="22"/>
          <w:szCs w:val="22"/>
        </w:rPr>
        <w:t>, bastante mejor que con</w:t>
      </w:r>
      <w:r w:rsidR="0056627D" w:rsidRPr="000F28C4">
        <w:rPr>
          <w:rFonts w:ascii="Calibri" w:hAnsi="Calibri" w:cs="Calibri"/>
          <w:sz w:val="22"/>
          <w:szCs w:val="22"/>
        </w:rPr>
        <w:t xml:space="preserve"> respecto al</w:t>
      </w:r>
      <w:r w:rsidR="00C108AE" w:rsidRPr="000F28C4">
        <w:rPr>
          <w:rFonts w:ascii="Calibri" w:hAnsi="Calibri" w:cs="Calibri"/>
          <w:sz w:val="22"/>
          <w:szCs w:val="22"/>
        </w:rPr>
        <w:t xml:space="preserve"> grupo de niños</w:t>
      </w:r>
      <w:r w:rsidR="0056627D" w:rsidRPr="000F28C4">
        <w:rPr>
          <w:rFonts w:ascii="Calibri" w:hAnsi="Calibri" w:cs="Calibri"/>
          <w:sz w:val="22"/>
          <w:szCs w:val="22"/>
        </w:rPr>
        <w:t>/as</w:t>
      </w:r>
      <w:r w:rsidR="00C108AE" w:rsidRPr="000F28C4">
        <w:rPr>
          <w:rFonts w:ascii="Calibri" w:hAnsi="Calibri" w:cs="Calibri"/>
          <w:sz w:val="22"/>
          <w:szCs w:val="22"/>
        </w:rPr>
        <w:t xml:space="preserve"> menores de 6 meses</w:t>
      </w:r>
      <w:r w:rsidRPr="000F28C4">
        <w:rPr>
          <w:rFonts w:ascii="Calibri" w:hAnsi="Calibri" w:cs="Calibri"/>
          <w:sz w:val="22"/>
          <w:szCs w:val="22"/>
        </w:rPr>
        <w:t xml:space="preserve">; sin embargo, en el grupo de mujeres </w:t>
      </w:r>
      <w:r w:rsidRPr="000F28C4">
        <w:rPr>
          <w:rFonts w:ascii="Calibri" w:hAnsi="Calibri" w:cs="Calibri"/>
          <w:b/>
          <w:i/>
          <w:sz w:val="22"/>
          <w:szCs w:val="22"/>
        </w:rPr>
        <w:t>BENEFICIARIO</w:t>
      </w:r>
      <w:r w:rsidRPr="000F28C4">
        <w:rPr>
          <w:rFonts w:ascii="Calibri" w:hAnsi="Calibri" w:cs="Calibri"/>
          <w:sz w:val="22"/>
          <w:szCs w:val="22"/>
        </w:rPr>
        <w:t xml:space="preserve"> se logró aumentar significativamente en un 17.4%, presentando un valor superior al de la totalidad de la población intervenida (87.6%)</w:t>
      </w:r>
      <w:r w:rsidR="00C108AE" w:rsidRPr="000F28C4">
        <w:rPr>
          <w:rFonts w:ascii="Calibri" w:hAnsi="Calibri" w:cs="Calibri"/>
          <w:sz w:val="22"/>
          <w:szCs w:val="22"/>
        </w:rPr>
        <w:t xml:space="preserve">; lo cual hizo que mujeres </w:t>
      </w:r>
      <w:r w:rsidR="00C108AE" w:rsidRPr="000F28C4">
        <w:rPr>
          <w:rFonts w:ascii="Calibri" w:hAnsi="Calibri" w:cs="Calibri"/>
          <w:b/>
          <w:i/>
          <w:sz w:val="22"/>
          <w:szCs w:val="22"/>
        </w:rPr>
        <w:t>BENEFICIARIAS</w:t>
      </w:r>
      <w:r w:rsidR="00C108AE" w:rsidRPr="000F28C4">
        <w:rPr>
          <w:rFonts w:ascii="Calibri" w:hAnsi="Calibri" w:cs="Calibri"/>
          <w:sz w:val="22"/>
          <w:szCs w:val="22"/>
        </w:rPr>
        <w:t xml:space="preserve"> tengan</w:t>
      </w:r>
      <w:r w:rsidR="0056627D" w:rsidRPr="000F28C4">
        <w:rPr>
          <w:rFonts w:ascii="Calibri" w:hAnsi="Calibri" w:cs="Calibri"/>
          <w:sz w:val="22"/>
          <w:szCs w:val="22"/>
        </w:rPr>
        <w:t xml:space="preserve"> ahora</w:t>
      </w:r>
      <w:r w:rsidR="00C108AE" w:rsidRPr="000F28C4">
        <w:rPr>
          <w:rFonts w:ascii="Calibri" w:hAnsi="Calibri" w:cs="Calibri"/>
          <w:sz w:val="22"/>
          <w:szCs w:val="22"/>
        </w:rPr>
        <w:t xml:space="preserve"> 5.0 veces más probabilidad (OR) de contar con un buen IDT, que mujeres </w:t>
      </w:r>
      <w:r w:rsidR="00C108AE" w:rsidRPr="000F28C4">
        <w:rPr>
          <w:rFonts w:ascii="Calibri" w:hAnsi="Calibri" w:cs="Calibri"/>
          <w:b/>
          <w:i/>
          <w:sz w:val="22"/>
          <w:szCs w:val="22"/>
        </w:rPr>
        <w:t>NO BENEFICIARIAS</w:t>
      </w:r>
      <w:r w:rsidR="00C108AE" w:rsidRPr="000F28C4">
        <w:rPr>
          <w:rFonts w:ascii="Calibri" w:hAnsi="Calibri" w:cs="Calibri"/>
          <w:sz w:val="22"/>
          <w:szCs w:val="22"/>
        </w:rPr>
        <w:t xml:space="preserve">.  </w:t>
      </w:r>
      <w:r w:rsidR="0056627D" w:rsidRPr="000F28C4">
        <w:rPr>
          <w:rFonts w:ascii="Calibri" w:hAnsi="Calibri" w:cs="Calibri"/>
          <w:sz w:val="22"/>
          <w:szCs w:val="22"/>
        </w:rPr>
        <w:t>Cabe mencionar que en forma opuesta</w:t>
      </w:r>
      <w:r w:rsidR="00C108AE" w:rsidRPr="000F28C4">
        <w:rPr>
          <w:rFonts w:ascii="Calibri" w:hAnsi="Calibri" w:cs="Calibri"/>
          <w:sz w:val="22"/>
          <w:szCs w:val="22"/>
        </w:rPr>
        <w:t xml:space="preserve"> para el IDT en la población de mujeres con niños</w:t>
      </w:r>
      <w:r w:rsidR="0056627D" w:rsidRPr="000F28C4">
        <w:rPr>
          <w:rFonts w:ascii="Calibri" w:hAnsi="Calibri" w:cs="Calibri"/>
          <w:sz w:val="22"/>
          <w:szCs w:val="22"/>
        </w:rPr>
        <w:t>/as</w:t>
      </w:r>
      <w:r w:rsidR="00C108AE" w:rsidRPr="000F28C4">
        <w:rPr>
          <w:rFonts w:ascii="Calibri" w:hAnsi="Calibri" w:cs="Calibri"/>
          <w:sz w:val="22"/>
          <w:szCs w:val="22"/>
        </w:rPr>
        <w:t xml:space="preserve"> de 24 a menos de 36 meses el porcentaje con un buen IDT disminuyó significativamente en un 19.9% (P&lt;0.05), presentando ahora un valor del 60.2%.</w:t>
      </w:r>
      <w:r w:rsidR="00E05205" w:rsidRPr="000F28C4">
        <w:rPr>
          <w:rFonts w:ascii="Calibri" w:hAnsi="Calibri" w:cs="Calibri"/>
          <w:sz w:val="22"/>
          <w:szCs w:val="22"/>
        </w:rPr>
        <w:t xml:space="preserve">  Debido a que la población de mujeres con niños</w:t>
      </w:r>
      <w:r w:rsidR="0056627D" w:rsidRPr="000F28C4">
        <w:rPr>
          <w:rFonts w:ascii="Calibri" w:hAnsi="Calibri" w:cs="Calibri"/>
          <w:sz w:val="22"/>
          <w:szCs w:val="22"/>
        </w:rPr>
        <w:t>/as</w:t>
      </w:r>
      <w:r w:rsidR="00E05205" w:rsidRPr="000F28C4">
        <w:rPr>
          <w:rFonts w:ascii="Calibri" w:hAnsi="Calibri" w:cs="Calibri"/>
          <w:sz w:val="22"/>
          <w:szCs w:val="22"/>
        </w:rPr>
        <w:t xml:space="preserve"> de 24 a menos de 36 meses en la región control se mantuvo igual que la línea de base, y que ambas poblaciones (control e intervenida) eran semejantes al inicio, la diferencia en la línea final hace que una mujer con algún niño</w:t>
      </w:r>
      <w:r w:rsidR="0056627D" w:rsidRPr="000F28C4">
        <w:rPr>
          <w:rFonts w:ascii="Calibri" w:hAnsi="Calibri" w:cs="Calibri"/>
          <w:sz w:val="22"/>
          <w:szCs w:val="22"/>
        </w:rPr>
        <w:t>/a</w:t>
      </w:r>
      <w:r w:rsidR="00E05205" w:rsidRPr="000F28C4">
        <w:rPr>
          <w:rFonts w:ascii="Calibri" w:hAnsi="Calibri" w:cs="Calibri"/>
          <w:sz w:val="22"/>
          <w:szCs w:val="22"/>
        </w:rPr>
        <w:t xml:space="preserve"> de edad entre 24 y 36 meses de la población control tenga 3.3 veces más probabilidad (OR) de tener un buen IDT que una mujer con niños</w:t>
      </w:r>
      <w:r w:rsidR="0056627D" w:rsidRPr="000F28C4">
        <w:rPr>
          <w:rFonts w:ascii="Calibri" w:hAnsi="Calibri" w:cs="Calibri"/>
          <w:sz w:val="22"/>
          <w:szCs w:val="22"/>
        </w:rPr>
        <w:t>/as</w:t>
      </w:r>
      <w:r w:rsidR="00E05205" w:rsidRPr="000F28C4">
        <w:rPr>
          <w:rFonts w:ascii="Calibri" w:hAnsi="Calibri" w:cs="Calibri"/>
          <w:sz w:val="22"/>
          <w:szCs w:val="22"/>
        </w:rPr>
        <w:t xml:space="preserve"> de esa edad en la población intervenida.</w:t>
      </w:r>
    </w:p>
    <w:p w:rsidR="009C0FE5" w:rsidRPr="000F28C4" w:rsidRDefault="009C0FE5" w:rsidP="005C3F42">
      <w:pPr>
        <w:jc w:val="both"/>
        <w:rPr>
          <w:rFonts w:ascii="Calibri" w:hAnsi="Calibri" w:cs="Calibri"/>
          <w:b/>
          <w:i/>
          <w:sz w:val="22"/>
          <w:szCs w:val="22"/>
        </w:rPr>
      </w:pPr>
      <w:r w:rsidRPr="000F28C4">
        <w:rPr>
          <w:rFonts w:ascii="Calibri" w:hAnsi="Calibri" w:cs="Calibri"/>
          <w:b/>
          <w:i/>
          <w:sz w:val="22"/>
          <w:szCs w:val="22"/>
        </w:rPr>
        <w:t>Micronutrientes</w:t>
      </w:r>
    </w:p>
    <w:p w:rsidR="009C0FE5" w:rsidRPr="000F28C4" w:rsidRDefault="00087ECC" w:rsidP="005C3F42">
      <w:pPr>
        <w:jc w:val="both"/>
        <w:rPr>
          <w:rFonts w:ascii="Calibri" w:hAnsi="Calibri" w:cs="Calibri"/>
          <w:sz w:val="22"/>
          <w:szCs w:val="22"/>
        </w:rPr>
      </w:pPr>
      <w:r w:rsidRPr="000F28C4">
        <w:rPr>
          <w:rFonts w:ascii="Calibri" w:hAnsi="Calibri" w:cs="Calibri"/>
          <w:sz w:val="22"/>
          <w:szCs w:val="22"/>
        </w:rPr>
        <w:t>Con respecto a</w:t>
      </w:r>
      <w:r w:rsidR="00C51E24" w:rsidRPr="000F28C4">
        <w:rPr>
          <w:rFonts w:ascii="Calibri" w:hAnsi="Calibri" w:cs="Calibri"/>
          <w:sz w:val="22"/>
          <w:szCs w:val="22"/>
        </w:rPr>
        <w:t xml:space="preserve"> la ingesta de</w:t>
      </w:r>
      <w:r w:rsidRPr="000F28C4">
        <w:rPr>
          <w:rFonts w:ascii="Calibri" w:hAnsi="Calibri" w:cs="Calibri"/>
          <w:sz w:val="22"/>
          <w:szCs w:val="22"/>
        </w:rPr>
        <w:t xml:space="preserve"> micronutrientes, los indicadores que miden el que los niños</w:t>
      </w:r>
      <w:r w:rsidR="00C51E24" w:rsidRPr="000F28C4">
        <w:rPr>
          <w:rFonts w:ascii="Calibri" w:hAnsi="Calibri" w:cs="Calibri"/>
          <w:sz w:val="22"/>
          <w:szCs w:val="22"/>
        </w:rPr>
        <w:t>/as</w:t>
      </w:r>
      <w:r w:rsidRPr="000F28C4">
        <w:rPr>
          <w:rFonts w:ascii="Calibri" w:hAnsi="Calibri" w:cs="Calibri"/>
          <w:sz w:val="22"/>
          <w:szCs w:val="22"/>
        </w:rPr>
        <w:t xml:space="preserve"> de 6 a 24 meses hayan recibido los mismos</w:t>
      </w:r>
      <w:r w:rsidR="00C51E24" w:rsidRPr="000F28C4">
        <w:rPr>
          <w:rFonts w:ascii="Calibri" w:hAnsi="Calibri" w:cs="Calibri"/>
          <w:sz w:val="22"/>
          <w:szCs w:val="22"/>
        </w:rPr>
        <w:t>,</w:t>
      </w:r>
      <w:r w:rsidRPr="000F28C4">
        <w:rPr>
          <w:rFonts w:ascii="Calibri" w:hAnsi="Calibri" w:cs="Calibri"/>
          <w:sz w:val="22"/>
          <w:szCs w:val="22"/>
        </w:rPr>
        <w:t xml:space="preserve"> bajaron con respecto a la línea de base (P&lt;0.05): Vitamina “A”</w:t>
      </w:r>
      <w:r w:rsidR="00CA2677" w:rsidRPr="000F28C4">
        <w:rPr>
          <w:rFonts w:ascii="Calibri" w:hAnsi="Calibri" w:cs="Calibri"/>
          <w:sz w:val="22"/>
          <w:szCs w:val="22"/>
        </w:rPr>
        <w:t xml:space="preserve"> según la norma,</w:t>
      </w:r>
      <w:r w:rsidRPr="000F28C4">
        <w:rPr>
          <w:rFonts w:ascii="Calibri" w:hAnsi="Calibri" w:cs="Calibri"/>
          <w:sz w:val="22"/>
          <w:szCs w:val="22"/>
        </w:rPr>
        <w:t xml:space="preserve"> bajó un 12%, siendo su valor actual 74.3%; </w:t>
      </w:r>
      <w:r w:rsidR="00CA2677" w:rsidRPr="000F28C4">
        <w:rPr>
          <w:rFonts w:ascii="Calibri" w:hAnsi="Calibri" w:cs="Calibri"/>
          <w:sz w:val="22"/>
          <w:szCs w:val="22"/>
        </w:rPr>
        <w:t xml:space="preserve"> ácido fólico, según la norma bajó un 21.2%, siendo su valor actual un 25.0%; hierro, según la norma bajó un 19.3%, siendo su valor actual 26.7%.  Como puede apreciarse, los valores para ácido fólico así como para hierro son muy bajos.  Es importante recordar que el proyecto no tuvo como intervención dar micronutrientes, por lo que el acceso de los mismos está</w:t>
      </w:r>
      <w:r w:rsidR="00C51E24" w:rsidRPr="000F28C4">
        <w:rPr>
          <w:rFonts w:ascii="Calibri" w:hAnsi="Calibri" w:cs="Calibri"/>
          <w:sz w:val="22"/>
          <w:szCs w:val="22"/>
        </w:rPr>
        <w:t xml:space="preserve"> más bien</w:t>
      </w:r>
      <w:r w:rsidR="00CA2677" w:rsidRPr="000F28C4">
        <w:rPr>
          <w:rFonts w:ascii="Calibri" w:hAnsi="Calibri" w:cs="Calibri"/>
          <w:sz w:val="22"/>
          <w:szCs w:val="22"/>
        </w:rPr>
        <w:t xml:space="preserve"> en función de los servicios de salud que los </w:t>
      </w:r>
      <w:r w:rsidR="00C51E24" w:rsidRPr="000F28C4">
        <w:rPr>
          <w:rFonts w:ascii="Calibri" w:hAnsi="Calibri" w:cs="Calibri"/>
          <w:sz w:val="22"/>
          <w:szCs w:val="22"/>
        </w:rPr>
        <w:t xml:space="preserve">promocionan y </w:t>
      </w:r>
      <w:r w:rsidR="00CA2677" w:rsidRPr="000F28C4">
        <w:rPr>
          <w:rFonts w:ascii="Calibri" w:hAnsi="Calibri" w:cs="Calibri"/>
          <w:sz w:val="22"/>
          <w:szCs w:val="22"/>
        </w:rPr>
        <w:t>proporcionan.  Lo que sí se le reconoce al proyecto es el conocimiento y la motivación que las mujeres adquirieron para que a sus hijos</w:t>
      </w:r>
      <w:r w:rsidR="00C51E24" w:rsidRPr="000F28C4">
        <w:rPr>
          <w:rFonts w:ascii="Calibri" w:hAnsi="Calibri" w:cs="Calibri"/>
          <w:sz w:val="22"/>
          <w:szCs w:val="22"/>
        </w:rPr>
        <w:t>/as</w:t>
      </w:r>
      <w:r w:rsidR="00CA2677" w:rsidRPr="000F28C4">
        <w:rPr>
          <w:rFonts w:ascii="Calibri" w:hAnsi="Calibri" w:cs="Calibri"/>
          <w:sz w:val="22"/>
          <w:szCs w:val="22"/>
        </w:rPr>
        <w:t xml:space="preserve"> se les administraran los micronutrientes; en este sentido es importante </w:t>
      </w:r>
      <w:r w:rsidR="00C51E24" w:rsidRPr="000F28C4">
        <w:rPr>
          <w:rFonts w:ascii="Calibri" w:hAnsi="Calibri" w:cs="Calibri"/>
          <w:sz w:val="22"/>
          <w:szCs w:val="22"/>
        </w:rPr>
        <w:t>destacar</w:t>
      </w:r>
      <w:r w:rsidR="00CA2677" w:rsidRPr="000F28C4">
        <w:rPr>
          <w:rFonts w:ascii="Calibri" w:hAnsi="Calibri" w:cs="Calibri"/>
          <w:sz w:val="22"/>
          <w:szCs w:val="22"/>
        </w:rPr>
        <w:t xml:space="preserve"> el </w:t>
      </w:r>
      <w:r w:rsidR="00CA2677" w:rsidRPr="000F28C4">
        <w:rPr>
          <w:rFonts w:ascii="Calibri" w:hAnsi="Calibri" w:cs="Calibri"/>
          <w:sz w:val="22"/>
          <w:szCs w:val="22"/>
        </w:rPr>
        <w:lastRenderedPageBreak/>
        <w:t xml:space="preserve">porcentaje de mujeres que </w:t>
      </w:r>
      <w:r w:rsidR="00C51E24" w:rsidRPr="000F28C4">
        <w:rPr>
          <w:rFonts w:ascii="Calibri" w:hAnsi="Calibri" w:cs="Calibri"/>
          <w:sz w:val="22"/>
          <w:szCs w:val="22"/>
        </w:rPr>
        <w:t>“</w:t>
      </w:r>
      <w:r w:rsidR="00CA2677" w:rsidRPr="000F28C4">
        <w:rPr>
          <w:rFonts w:ascii="Calibri" w:hAnsi="Calibri" w:cs="Calibri"/>
          <w:b/>
          <w:i/>
          <w:sz w:val="22"/>
          <w:szCs w:val="22"/>
        </w:rPr>
        <w:t>buscaron los micronutrientes y que no lograron obtenerlos</w:t>
      </w:r>
      <w:r w:rsidR="00C51E24" w:rsidRPr="000F28C4">
        <w:rPr>
          <w:rFonts w:ascii="Calibri" w:hAnsi="Calibri" w:cs="Calibri"/>
          <w:b/>
          <w:i/>
          <w:sz w:val="22"/>
          <w:szCs w:val="22"/>
        </w:rPr>
        <w:t>”</w:t>
      </w:r>
      <w:r w:rsidR="00CA2677" w:rsidRPr="000F28C4">
        <w:rPr>
          <w:rFonts w:ascii="Calibri" w:hAnsi="Calibri" w:cs="Calibri"/>
          <w:sz w:val="22"/>
          <w:szCs w:val="22"/>
        </w:rPr>
        <w:t>: para  Vitamina “A”</w:t>
      </w:r>
      <w:r w:rsidR="00C51E24" w:rsidRPr="000F28C4">
        <w:rPr>
          <w:rFonts w:ascii="Calibri" w:hAnsi="Calibri" w:cs="Calibri"/>
          <w:sz w:val="22"/>
          <w:szCs w:val="22"/>
        </w:rPr>
        <w:t xml:space="preserve"> el valor</w:t>
      </w:r>
      <w:r w:rsidR="00CA2677" w:rsidRPr="000F28C4">
        <w:rPr>
          <w:rFonts w:ascii="Calibri" w:hAnsi="Calibri" w:cs="Calibri"/>
          <w:sz w:val="22"/>
          <w:szCs w:val="22"/>
        </w:rPr>
        <w:t xml:space="preserve"> fue</w:t>
      </w:r>
      <w:r w:rsidR="00C51E24" w:rsidRPr="000F28C4">
        <w:rPr>
          <w:rFonts w:ascii="Calibri" w:hAnsi="Calibri" w:cs="Calibri"/>
          <w:sz w:val="22"/>
          <w:szCs w:val="22"/>
        </w:rPr>
        <w:t xml:space="preserve"> de</w:t>
      </w:r>
      <w:r w:rsidR="00CA2677" w:rsidRPr="000F28C4">
        <w:rPr>
          <w:rFonts w:ascii="Calibri" w:hAnsi="Calibri" w:cs="Calibri"/>
          <w:sz w:val="22"/>
          <w:szCs w:val="22"/>
        </w:rPr>
        <w:t xml:space="preserve"> un 4%, </w:t>
      </w:r>
      <w:r w:rsidR="00C51E24" w:rsidRPr="000F28C4">
        <w:rPr>
          <w:rFonts w:ascii="Calibri" w:hAnsi="Calibri" w:cs="Calibri"/>
          <w:sz w:val="22"/>
          <w:szCs w:val="22"/>
        </w:rPr>
        <w:t xml:space="preserve">para </w:t>
      </w:r>
      <w:r w:rsidR="00CA2677" w:rsidRPr="000F28C4">
        <w:rPr>
          <w:rFonts w:ascii="Calibri" w:hAnsi="Calibri" w:cs="Calibri"/>
          <w:sz w:val="22"/>
          <w:szCs w:val="22"/>
        </w:rPr>
        <w:t xml:space="preserve">ácido fólico un 6.7% y para hierro un 7.1%.  En términos de conocimientos adquiridos </w:t>
      </w:r>
      <w:r w:rsidR="00C51E24" w:rsidRPr="000F28C4">
        <w:rPr>
          <w:rFonts w:ascii="Calibri" w:hAnsi="Calibri" w:cs="Calibri"/>
          <w:sz w:val="22"/>
          <w:szCs w:val="22"/>
        </w:rPr>
        <w:t>destaca</w:t>
      </w:r>
      <w:r w:rsidR="00CA2677" w:rsidRPr="000F28C4">
        <w:rPr>
          <w:rFonts w:ascii="Calibri" w:hAnsi="Calibri" w:cs="Calibri"/>
          <w:sz w:val="22"/>
          <w:szCs w:val="22"/>
        </w:rPr>
        <w:t xml:space="preserve"> el aumento en el porcentaje de mujeres con niños</w:t>
      </w:r>
      <w:r w:rsidR="00C51E24" w:rsidRPr="000F28C4">
        <w:rPr>
          <w:rFonts w:ascii="Calibri" w:hAnsi="Calibri" w:cs="Calibri"/>
          <w:sz w:val="22"/>
          <w:szCs w:val="22"/>
        </w:rPr>
        <w:t>/as</w:t>
      </w:r>
      <w:r w:rsidR="00CA2677" w:rsidRPr="000F28C4">
        <w:rPr>
          <w:rFonts w:ascii="Calibri" w:hAnsi="Calibri" w:cs="Calibri"/>
          <w:sz w:val="22"/>
          <w:szCs w:val="22"/>
        </w:rPr>
        <w:t xml:space="preserve"> de 0 a 6 meses que ahora conocen que hay que dar Vitamina “A” a partir de los 6 meses, en las mujeres del grupo </w:t>
      </w:r>
      <w:r w:rsidR="00CA2677" w:rsidRPr="000F28C4">
        <w:rPr>
          <w:rFonts w:ascii="Calibri" w:hAnsi="Calibri" w:cs="Calibri"/>
          <w:b/>
          <w:i/>
          <w:sz w:val="22"/>
          <w:szCs w:val="22"/>
        </w:rPr>
        <w:t>EXPUESTO</w:t>
      </w:r>
      <w:r w:rsidR="00CA2677" w:rsidRPr="000F28C4">
        <w:rPr>
          <w:rFonts w:ascii="Calibri" w:hAnsi="Calibri" w:cs="Calibri"/>
          <w:sz w:val="22"/>
          <w:szCs w:val="22"/>
        </w:rPr>
        <w:t xml:space="preserve">, que subió un 15.6% con respecto a la línea de base (P&lt;0.05), con un valor actual del </w:t>
      </w:r>
      <w:r w:rsidR="005A544A" w:rsidRPr="000F28C4">
        <w:rPr>
          <w:rFonts w:ascii="Calibri" w:hAnsi="Calibri" w:cs="Calibri"/>
          <w:sz w:val="22"/>
          <w:szCs w:val="22"/>
        </w:rPr>
        <w:t>23.9% que aún es bajo.  En igual forma aumentó el porcentaje de mujeres con niños</w:t>
      </w:r>
      <w:r w:rsidR="00C51E24" w:rsidRPr="000F28C4">
        <w:rPr>
          <w:rFonts w:ascii="Calibri" w:hAnsi="Calibri" w:cs="Calibri"/>
          <w:sz w:val="22"/>
          <w:szCs w:val="22"/>
        </w:rPr>
        <w:t>/as</w:t>
      </w:r>
      <w:r w:rsidR="005A544A" w:rsidRPr="000F28C4">
        <w:rPr>
          <w:rFonts w:ascii="Calibri" w:hAnsi="Calibri" w:cs="Calibri"/>
          <w:sz w:val="22"/>
          <w:szCs w:val="22"/>
        </w:rPr>
        <w:t xml:space="preserve"> de 0 a 6 meses en conocer qué hay que dar ácido fólico a partir de los 6 meses, ya que en toda la población intervenida aumentó un 11.7%, siendo ahora el porcentaje que conoce de un 15.5%, valor que también sigue siendo bastante bajo</w:t>
      </w:r>
      <w:r w:rsidR="007A5EE8" w:rsidRPr="000F28C4">
        <w:rPr>
          <w:rFonts w:ascii="Calibri" w:hAnsi="Calibri" w:cs="Calibri"/>
          <w:sz w:val="22"/>
          <w:szCs w:val="22"/>
        </w:rPr>
        <w:t>, y el aumento de mujeres que conocen que hay que dar zinc a partir de los 6 meses, que subió 5.4%</w:t>
      </w:r>
      <w:r w:rsidR="005A544A" w:rsidRPr="000F28C4">
        <w:rPr>
          <w:rFonts w:ascii="Calibri" w:hAnsi="Calibri" w:cs="Calibri"/>
          <w:sz w:val="22"/>
          <w:szCs w:val="22"/>
        </w:rPr>
        <w:t>.</w:t>
      </w:r>
      <w:r w:rsidR="007A5EE8" w:rsidRPr="000F28C4">
        <w:rPr>
          <w:rFonts w:ascii="Calibri" w:hAnsi="Calibri" w:cs="Calibri"/>
          <w:sz w:val="22"/>
          <w:szCs w:val="22"/>
        </w:rPr>
        <w:t xml:space="preserve">  </w:t>
      </w:r>
    </w:p>
    <w:p w:rsidR="005A544A" w:rsidRPr="000F28C4" w:rsidRDefault="001C760F" w:rsidP="005C3F42">
      <w:pPr>
        <w:jc w:val="both"/>
        <w:rPr>
          <w:rFonts w:ascii="Calibri" w:hAnsi="Calibri" w:cs="Calibri"/>
          <w:sz w:val="22"/>
          <w:szCs w:val="22"/>
        </w:rPr>
      </w:pPr>
      <w:r w:rsidRPr="001C760F">
        <w:rPr>
          <w:rFonts w:ascii="Calibri" w:hAnsi="Calibri" w:cs="Calibri"/>
          <w:b/>
          <w:noProof/>
          <w:sz w:val="22"/>
          <w:szCs w:val="22"/>
        </w:rPr>
        <w:pict>
          <v:roundrect id="130 Rectángulo redondeado" o:spid="_x0000_s1071" style="position:absolute;left:0;text-align:left;margin-left:-31.15pt;margin-top:-134.7pt;width:756.4pt;height:362.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MHsAIAAKUFAAAOAAAAZHJzL2Uyb0RvYy54bWysVMFu2zAMvQ/YPwi6r3bcJG2COkXQNsOA&#10;oi3aDj0rshwbkEVNUuJkf7Nv6Y+Nkmw36IodhuWgUCb5SD6RvLjcN5LshLE1qJyOTlJKhOJQ1GqT&#10;0+/Pqy/nlFjHVMEkKJHTg7D0cvH500Wr5yKDCmQhDEEQZeetzmnlnJ4nieWVaJg9AS0UKkswDXN4&#10;NZukMKxF9EYmWZpOkxZMoQ1wYS1+vY5Kugj4ZSm4uy9LKxyROcXcXDhNONf+TBYXbL4xTFc179Jg&#10;/5BFw2qFQQeoa+YY2Zr6D6im5gYslO6EQ5NAWdZchBqwmlH6rpqnimkRakFyrB5osv8Plt/tHgyp&#10;C3y7U+RHsQYfCUXyiNS9/lKbrQRiRAGqEKwAz1er7RzdnvSD6W4WRV/8vjSN/8eyyD5wfBg4FntH&#10;OH6cTdNpdo6hOOrGk9ksm009avLmro11XwU0xAs5NbBVhU8nEMx2t9ZF+97Oh7Qg62JVSxkuZrO+&#10;kobsGL76zenNcnUWfaWuWPyaTdLZeRfXRvOQwxFO4guNpQXJHaTw6FI9ihIpw2KyABuaVQwBGedC&#10;uVFUVawQMeIkxV8f0be39wgxA6BHLjH/AbsD6C0jSI8dCejsvasIvT44p39LLDoPHiEyKDc4N7UC&#10;8xGAxKq6yNEe0z+ixotrKA7YUAbipFnNVzW+4i2z7oEZHC18eVwX7h6PUkKbU+gkSiowPz/67u2x&#10;41FLSYujmlP7Y8uMoER+UzgLs9F47Gc7XMaTswwv5lizPtaobXMF2BcjXEyaB9HbO9mLpYHmBbfK&#10;0kdFFVMcY+eUO9NfrlxcIbiXuFgugxnOs2buVj1p7sE9q75Bn/cvzOiulR1OwR30Y83m75o52npP&#10;Bcutg7IOnf7Ga8c37oLQON3e8svm+B6s3rbr4jcAAAD//wMAUEsDBBQABgAIAAAAIQDSBn845AAA&#10;AA0BAAAPAAAAZHJzL2Rvd25yZXYueG1sTI/BSsNAEIbvgu+wjOBF2o0xCTZmU0RU8CK0iuhtmx2T&#10;aHY27G7b1Kd3etLbDPPxz/dXy8kOYoc+9I4UXM4TEEiNMz21Cl5fHmbXIELUZPTgCBUcMMCyPj2p&#10;dGncnla4W8dWcAiFUivoYhxLKUPTodVh7kYkvn06b3Xk1bfSeL3ncDvINEkKaXVP/KHTI9512Hyv&#10;t1YBPebjBX49v/Wr+59D4/HJF+8fSp2fTbc3ICJO8Q+Goz6rQ81OG7clE8SgYFakV4zykBaLDMQR&#10;yfIkB7FRkOXZAmRdyf8t6l8AAAD//wMAUEsBAi0AFAAGAAgAAAAhALaDOJL+AAAA4QEAABMAAAAA&#10;AAAAAAAAAAAAAAAAAFtDb250ZW50X1R5cGVzXS54bWxQSwECLQAUAAYACAAAACEAOP0h/9YAAACU&#10;AQAACwAAAAAAAAAAAAAAAAAvAQAAX3JlbHMvLnJlbHNQSwECLQAUAAYACAAAACEAdvUzB7ACAACl&#10;BQAADgAAAAAAAAAAAAAAAAAuAgAAZHJzL2Uyb0RvYy54bWxQSwECLQAUAAYACAAAACEA0gZ/OOQA&#10;AAANAQAADwAAAAAAAAAAAAAAAAAKBQAAZHJzL2Rvd25yZXYueG1sUEsFBgAAAAAEAAQA8wAAABsG&#10;AAAAAA==&#10;" fillcolor="#e3eaf7" strokecolor="#983d00 [1604]" strokeweight="2pt">
            <v:fill opacity="16448f"/>
          </v:roundrect>
        </w:pict>
      </w:r>
      <w:r w:rsidR="005A544A" w:rsidRPr="000F28C4">
        <w:rPr>
          <w:rFonts w:ascii="Calibri" w:hAnsi="Calibri" w:cs="Calibri"/>
          <w:sz w:val="22"/>
          <w:szCs w:val="22"/>
        </w:rPr>
        <w:t>En el grupo de mujeres con niños</w:t>
      </w:r>
      <w:r w:rsidR="00C51E24" w:rsidRPr="000F28C4">
        <w:rPr>
          <w:rFonts w:ascii="Calibri" w:hAnsi="Calibri" w:cs="Calibri"/>
          <w:sz w:val="22"/>
          <w:szCs w:val="22"/>
        </w:rPr>
        <w:t>/as</w:t>
      </w:r>
      <w:r w:rsidR="005A544A" w:rsidRPr="000F28C4">
        <w:rPr>
          <w:rFonts w:ascii="Calibri" w:hAnsi="Calibri" w:cs="Calibri"/>
          <w:sz w:val="22"/>
          <w:szCs w:val="22"/>
        </w:rPr>
        <w:t xml:space="preserve"> de 24 a </w:t>
      </w:r>
      <w:r w:rsidR="007A5EE8" w:rsidRPr="000F28C4">
        <w:rPr>
          <w:rFonts w:ascii="Calibri" w:hAnsi="Calibri" w:cs="Calibri"/>
          <w:sz w:val="22"/>
          <w:szCs w:val="22"/>
        </w:rPr>
        <w:t xml:space="preserve">menos de </w:t>
      </w:r>
      <w:r w:rsidR="005A544A" w:rsidRPr="000F28C4">
        <w:rPr>
          <w:rFonts w:ascii="Calibri" w:hAnsi="Calibri" w:cs="Calibri"/>
          <w:sz w:val="22"/>
          <w:szCs w:val="22"/>
        </w:rPr>
        <w:t>36 meses aumentó el porcentaje de quienes opinan ahora que es muy importante dar hierro cuando el niño</w:t>
      </w:r>
      <w:r w:rsidR="00C51E24" w:rsidRPr="000F28C4">
        <w:rPr>
          <w:rFonts w:ascii="Calibri" w:hAnsi="Calibri" w:cs="Calibri"/>
          <w:sz w:val="22"/>
          <w:szCs w:val="22"/>
        </w:rPr>
        <w:t>/a</w:t>
      </w:r>
      <w:r w:rsidR="005A544A" w:rsidRPr="000F28C4">
        <w:rPr>
          <w:rFonts w:ascii="Calibri" w:hAnsi="Calibri" w:cs="Calibri"/>
          <w:sz w:val="22"/>
          <w:szCs w:val="22"/>
        </w:rPr>
        <w:t xml:space="preserve"> tiene 6 meses de edad, ya que subió en 16.3% el porcentaje con respecto a línea de base (P&lt;0.05) en toda la población intervenida</w:t>
      </w:r>
      <w:r w:rsidR="007A5EE8" w:rsidRPr="000F28C4">
        <w:rPr>
          <w:rFonts w:ascii="Calibri" w:hAnsi="Calibri" w:cs="Calibri"/>
          <w:sz w:val="22"/>
          <w:szCs w:val="22"/>
        </w:rPr>
        <w:t>; sin embargo el valor actual todavía es bajo: 20.5%.   E</w:t>
      </w:r>
      <w:r w:rsidR="005A544A" w:rsidRPr="000F28C4">
        <w:rPr>
          <w:rFonts w:ascii="Calibri" w:hAnsi="Calibri" w:cs="Calibri"/>
          <w:sz w:val="22"/>
          <w:szCs w:val="22"/>
        </w:rPr>
        <w:t xml:space="preserve">ntre esa población </w:t>
      </w:r>
      <w:r w:rsidR="00C51E24" w:rsidRPr="000F28C4">
        <w:rPr>
          <w:rFonts w:ascii="Calibri" w:hAnsi="Calibri" w:cs="Calibri"/>
          <w:sz w:val="22"/>
          <w:szCs w:val="22"/>
        </w:rPr>
        <w:t>destaca también</w:t>
      </w:r>
      <w:r w:rsidR="005A544A" w:rsidRPr="000F28C4">
        <w:rPr>
          <w:rFonts w:ascii="Calibri" w:hAnsi="Calibri" w:cs="Calibri"/>
          <w:sz w:val="22"/>
          <w:szCs w:val="22"/>
        </w:rPr>
        <w:t xml:space="preserve"> el grupo de mujeres </w:t>
      </w:r>
      <w:r w:rsidR="005A544A" w:rsidRPr="000F28C4">
        <w:rPr>
          <w:rFonts w:ascii="Calibri" w:hAnsi="Calibri" w:cs="Calibri"/>
          <w:b/>
          <w:i/>
          <w:sz w:val="22"/>
          <w:szCs w:val="22"/>
        </w:rPr>
        <w:t>SOLO CECODE</w:t>
      </w:r>
      <w:r w:rsidR="005A544A" w:rsidRPr="000F28C4">
        <w:rPr>
          <w:rFonts w:ascii="Calibri" w:hAnsi="Calibri" w:cs="Calibri"/>
          <w:sz w:val="22"/>
          <w:szCs w:val="22"/>
        </w:rPr>
        <w:t xml:space="preserve"> que aument</w:t>
      </w:r>
      <w:r w:rsidR="007A5EE8" w:rsidRPr="000F28C4">
        <w:rPr>
          <w:rFonts w:ascii="Calibri" w:hAnsi="Calibri" w:cs="Calibri"/>
          <w:sz w:val="22"/>
          <w:szCs w:val="22"/>
        </w:rPr>
        <w:t xml:space="preserve">ó en un 21.2%, el grupo </w:t>
      </w:r>
      <w:r w:rsidR="007A5EE8" w:rsidRPr="000F28C4">
        <w:rPr>
          <w:rFonts w:ascii="Calibri" w:hAnsi="Calibri" w:cs="Calibri"/>
          <w:b/>
          <w:i/>
          <w:sz w:val="22"/>
          <w:szCs w:val="22"/>
        </w:rPr>
        <w:t>EXPUESTO</w:t>
      </w:r>
      <w:r w:rsidR="007A5EE8" w:rsidRPr="000F28C4">
        <w:rPr>
          <w:rFonts w:ascii="Calibri" w:hAnsi="Calibri" w:cs="Calibri"/>
          <w:sz w:val="22"/>
          <w:szCs w:val="22"/>
        </w:rPr>
        <w:t xml:space="preserve"> que aumentó un 20.1% y el </w:t>
      </w:r>
      <w:r w:rsidR="007A5EE8" w:rsidRPr="000F28C4">
        <w:rPr>
          <w:rFonts w:ascii="Calibri" w:hAnsi="Calibri" w:cs="Calibri"/>
          <w:b/>
          <w:i/>
          <w:sz w:val="22"/>
          <w:szCs w:val="22"/>
        </w:rPr>
        <w:t>NO BENEFICIARIO</w:t>
      </w:r>
      <w:r w:rsidR="007A5EE8" w:rsidRPr="000F28C4">
        <w:rPr>
          <w:rFonts w:ascii="Calibri" w:hAnsi="Calibri" w:cs="Calibri"/>
          <w:sz w:val="22"/>
          <w:szCs w:val="22"/>
        </w:rPr>
        <w:t xml:space="preserve"> que aumentó un 16.5% (P&lt;0.05).  En igual forma, este grupo de mujeres con niños</w:t>
      </w:r>
      <w:r w:rsidR="00C51E24" w:rsidRPr="000F28C4">
        <w:rPr>
          <w:rFonts w:ascii="Calibri" w:hAnsi="Calibri" w:cs="Calibri"/>
          <w:sz w:val="22"/>
          <w:szCs w:val="22"/>
        </w:rPr>
        <w:t>/as</w:t>
      </w:r>
      <w:r w:rsidR="007A5EE8" w:rsidRPr="000F28C4">
        <w:rPr>
          <w:rFonts w:ascii="Calibri" w:hAnsi="Calibri" w:cs="Calibri"/>
          <w:sz w:val="22"/>
          <w:szCs w:val="22"/>
        </w:rPr>
        <w:t xml:space="preserve"> de 24 a menos de 36 meses aumentó en el porcentaje que opina que es importante dar zinc a los niños</w:t>
      </w:r>
      <w:r w:rsidR="00C51E24" w:rsidRPr="000F28C4">
        <w:rPr>
          <w:rFonts w:ascii="Calibri" w:hAnsi="Calibri" w:cs="Calibri"/>
          <w:sz w:val="22"/>
          <w:szCs w:val="22"/>
        </w:rPr>
        <w:t>/as</w:t>
      </w:r>
      <w:r w:rsidR="007A5EE8" w:rsidRPr="000F28C4">
        <w:rPr>
          <w:rFonts w:ascii="Calibri" w:hAnsi="Calibri" w:cs="Calibri"/>
          <w:sz w:val="22"/>
          <w:szCs w:val="22"/>
        </w:rPr>
        <w:t xml:space="preserve"> cuando tienen 6 meses de edad, habiendo subido un 6.2% (P&lt;0.05), pero el valor actual sigue siendo muy bajo (7.9%).</w:t>
      </w:r>
    </w:p>
    <w:p w:rsidR="007A3111" w:rsidRPr="000F28C4" w:rsidRDefault="007A3111" w:rsidP="005C3F42">
      <w:pPr>
        <w:jc w:val="both"/>
        <w:rPr>
          <w:rFonts w:ascii="Calibri" w:hAnsi="Calibri" w:cs="Calibri"/>
          <w:sz w:val="22"/>
          <w:szCs w:val="22"/>
        </w:rPr>
      </w:pPr>
      <w:r w:rsidRPr="000F28C4">
        <w:rPr>
          <w:rFonts w:ascii="Calibri" w:hAnsi="Calibri" w:cs="Calibri"/>
          <w:sz w:val="22"/>
          <w:szCs w:val="22"/>
        </w:rPr>
        <w:t>La cantidad de mujeres con niños</w:t>
      </w:r>
      <w:r w:rsidR="00C51E24" w:rsidRPr="000F28C4">
        <w:rPr>
          <w:rFonts w:ascii="Calibri" w:hAnsi="Calibri" w:cs="Calibri"/>
          <w:sz w:val="22"/>
          <w:szCs w:val="22"/>
        </w:rPr>
        <w:t>/as</w:t>
      </w:r>
      <w:r w:rsidRPr="000F28C4">
        <w:rPr>
          <w:rFonts w:ascii="Calibri" w:hAnsi="Calibri" w:cs="Calibri"/>
          <w:sz w:val="22"/>
          <w:szCs w:val="22"/>
        </w:rPr>
        <w:t xml:space="preserve"> de 6 a menos 24 meses en la población intervenida que mencionó estar recibiendo chispitas</w:t>
      </w:r>
      <w:r w:rsidR="00C51E24" w:rsidRPr="000F28C4">
        <w:rPr>
          <w:rFonts w:ascii="Calibri" w:hAnsi="Calibri" w:cs="Calibri"/>
          <w:sz w:val="22"/>
          <w:szCs w:val="22"/>
        </w:rPr>
        <w:t xml:space="preserve"> nutricionales</w:t>
      </w:r>
      <w:r w:rsidRPr="000F28C4">
        <w:rPr>
          <w:rFonts w:ascii="Calibri" w:hAnsi="Calibri" w:cs="Calibri"/>
          <w:sz w:val="22"/>
          <w:szCs w:val="22"/>
        </w:rPr>
        <w:t xml:space="preserve"> disminuyó en un 11.1% con respecto a la línea de base (P&lt;0.05), en la actualidad un 54.7% reciben </w:t>
      </w:r>
      <w:r w:rsidR="006E5657" w:rsidRPr="000F28C4">
        <w:rPr>
          <w:rFonts w:ascii="Calibri" w:hAnsi="Calibri" w:cs="Calibri"/>
          <w:sz w:val="22"/>
          <w:szCs w:val="22"/>
        </w:rPr>
        <w:t>este producto</w:t>
      </w:r>
      <w:r w:rsidRPr="000F28C4">
        <w:rPr>
          <w:rFonts w:ascii="Calibri" w:hAnsi="Calibri" w:cs="Calibri"/>
          <w:sz w:val="22"/>
          <w:szCs w:val="22"/>
        </w:rPr>
        <w:t>.  Sin embargo, en la población de mujeres con niños</w:t>
      </w:r>
      <w:r w:rsidR="006E5657" w:rsidRPr="000F28C4">
        <w:rPr>
          <w:rFonts w:ascii="Calibri" w:hAnsi="Calibri" w:cs="Calibri"/>
          <w:sz w:val="22"/>
          <w:szCs w:val="22"/>
        </w:rPr>
        <w:t>/as</w:t>
      </w:r>
      <w:r w:rsidRPr="000F28C4">
        <w:rPr>
          <w:rFonts w:ascii="Calibri" w:hAnsi="Calibri" w:cs="Calibri"/>
          <w:sz w:val="22"/>
          <w:szCs w:val="22"/>
        </w:rPr>
        <w:t xml:space="preserve"> de 0 a menos de 6 meses aumentó el porcentaje que mencionó conocer las chispitas</w:t>
      </w:r>
      <w:r w:rsidR="006E5657" w:rsidRPr="000F28C4">
        <w:rPr>
          <w:rFonts w:ascii="Calibri" w:hAnsi="Calibri" w:cs="Calibri"/>
          <w:sz w:val="22"/>
          <w:szCs w:val="22"/>
        </w:rPr>
        <w:t xml:space="preserve"> nutricionales</w:t>
      </w:r>
      <w:r w:rsidRPr="000F28C4">
        <w:rPr>
          <w:rFonts w:ascii="Calibri" w:hAnsi="Calibri" w:cs="Calibri"/>
          <w:sz w:val="22"/>
          <w:szCs w:val="22"/>
        </w:rPr>
        <w:t xml:space="preserve"> en un 23.9% con respecto a línea de base (P</w:t>
      </w:r>
      <w:r w:rsidR="006E5657" w:rsidRPr="000F28C4">
        <w:rPr>
          <w:rFonts w:ascii="Calibri" w:hAnsi="Calibri" w:cs="Calibri"/>
          <w:sz w:val="22"/>
          <w:szCs w:val="22"/>
        </w:rPr>
        <w:t>&lt;</w:t>
      </w:r>
      <w:r w:rsidRPr="000F28C4">
        <w:rPr>
          <w:rFonts w:ascii="Calibri" w:hAnsi="Calibri" w:cs="Calibri"/>
          <w:sz w:val="22"/>
          <w:szCs w:val="22"/>
        </w:rPr>
        <w:t>0.05), el porcentaje de mujeres con niños</w:t>
      </w:r>
      <w:r w:rsidR="006E5657" w:rsidRPr="000F28C4">
        <w:rPr>
          <w:rFonts w:ascii="Calibri" w:hAnsi="Calibri" w:cs="Calibri"/>
          <w:sz w:val="22"/>
          <w:szCs w:val="22"/>
        </w:rPr>
        <w:t>/as</w:t>
      </w:r>
      <w:r w:rsidRPr="000F28C4">
        <w:rPr>
          <w:rFonts w:ascii="Calibri" w:hAnsi="Calibri" w:cs="Calibri"/>
          <w:sz w:val="22"/>
          <w:szCs w:val="22"/>
        </w:rPr>
        <w:t xml:space="preserve"> menores de 6 meses con este conocimiento es del 65</w:t>
      </w:r>
      <w:r w:rsidR="006E5657" w:rsidRPr="000F28C4">
        <w:rPr>
          <w:rFonts w:ascii="Calibri" w:hAnsi="Calibri" w:cs="Calibri"/>
          <w:sz w:val="22"/>
          <w:szCs w:val="22"/>
        </w:rPr>
        <w:t>.0</w:t>
      </w:r>
      <w:r w:rsidRPr="000F28C4">
        <w:rPr>
          <w:rFonts w:ascii="Calibri" w:hAnsi="Calibri" w:cs="Calibri"/>
          <w:sz w:val="22"/>
          <w:szCs w:val="22"/>
        </w:rPr>
        <w:t>%.</w:t>
      </w:r>
      <w:r w:rsidR="006A3651" w:rsidRPr="000F28C4">
        <w:rPr>
          <w:rFonts w:ascii="Calibri" w:hAnsi="Calibri" w:cs="Calibri"/>
          <w:sz w:val="22"/>
          <w:szCs w:val="22"/>
        </w:rPr>
        <w:t xml:space="preserve">  El otro grupo de mujeres que aumentó en conocimiento de las chispitas</w:t>
      </w:r>
      <w:r w:rsidR="006E5657" w:rsidRPr="000F28C4">
        <w:rPr>
          <w:rFonts w:ascii="Calibri" w:hAnsi="Calibri" w:cs="Calibri"/>
          <w:sz w:val="22"/>
          <w:szCs w:val="22"/>
        </w:rPr>
        <w:t xml:space="preserve"> nutricionales</w:t>
      </w:r>
      <w:r w:rsidR="006A3651" w:rsidRPr="000F28C4">
        <w:rPr>
          <w:rFonts w:ascii="Calibri" w:hAnsi="Calibri" w:cs="Calibri"/>
          <w:sz w:val="22"/>
          <w:szCs w:val="22"/>
        </w:rPr>
        <w:t xml:space="preserve"> fue el de las mujeres con niños</w:t>
      </w:r>
      <w:r w:rsidR="006E5657" w:rsidRPr="000F28C4">
        <w:rPr>
          <w:rFonts w:ascii="Calibri" w:hAnsi="Calibri" w:cs="Calibri"/>
          <w:sz w:val="22"/>
          <w:szCs w:val="22"/>
        </w:rPr>
        <w:t>/as</w:t>
      </w:r>
      <w:r w:rsidR="006A3651" w:rsidRPr="000F28C4">
        <w:rPr>
          <w:rFonts w:ascii="Calibri" w:hAnsi="Calibri" w:cs="Calibri"/>
          <w:sz w:val="22"/>
          <w:szCs w:val="22"/>
        </w:rPr>
        <w:t xml:space="preserve"> de 24 a 36 meses, que subió en un 10.5% (P&gt;0.05), siendo ahora un 82.3% el porcentaje que conoce.</w:t>
      </w:r>
    </w:p>
    <w:p w:rsidR="0012061A" w:rsidRDefault="0012061A" w:rsidP="00D771E6">
      <w:pPr>
        <w:pStyle w:val="Ttulo4"/>
        <w:rPr>
          <w:rFonts w:ascii="Calibri" w:hAnsi="Calibri"/>
        </w:rPr>
      </w:pPr>
      <w:r>
        <w:rPr>
          <w:rFonts w:ascii="Calibri" w:hAnsi="Calibri"/>
        </w:rPr>
        <w:br w:type="page"/>
      </w:r>
    </w:p>
    <w:p w:rsidR="00D771E6" w:rsidRPr="000F28C4" w:rsidRDefault="00D771E6" w:rsidP="00D771E6">
      <w:pPr>
        <w:pStyle w:val="Ttulo4"/>
        <w:rPr>
          <w:rFonts w:ascii="Calibri" w:hAnsi="Calibri"/>
          <w:sz w:val="20"/>
          <w:szCs w:val="20"/>
        </w:rPr>
      </w:pPr>
      <w:r w:rsidRPr="000F28C4">
        <w:rPr>
          <w:rFonts w:ascii="Calibri" w:hAnsi="Calibri"/>
        </w:rPr>
        <w:lastRenderedPageBreak/>
        <w:t>Cuadro 6: Cambios en</w:t>
      </w:r>
      <w:r w:rsidRPr="000F28C4">
        <w:rPr>
          <w:rFonts w:ascii="Calibri" w:hAnsi="Calibri"/>
          <w:sz w:val="20"/>
          <w:szCs w:val="20"/>
        </w:rPr>
        <w:t xml:space="preserve"> </w:t>
      </w:r>
      <w:r w:rsidRPr="000F28C4">
        <w:rPr>
          <w:rFonts w:ascii="Calibri" w:hAnsi="Calibri"/>
          <w:b/>
          <w:color w:val="3667C3" w:themeColor="accent2" w:themeShade="BF"/>
        </w:rPr>
        <w:t>higiene familiar y en la vivienda</w:t>
      </w:r>
      <w:r w:rsidRPr="000F28C4">
        <w:rPr>
          <w:rFonts w:ascii="Calibri" w:hAnsi="Calibri"/>
        </w:rPr>
        <w:t xml:space="preserve"> en toda la población intervenida de Totonicapán (GRUPO 3), con respecto a línea de base</w:t>
      </w:r>
    </w:p>
    <w:tbl>
      <w:tblPr>
        <w:tblStyle w:val="Tablaconcuadrcula"/>
        <w:tblW w:w="0" w:type="auto"/>
        <w:tblLook w:val="04A0"/>
      </w:tblPr>
      <w:tblGrid>
        <w:gridCol w:w="3488"/>
        <w:gridCol w:w="2999"/>
        <w:gridCol w:w="2552"/>
        <w:gridCol w:w="2835"/>
        <w:gridCol w:w="2301"/>
      </w:tblGrid>
      <w:tr w:rsidR="00260C61" w:rsidRPr="000F28C4" w:rsidTr="00844881">
        <w:trPr>
          <w:tblHeader/>
        </w:trPr>
        <w:tc>
          <w:tcPr>
            <w:tcW w:w="0" w:type="auto"/>
            <w:vMerge w:val="restart"/>
            <w:tcBorders>
              <w:right w:val="double" w:sz="4" w:space="0" w:color="auto"/>
            </w:tcBorders>
            <w:shd w:val="clear" w:color="auto" w:fill="E3EAF7" w:themeFill="accent2" w:themeFillTint="33"/>
            <w:vAlign w:val="bottom"/>
          </w:tcPr>
          <w:p w:rsidR="00D771E6" w:rsidRPr="000F28C4" w:rsidRDefault="00D771E6" w:rsidP="00D771E6">
            <w:pPr>
              <w:spacing w:line="360" w:lineRule="auto"/>
              <w:jc w:val="center"/>
              <w:rPr>
                <w:rFonts w:ascii="Calibri" w:hAnsi="Calibri" w:cs="Calibri"/>
                <w:b/>
              </w:rPr>
            </w:pPr>
            <w:r w:rsidRPr="000F28C4">
              <w:rPr>
                <w:rFonts w:ascii="Calibri" w:hAnsi="Calibri" w:cs="Calibri"/>
                <w:b/>
              </w:rPr>
              <w:t>Indicador</w:t>
            </w:r>
          </w:p>
        </w:tc>
        <w:tc>
          <w:tcPr>
            <w:tcW w:w="5551" w:type="dxa"/>
            <w:gridSpan w:val="2"/>
            <w:tcBorders>
              <w:right w:val="double" w:sz="4" w:space="0" w:color="auto"/>
            </w:tcBorders>
            <w:shd w:val="clear" w:color="auto" w:fill="E3EAF7" w:themeFill="accent2" w:themeFillTint="33"/>
            <w:vAlign w:val="bottom"/>
          </w:tcPr>
          <w:p w:rsidR="00D771E6" w:rsidRPr="000F28C4" w:rsidRDefault="00D771E6" w:rsidP="00D771E6">
            <w:pPr>
              <w:spacing w:line="360" w:lineRule="auto"/>
              <w:jc w:val="center"/>
              <w:rPr>
                <w:rFonts w:ascii="Calibri" w:hAnsi="Calibri" w:cs="Calibri"/>
                <w:b/>
              </w:rPr>
            </w:pPr>
            <w:r w:rsidRPr="000F28C4">
              <w:rPr>
                <w:rFonts w:ascii="Calibri" w:hAnsi="Calibri" w:cs="Calibri"/>
                <w:b/>
              </w:rPr>
              <w:t xml:space="preserve">Cambios positivos </w:t>
            </w:r>
          </w:p>
        </w:tc>
        <w:tc>
          <w:tcPr>
            <w:tcW w:w="2835" w:type="dxa"/>
            <w:vMerge w:val="restart"/>
            <w:tcBorders>
              <w:left w:val="double" w:sz="4" w:space="0" w:color="auto"/>
              <w:right w:val="single" w:sz="4" w:space="0" w:color="auto"/>
            </w:tcBorders>
            <w:shd w:val="clear" w:color="auto" w:fill="E3EAF7" w:themeFill="accent2" w:themeFillTint="33"/>
            <w:vAlign w:val="bottom"/>
          </w:tcPr>
          <w:p w:rsidR="00D771E6" w:rsidRPr="000F28C4" w:rsidRDefault="00D771E6" w:rsidP="00D771E6">
            <w:pPr>
              <w:spacing w:line="360" w:lineRule="auto"/>
              <w:jc w:val="center"/>
              <w:rPr>
                <w:rFonts w:ascii="Calibri" w:hAnsi="Calibri" w:cs="Calibri"/>
                <w:b/>
              </w:rPr>
            </w:pPr>
            <w:r w:rsidRPr="000F28C4">
              <w:rPr>
                <w:rFonts w:ascii="Calibri" w:hAnsi="Calibri" w:cs="Calibri"/>
                <w:b/>
              </w:rPr>
              <w:t>Cambios negativos</w:t>
            </w:r>
          </w:p>
        </w:tc>
        <w:tc>
          <w:tcPr>
            <w:tcW w:w="2301" w:type="dxa"/>
            <w:vMerge w:val="restart"/>
            <w:tcBorders>
              <w:left w:val="double" w:sz="4" w:space="0" w:color="auto"/>
            </w:tcBorders>
            <w:shd w:val="clear" w:color="auto" w:fill="E3EAF7" w:themeFill="accent2" w:themeFillTint="33"/>
            <w:vAlign w:val="bottom"/>
          </w:tcPr>
          <w:p w:rsidR="00D771E6" w:rsidRPr="000F28C4" w:rsidRDefault="00D771E6" w:rsidP="00D771E6">
            <w:pPr>
              <w:spacing w:line="360" w:lineRule="auto"/>
              <w:jc w:val="center"/>
              <w:rPr>
                <w:rFonts w:ascii="Calibri" w:hAnsi="Calibri" w:cs="Calibri"/>
                <w:b/>
              </w:rPr>
            </w:pPr>
            <w:r w:rsidRPr="000F28C4">
              <w:rPr>
                <w:rFonts w:ascii="Calibri" w:hAnsi="Calibri" w:cs="Calibri"/>
                <w:b/>
              </w:rPr>
              <w:t>No cambió, Población intervenida</w:t>
            </w:r>
          </w:p>
        </w:tc>
      </w:tr>
      <w:tr w:rsidR="00260C61" w:rsidRPr="000F28C4" w:rsidTr="00844881">
        <w:trPr>
          <w:tblHeader/>
        </w:trPr>
        <w:tc>
          <w:tcPr>
            <w:tcW w:w="0" w:type="auto"/>
            <w:vMerge/>
            <w:tcBorders>
              <w:right w:val="double" w:sz="4" w:space="0" w:color="auto"/>
            </w:tcBorders>
            <w:shd w:val="clear" w:color="auto" w:fill="E3EAF7" w:themeFill="accent2" w:themeFillTint="33"/>
          </w:tcPr>
          <w:p w:rsidR="00D771E6" w:rsidRPr="000F28C4" w:rsidRDefault="00D771E6" w:rsidP="00D771E6">
            <w:pPr>
              <w:spacing w:line="360" w:lineRule="auto"/>
              <w:jc w:val="center"/>
              <w:rPr>
                <w:rFonts w:ascii="Calibri" w:hAnsi="Calibri" w:cs="Calibri"/>
                <w:b/>
              </w:rPr>
            </w:pPr>
          </w:p>
        </w:tc>
        <w:tc>
          <w:tcPr>
            <w:tcW w:w="2999" w:type="dxa"/>
            <w:tcBorders>
              <w:left w:val="double" w:sz="4" w:space="0" w:color="auto"/>
            </w:tcBorders>
            <w:shd w:val="clear" w:color="auto" w:fill="E3EAF7" w:themeFill="accent2" w:themeFillTint="33"/>
            <w:vAlign w:val="bottom"/>
          </w:tcPr>
          <w:p w:rsidR="00D771E6" w:rsidRPr="000F28C4" w:rsidRDefault="00D771E6" w:rsidP="00D771E6">
            <w:pPr>
              <w:spacing w:line="360" w:lineRule="auto"/>
              <w:jc w:val="center"/>
              <w:rPr>
                <w:rFonts w:ascii="Calibri" w:hAnsi="Calibri" w:cs="Calibri"/>
                <w:b/>
              </w:rPr>
            </w:pPr>
            <w:r w:rsidRPr="000F28C4">
              <w:rPr>
                <w:rFonts w:ascii="Calibri" w:hAnsi="Calibri" w:cs="Calibri"/>
                <w:b/>
              </w:rPr>
              <w:t>Atribuibles al proyecto</w:t>
            </w:r>
          </w:p>
        </w:tc>
        <w:tc>
          <w:tcPr>
            <w:tcW w:w="2552" w:type="dxa"/>
            <w:tcBorders>
              <w:right w:val="double" w:sz="4" w:space="0" w:color="auto"/>
            </w:tcBorders>
            <w:shd w:val="clear" w:color="auto" w:fill="E3EAF7" w:themeFill="accent2" w:themeFillTint="33"/>
            <w:vAlign w:val="bottom"/>
          </w:tcPr>
          <w:p w:rsidR="00D771E6" w:rsidRPr="000F28C4" w:rsidRDefault="00D771E6" w:rsidP="00D771E6">
            <w:pPr>
              <w:spacing w:line="360" w:lineRule="auto"/>
              <w:jc w:val="center"/>
              <w:rPr>
                <w:rFonts w:ascii="Calibri" w:hAnsi="Calibri" w:cs="Calibri"/>
                <w:b/>
              </w:rPr>
            </w:pPr>
            <w:r w:rsidRPr="000F28C4">
              <w:rPr>
                <w:rFonts w:ascii="Calibri" w:hAnsi="Calibri" w:cs="Calibri"/>
                <w:b/>
              </w:rPr>
              <w:t>No atribuibles al proyecto</w:t>
            </w:r>
          </w:p>
        </w:tc>
        <w:tc>
          <w:tcPr>
            <w:tcW w:w="2835" w:type="dxa"/>
            <w:vMerge/>
            <w:tcBorders>
              <w:left w:val="double" w:sz="4" w:space="0" w:color="auto"/>
              <w:right w:val="single" w:sz="4" w:space="0" w:color="auto"/>
            </w:tcBorders>
            <w:shd w:val="clear" w:color="auto" w:fill="E3EAF7" w:themeFill="accent2" w:themeFillTint="33"/>
            <w:vAlign w:val="bottom"/>
          </w:tcPr>
          <w:p w:rsidR="00D771E6" w:rsidRPr="000F28C4" w:rsidRDefault="00D771E6" w:rsidP="00D771E6">
            <w:pPr>
              <w:spacing w:line="360" w:lineRule="auto"/>
              <w:jc w:val="center"/>
              <w:rPr>
                <w:rFonts w:ascii="Calibri" w:hAnsi="Calibri" w:cs="Calibri"/>
                <w:b/>
              </w:rPr>
            </w:pPr>
          </w:p>
        </w:tc>
        <w:tc>
          <w:tcPr>
            <w:tcW w:w="2301" w:type="dxa"/>
            <w:vMerge/>
            <w:tcBorders>
              <w:left w:val="double" w:sz="4" w:space="0" w:color="auto"/>
            </w:tcBorders>
            <w:shd w:val="clear" w:color="auto" w:fill="E3EAF7" w:themeFill="accent2" w:themeFillTint="33"/>
            <w:vAlign w:val="bottom"/>
          </w:tcPr>
          <w:p w:rsidR="00D771E6" w:rsidRPr="000F28C4" w:rsidRDefault="00D771E6" w:rsidP="00D771E6">
            <w:pPr>
              <w:spacing w:line="360" w:lineRule="auto"/>
              <w:jc w:val="center"/>
              <w:rPr>
                <w:rFonts w:ascii="Calibri" w:hAnsi="Calibri" w:cs="Calibri"/>
                <w:b/>
              </w:rPr>
            </w:pPr>
          </w:p>
        </w:tc>
      </w:tr>
      <w:tr w:rsidR="00260C61" w:rsidRPr="000F28C4" w:rsidTr="00844881">
        <w:tc>
          <w:tcPr>
            <w:tcW w:w="0" w:type="auto"/>
            <w:tcBorders>
              <w:right w:val="double" w:sz="4" w:space="0" w:color="auto"/>
            </w:tcBorders>
          </w:tcPr>
          <w:p w:rsidR="00D771E6" w:rsidRPr="000F28C4" w:rsidRDefault="00D771E6" w:rsidP="00D771E6">
            <w:pPr>
              <w:rPr>
                <w:rFonts w:ascii="Calibri" w:hAnsi="Calibri" w:cs="Calibri"/>
              </w:rPr>
            </w:pPr>
            <w:r w:rsidRPr="000F28C4">
              <w:rPr>
                <w:rFonts w:ascii="Calibri" w:hAnsi="Calibri" w:cs="Calibri"/>
              </w:rPr>
              <w:t>Hogares con buen manejo de basura</w:t>
            </w:r>
          </w:p>
          <w:p w:rsidR="00D771E6" w:rsidRPr="000F28C4" w:rsidRDefault="00D771E6" w:rsidP="00844881">
            <w:pPr>
              <w:rPr>
                <w:rFonts w:ascii="Calibri" w:hAnsi="Calibri"/>
                <w:color w:val="0070C0"/>
                <w:sz w:val="16"/>
                <w:szCs w:val="16"/>
              </w:rPr>
            </w:pPr>
            <w:r w:rsidRPr="000F28C4">
              <w:rPr>
                <w:rFonts w:ascii="Calibri" w:hAnsi="Calibri"/>
                <w:color w:val="0070C0"/>
                <w:sz w:val="12"/>
                <w:szCs w:val="12"/>
              </w:rPr>
              <w:t>IND6_1</w:t>
            </w:r>
          </w:p>
        </w:tc>
        <w:tc>
          <w:tcPr>
            <w:tcW w:w="2999" w:type="dxa"/>
            <w:tcBorders>
              <w:left w:val="double" w:sz="4" w:space="0" w:color="auto"/>
            </w:tcBorders>
            <w:vAlign w:val="center"/>
          </w:tcPr>
          <w:p w:rsidR="00D771E6" w:rsidRPr="000F28C4" w:rsidRDefault="00D771E6" w:rsidP="00D771E6">
            <w:pPr>
              <w:rPr>
                <w:rFonts w:ascii="Calibri" w:hAnsi="Calibri" w:cs="Calibri"/>
              </w:rPr>
            </w:pPr>
          </w:p>
        </w:tc>
        <w:tc>
          <w:tcPr>
            <w:tcW w:w="2552" w:type="dxa"/>
            <w:tcBorders>
              <w:right w:val="double" w:sz="4" w:space="0" w:color="auto"/>
            </w:tcBorders>
            <w:vAlign w:val="center"/>
          </w:tcPr>
          <w:p w:rsidR="00D771E6" w:rsidRPr="000F28C4" w:rsidRDefault="00D771E6" w:rsidP="00D771E6">
            <w:pPr>
              <w:rPr>
                <w:rFonts w:ascii="Calibri" w:hAnsi="Calibri" w:cs="Calibri"/>
                <w:b/>
                <w:color w:val="00B050"/>
              </w:rPr>
            </w:pPr>
            <w:r w:rsidRPr="000F28C4">
              <w:rPr>
                <w:rFonts w:ascii="Calibri" w:hAnsi="Calibri" w:cs="Calibri"/>
                <w:b/>
                <w:color w:val="00B050"/>
              </w:rPr>
              <w:t xml:space="preserve">Subió 31.6% </w:t>
            </w:r>
          </w:p>
          <w:p w:rsidR="00D771E6" w:rsidRPr="000F28C4" w:rsidRDefault="00D771E6" w:rsidP="00AD224E">
            <w:pPr>
              <w:rPr>
                <w:rFonts w:ascii="Calibri" w:hAnsi="Calibri" w:cs="Calibri"/>
              </w:rPr>
            </w:pPr>
            <w:r w:rsidRPr="000F28C4">
              <w:rPr>
                <w:rFonts w:ascii="Calibri" w:hAnsi="Calibri" w:cs="Calibri"/>
                <w:b/>
                <w:i/>
              </w:rPr>
              <w:t>Valor actual</w:t>
            </w:r>
            <w:r w:rsidR="00AD224E" w:rsidRPr="000F28C4">
              <w:rPr>
                <w:rFonts w:ascii="Calibri" w:hAnsi="Calibri" w:cs="Calibri"/>
                <w:b/>
                <w:i/>
              </w:rPr>
              <w:t>:</w:t>
            </w:r>
            <w:r w:rsidRPr="000F28C4">
              <w:rPr>
                <w:rFonts w:ascii="Calibri" w:hAnsi="Calibri" w:cs="Calibri"/>
                <w:b/>
                <w:i/>
              </w:rPr>
              <w:t xml:space="preserve"> 64.4%</w:t>
            </w:r>
          </w:p>
        </w:tc>
        <w:tc>
          <w:tcPr>
            <w:tcW w:w="2835" w:type="dxa"/>
            <w:tcBorders>
              <w:left w:val="double" w:sz="4" w:space="0" w:color="auto"/>
            </w:tcBorders>
            <w:vAlign w:val="center"/>
          </w:tcPr>
          <w:p w:rsidR="00D771E6" w:rsidRPr="000F28C4" w:rsidRDefault="00D771E6" w:rsidP="00D771E6">
            <w:pPr>
              <w:rPr>
                <w:rFonts w:ascii="Calibri" w:hAnsi="Calibri" w:cs="Calibri"/>
                <w:b/>
                <w:color w:val="FF0000"/>
              </w:rPr>
            </w:pPr>
          </w:p>
        </w:tc>
        <w:tc>
          <w:tcPr>
            <w:tcW w:w="2301" w:type="dxa"/>
            <w:tcBorders>
              <w:left w:val="double" w:sz="4" w:space="0" w:color="auto"/>
            </w:tcBorders>
            <w:vAlign w:val="center"/>
          </w:tcPr>
          <w:p w:rsidR="00D771E6" w:rsidRPr="000F28C4" w:rsidRDefault="00D771E6" w:rsidP="00D771E6">
            <w:pPr>
              <w:rPr>
                <w:rFonts w:ascii="Calibri" w:hAnsi="Calibri"/>
              </w:rPr>
            </w:pPr>
          </w:p>
        </w:tc>
      </w:tr>
      <w:tr w:rsidR="00260C61" w:rsidRPr="000F28C4" w:rsidTr="00844881">
        <w:tc>
          <w:tcPr>
            <w:tcW w:w="0" w:type="auto"/>
            <w:tcBorders>
              <w:right w:val="double" w:sz="4" w:space="0" w:color="auto"/>
            </w:tcBorders>
          </w:tcPr>
          <w:p w:rsidR="00D771E6" w:rsidRPr="000F28C4" w:rsidRDefault="00D771E6" w:rsidP="00D771E6">
            <w:pPr>
              <w:rPr>
                <w:rFonts w:ascii="Calibri" w:hAnsi="Calibri" w:cs="Calibri"/>
              </w:rPr>
            </w:pPr>
            <w:r w:rsidRPr="000F28C4">
              <w:rPr>
                <w:rFonts w:ascii="Calibri" w:hAnsi="Calibri" w:cs="Calibri"/>
              </w:rPr>
              <w:t>Hogares sin presencia de heces fecales</w:t>
            </w:r>
          </w:p>
          <w:p w:rsidR="00D771E6" w:rsidRPr="000F28C4" w:rsidRDefault="00D771E6" w:rsidP="00844881">
            <w:pPr>
              <w:rPr>
                <w:rFonts w:ascii="Calibri" w:hAnsi="Calibri"/>
                <w:color w:val="0070C0"/>
                <w:sz w:val="16"/>
                <w:szCs w:val="16"/>
              </w:rPr>
            </w:pPr>
            <w:r w:rsidRPr="000F28C4">
              <w:rPr>
                <w:rFonts w:ascii="Calibri" w:hAnsi="Calibri"/>
                <w:color w:val="0070C0"/>
                <w:sz w:val="12"/>
                <w:szCs w:val="12"/>
              </w:rPr>
              <w:t>IND6_2</w:t>
            </w:r>
          </w:p>
        </w:tc>
        <w:tc>
          <w:tcPr>
            <w:tcW w:w="2999" w:type="dxa"/>
            <w:tcBorders>
              <w:left w:val="double" w:sz="4" w:space="0" w:color="auto"/>
            </w:tcBorders>
            <w:vAlign w:val="center"/>
          </w:tcPr>
          <w:p w:rsidR="00D771E6" w:rsidRPr="000F28C4" w:rsidRDefault="00D771E6" w:rsidP="00D771E6">
            <w:pPr>
              <w:rPr>
                <w:rFonts w:ascii="Calibri" w:hAnsi="Calibri" w:cs="Calibri"/>
                <w:b/>
                <w:i/>
              </w:rPr>
            </w:pPr>
          </w:p>
        </w:tc>
        <w:tc>
          <w:tcPr>
            <w:tcW w:w="2552" w:type="dxa"/>
            <w:tcBorders>
              <w:right w:val="double" w:sz="4" w:space="0" w:color="auto"/>
            </w:tcBorders>
            <w:vAlign w:val="center"/>
          </w:tcPr>
          <w:p w:rsidR="00D771E6" w:rsidRPr="000F28C4" w:rsidRDefault="00D771E6" w:rsidP="00D771E6">
            <w:pPr>
              <w:rPr>
                <w:rFonts w:ascii="Calibri" w:hAnsi="Calibri" w:cs="Calibri"/>
              </w:rPr>
            </w:pPr>
          </w:p>
        </w:tc>
        <w:tc>
          <w:tcPr>
            <w:tcW w:w="2835" w:type="dxa"/>
            <w:tcBorders>
              <w:left w:val="double" w:sz="4" w:space="0" w:color="auto"/>
            </w:tcBorders>
            <w:vAlign w:val="center"/>
          </w:tcPr>
          <w:p w:rsidR="00AD224E" w:rsidRPr="000F28C4" w:rsidRDefault="00260C61" w:rsidP="00AD224E">
            <w:pPr>
              <w:rPr>
                <w:rFonts w:ascii="Calibri" w:hAnsi="Calibri" w:cs="Calibri"/>
                <w:b/>
                <w:color w:val="FF0000"/>
              </w:rPr>
            </w:pPr>
            <w:r w:rsidRPr="000F28C4">
              <w:rPr>
                <w:rFonts w:ascii="Calibri" w:hAnsi="Calibri" w:cs="Calibri"/>
              </w:rPr>
              <w:t>En toda la población intervenida</w:t>
            </w:r>
            <w:r w:rsidRPr="000F28C4">
              <w:rPr>
                <w:rFonts w:ascii="Calibri" w:hAnsi="Calibri" w:cs="Calibri"/>
                <w:b/>
                <w:i/>
              </w:rPr>
              <w:t xml:space="preserve"> </w:t>
            </w:r>
            <w:r w:rsidRPr="000F28C4">
              <w:rPr>
                <w:rFonts w:ascii="Calibri" w:hAnsi="Calibri" w:cs="Calibri"/>
              </w:rPr>
              <w:t xml:space="preserve"> </w:t>
            </w:r>
            <w:r w:rsidRPr="000F28C4">
              <w:rPr>
                <w:rFonts w:ascii="Calibri" w:hAnsi="Calibri" w:cs="Calibri"/>
                <w:b/>
                <w:color w:val="FF0000"/>
              </w:rPr>
              <w:t>bajó 4.7%.</w:t>
            </w:r>
          </w:p>
          <w:p w:rsidR="00D771E6" w:rsidRPr="000F28C4" w:rsidRDefault="00260C61" w:rsidP="00AD224E">
            <w:pPr>
              <w:rPr>
                <w:rFonts w:ascii="Calibri" w:hAnsi="Calibri" w:cs="Calibri"/>
                <w:b/>
                <w:i/>
              </w:rPr>
            </w:pPr>
            <w:r w:rsidRPr="000F28C4">
              <w:rPr>
                <w:rFonts w:ascii="Calibri" w:hAnsi="Calibri" w:cs="Calibri"/>
                <w:b/>
                <w:color w:val="FF0000"/>
              </w:rPr>
              <w:t xml:space="preserve"> </w:t>
            </w:r>
            <w:r w:rsidRPr="000F28C4">
              <w:rPr>
                <w:rFonts w:ascii="Calibri" w:hAnsi="Calibri" w:cs="Calibri"/>
                <w:b/>
                <w:i/>
              </w:rPr>
              <w:t>Valor actual: 38.3%</w:t>
            </w:r>
          </w:p>
        </w:tc>
        <w:tc>
          <w:tcPr>
            <w:tcW w:w="2301" w:type="dxa"/>
            <w:tcBorders>
              <w:left w:val="double" w:sz="4" w:space="0" w:color="auto"/>
            </w:tcBorders>
            <w:vAlign w:val="center"/>
          </w:tcPr>
          <w:p w:rsidR="00D771E6" w:rsidRPr="000F28C4" w:rsidRDefault="00D771E6" w:rsidP="00D771E6">
            <w:pPr>
              <w:rPr>
                <w:rFonts w:ascii="Calibri" w:hAnsi="Calibri" w:cs="Calibri"/>
              </w:rPr>
            </w:pPr>
          </w:p>
        </w:tc>
      </w:tr>
      <w:tr w:rsidR="00260C61" w:rsidRPr="000F28C4" w:rsidTr="00844881">
        <w:tc>
          <w:tcPr>
            <w:tcW w:w="0" w:type="auto"/>
            <w:tcBorders>
              <w:right w:val="double" w:sz="4" w:space="0" w:color="auto"/>
            </w:tcBorders>
          </w:tcPr>
          <w:p w:rsidR="00260C61" w:rsidRPr="000F28C4" w:rsidRDefault="00260C61" w:rsidP="00D771E6">
            <w:pPr>
              <w:rPr>
                <w:rFonts w:ascii="Calibri" w:hAnsi="Calibri" w:cs="Calibri"/>
              </w:rPr>
            </w:pPr>
            <w:r w:rsidRPr="000F28C4">
              <w:rPr>
                <w:rFonts w:ascii="Calibri" w:hAnsi="Calibri" w:cs="Calibri"/>
              </w:rPr>
              <w:t>Hogares con letrina o inodoro</w:t>
            </w:r>
          </w:p>
          <w:p w:rsidR="00260C61" w:rsidRPr="000F28C4" w:rsidRDefault="00260C61" w:rsidP="00844881">
            <w:pPr>
              <w:rPr>
                <w:rFonts w:ascii="Calibri" w:hAnsi="Calibri"/>
                <w:color w:val="0070C0"/>
                <w:sz w:val="16"/>
                <w:szCs w:val="16"/>
              </w:rPr>
            </w:pPr>
            <w:r w:rsidRPr="000F28C4">
              <w:rPr>
                <w:rFonts w:ascii="Calibri" w:hAnsi="Calibri"/>
                <w:color w:val="0070C0"/>
                <w:sz w:val="12"/>
                <w:szCs w:val="12"/>
              </w:rPr>
              <w:t>IND6_3</w:t>
            </w:r>
          </w:p>
        </w:tc>
        <w:tc>
          <w:tcPr>
            <w:tcW w:w="2999" w:type="dxa"/>
            <w:tcBorders>
              <w:left w:val="double" w:sz="4" w:space="0" w:color="auto"/>
            </w:tcBorders>
            <w:vAlign w:val="center"/>
          </w:tcPr>
          <w:p w:rsidR="00260C61" w:rsidRPr="000F28C4" w:rsidRDefault="00260C61" w:rsidP="00BB09A3">
            <w:pPr>
              <w:rPr>
                <w:rFonts w:ascii="Calibri" w:hAnsi="Calibri" w:cs="Calibri"/>
                <w:b/>
                <w:i/>
              </w:rPr>
            </w:pPr>
          </w:p>
        </w:tc>
        <w:tc>
          <w:tcPr>
            <w:tcW w:w="2552" w:type="dxa"/>
            <w:tcBorders>
              <w:right w:val="double" w:sz="4" w:space="0" w:color="auto"/>
            </w:tcBorders>
            <w:vAlign w:val="center"/>
          </w:tcPr>
          <w:p w:rsidR="00260C61" w:rsidRPr="000F28C4" w:rsidRDefault="00260C61" w:rsidP="00BB09A3">
            <w:pPr>
              <w:rPr>
                <w:rFonts w:ascii="Calibri" w:hAnsi="Calibri" w:cs="Calibri"/>
              </w:rPr>
            </w:pPr>
          </w:p>
        </w:tc>
        <w:tc>
          <w:tcPr>
            <w:tcW w:w="2835" w:type="dxa"/>
            <w:tcBorders>
              <w:left w:val="double" w:sz="4" w:space="0" w:color="auto"/>
            </w:tcBorders>
            <w:vAlign w:val="center"/>
          </w:tcPr>
          <w:p w:rsidR="00260C61" w:rsidRPr="000F28C4" w:rsidRDefault="00260C61" w:rsidP="00BB09A3">
            <w:pPr>
              <w:rPr>
                <w:rFonts w:ascii="Calibri" w:hAnsi="Calibri" w:cs="Calibri"/>
                <w:b/>
                <w:color w:val="FF0000"/>
              </w:rPr>
            </w:pPr>
          </w:p>
        </w:tc>
        <w:tc>
          <w:tcPr>
            <w:tcW w:w="2301" w:type="dxa"/>
            <w:tcBorders>
              <w:left w:val="double" w:sz="4" w:space="0" w:color="auto"/>
            </w:tcBorders>
            <w:vAlign w:val="center"/>
          </w:tcPr>
          <w:p w:rsidR="00260C61" w:rsidRPr="000F28C4" w:rsidRDefault="00260C61" w:rsidP="00260C61">
            <w:pPr>
              <w:rPr>
                <w:rFonts w:ascii="Calibri" w:hAnsi="Calibri" w:cs="Calibri"/>
              </w:rPr>
            </w:pPr>
            <w:r w:rsidRPr="000F28C4">
              <w:rPr>
                <w:rFonts w:ascii="Calibri" w:hAnsi="Calibri" w:cs="Calibri"/>
                <w:b/>
                <w:i/>
              </w:rPr>
              <w:t>Valor actual: 87.3%</w:t>
            </w:r>
          </w:p>
        </w:tc>
      </w:tr>
      <w:tr w:rsidR="00260C61" w:rsidRPr="000F28C4" w:rsidTr="00844881">
        <w:tc>
          <w:tcPr>
            <w:tcW w:w="0" w:type="auto"/>
            <w:tcBorders>
              <w:right w:val="double" w:sz="4" w:space="0" w:color="auto"/>
            </w:tcBorders>
          </w:tcPr>
          <w:p w:rsidR="00260C61" w:rsidRPr="000F28C4" w:rsidRDefault="00260C61" w:rsidP="00D771E6">
            <w:pPr>
              <w:rPr>
                <w:rFonts w:ascii="Calibri" w:hAnsi="Calibri" w:cs="Calibri"/>
              </w:rPr>
            </w:pPr>
            <w:r w:rsidRPr="000F28C4">
              <w:rPr>
                <w:rFonts w:ascii="Calibri" w:hAnsi="Calibri" w:cs="Calibri"/>
              </w:rPr>
              <w:t>Hogares con letrina o inodoro en BUEN ESTADO</w:t>
            </w:r>
          </w:p>
          <w:p w:rsidR="00260C61" w:rsidRPr="000F28C4" w:rsidRDefault="00260C61" w:rsidP="00D771E6">
            <w:pPr>
              <w:rPr>
                <w:rFonts w:ascii="Calibri" w:hAnsi="Calibri" w:cs="Calibri"/>
              </w:rPr>
            </w:pPr>
            <w:r w:rsidRPr="000F28C4">
              <w:rPr>
                <w:rFonts w:ascii="Calibri" w:hAnsi="Calibri" w:cs="Calibri"/>
              </w:rPr>
              <w:t>De quienes tienen</w:t>
            </w:r>
          </w:p>
          <w:p w:rsidR="00260C61" w:rsidRPr="000F28C4" w:rsidRDefault="00260C61" w:rsidP="00844881">
            <w:pPr>
              <w:rPr>
                <w:rFonts w:ascii="Calibri" w:hAnsi="Calibri"/>
                <w:color w:val="0070C0"/>
                <w:sz w:val="16"/>
                <w:szCs w:val="16"/>
              </w:rPr>
            </w:pPr>
            <w:r w:rsidRPr="000F28C4">
              <w:rPr>
                <w:rFonts w:ascii="Calibri" w:hAnsi="Calibri"/>
                <w:color w:val="0070C0"/>
                <w:sz w:val="12"/>
                <w:szCs w:val="12"/>
              </w:rPr>
              <w:t>IND6_4A</w:t>
            </w:r>
          </w:p>
        </w:tc>
        <w:tc>
          <w:tcPr>
            <w:tcW w:w="2999" w:type="dxa"/>
            <w:tcBorders>
              <w:left w:val="double" w:sz="4" w:space="0" w:color="auto"/>
            </w:tcBorders>
            <w:vAlign w:val="center"/>
          </w:tcPr>
          <w:p w:rsidR="00260C61" w:rsidRPr="000F28C4" w:rsidRDefault="00260C61" w:rsidP="00BB09A3">
            <w:pPr>
              <w:rPr>
                <w:rFonts w:ascii="Calibri" w:hAnsi="Calibri" w:cs="Calibri"/>
                <w:b/>
                <w:color w:val="00B050"/>
              </w:rPr>
            </w:pPr>
            <w:r w:rsidRPr="000F28C4">
              <w:rPr>
                <w:rFonts w:ascii="Calibri" w:hAnsi="Calibri" w:cs="Calibri"/>
                <w:b/>
                <w:color w:val="00B050"/>
              </w:rPr>
              <w:t xml:space="preserve">Subió 20.2% </w:t>
            </w:r>
          </w:p>
          <w:p w:rsidR="00260C61" w:rsidRPr="000F28C4" w:rsidRDefault="00260C61" w:rsidP="00BB09A3">
            <w:pPr>
              <w:rPr>
                <w:rFonts w:ascii="Calibri" w:hAnsi="Calibri" w:cs="Calibri"/>
                <w:b/>
                <w:i/>
              </w:rPr>
            </w:pPr>
            <w:r w:rsidRPr="000F28C4">
              <w:rPr>
                <w:rFonts w:ascii="Calibri" w:hAnsi="Calibri" w:cs="Calibri"/>
                <w:b/>
                <w:i/>
              </w:rPr>
              <w:t>Valor actual: 41.3%</w:t>
            </w:r>
          </w:p>
          <w:p w:rsidR="00260C61" w:rsidRPr="000F28C4" w:rsidRDefault="00260C61" w:rsidP="00BB09A3">
            <w:pPr>
              <w:rPr>
                <w:rFonts w:ascii="Calibri" w:hAnsi="Calibri" w:cs="Calibri"/>
                <w:b/>
                <w:i/>
              </w:rPr>
            </w:pPr>
          </w:p>
          <w:p w:rsidR="00260C61" w:rsidRPr="000F28C4" w:rsidRDefault="00260C61" w:rsidP="00BB09A3">
            <w:pPr>
              <w:rPr>
                <w:rFonts w:ascii="Calibri" w:hAnsi="Calibri" w:cs="Calibri"/>
              </w:rPr>
            </w:pPr>
            <w:r w:rsidRPr="000F28C4">
              <w:rPr>
                <w:rFonts w:ascii="Calibri" w:hAnsi="Calibri" w:cs="Calibri"/>
              </w:rPr>
              <w:t>Resalta;</w:t>
            </w:r>
          </w:p>
          <w:p w:rsidR="00260C61" w:rsidRPr="000F28C4" w:rsidRDefault="00AD224E" w:rsidP="00BB09A3">
            <w:pPr>
              <w:rPr>
                <w:rFonts w:ascii="Calibri" w:hAnsi="Calibri" w:cs="Calibri"/>
              </w:rPr>
            </w:pPr>
            <w:r w:rsidRPr="000F28C4">
              <w:rPr>
                <w:rFonts w:ascii="Calibri" w:hAnsi="Calibri" w:cs="Calibri"/>
              </w:rPr>
              <w:t>Grupo</w:t>
            </w:r>
            <w:r w:rsidR="00260C61" w:rsidRPr="000F28C4">
              <w:rPr>
                <w:rFonts w:ascii="Calibri" w:hAnsi="Calibri" w:cs="Calibri"/>
              </w:rPr>
              <w:t xml:space="preserve"> </w:t>
            </w:r>
            <w:r w:rsidR="00260C61" w:rsidRPr="000F28C4">
              <w:rPr>
                <w:rFonts w:ascii="Calibri" w:hAnsi="Calibri" w:cs="Calibri"/>
                <w:b/>
                <w:i/>
              </w:rPr>
              <w:t>EXPUESTO</w:t>
            </w:r>
            <w:r w:rsidR="00260C61" w:rsidRPr="000F28C4">
              <w:rPr>
                <w:rFonts w:ascii="Calibri" w:hAnsi="Calibri" w:cs="Calibri"/>
              </w:rPr>
              <w:t>:</w:t>
            </w:r>
          </w:p>
          <w:p w:rsidR="00260C61" w:rsidRPr="000F28C4" w:rsidRDefault="00260C61" w:rsidP="00BB09A3">
            <w:pPr>
              <w:rPr>
                <w:rFonts w:ascii="Calibri" w:hAnsi="Calibri" w:cs="Calibri"/>
                <w:b/>
                <w:color w:val="00B050"/>
              </w:rPr>
            </w:pPr>
            <w:r w:rsidRPr="000F28C4">
              <w:rPr>
                <w:rFonts w:ascii="Calibri" w:hAnsi="Calibri" w:cs="Calibri"/>
                <w:b/>
                <w:color w:val="00B050"/>
              </w:rPr>
              <w:t xml:space="preserve">Subió 24.4% </w:t>
            </w:r>
          </w:p>
          <w:p w:rsidR="00AD224E" w:rsidRPr="000F28C4" w:rsidRDefault="00260C61" w:rsidP="00260C61">
            <w:pPr>
              <w:rPr>
                <w:rFonts w:ascii="Calibri" w:hAnsi="Calibri" w:cs="Calibri"/>
                <w:b/>
                <w:i/>
              </w:rPr>
            </w:pPr>
            <w:r w:rsidRPr="000F28C4">
              <w:rPr>
                <w:rFonts w:ascii="Calibri" w:hAnsi="Calibri" w:cs="Calibri"/>
                <w:b/>
                <w:i/>
              </w:rPr>
              <w:t>Valor actual en ese grupo: 45.5%</w:t>
            </w:r>
          </w:p>
          <w:p w:rsidR="00844881" w:rsidRPr="000F28C4" w:rsidRDefault="00844881" w:rsidP="00260C61">
            <w:pPr>
              <w:rPr>
                <w:rFonts w:ascii="Calibri" w:hAnsi="Calibri" w:cs="Calibri"/>
                <w:b/>
                <w:i/>
              </w:rPr>
            </w:pPr>
          </w:p>
        </w:tc>
        <w:tc>
          <w:tcPr>
            <w:tcW w:w="2552" w:type="dxa"/>
            <w:tcBorders>
              <w:right w:val="double" w:sz="4" w:space="0" w:color="auto"/>
            </w:tcBorders>
            <w:vAlign w:val="center"/>
          </w:tcPr>
          <w:p w:rsidR="00260C61" w:rsidRPr="000F28C4" w:rsidRDefault="00260C61" w:rsidP="00D771E6">
            <w:pPr>
              <w:rPr>
                <w:rFonts w:ascii="Calibri" w:hAnsi="Calibri" w:cs="Calibri"/>
              </w:rPr>
            </w:pPr>
          </w:p>
        </w:tc>
        <w:tc>
          <w:tcPr>
            <w:tcW w:w="2835" w:type="dxa"/>
            <w:tcBorders>
              <w:left w:val="double" w:sz="4" w:space="0" w:color="auto"/>
            </w:tcBorders>
            <w:vAlign w:val="center"/>
          </w:tcPr>
          <w:p w:rsidR="00260C61" w:rsidRPr="000F28C4" w:rsidRDefault="00260C61" w:rsidP="00D771E6">
            <w:pPr>
              <w:rPr>
                <w:rFonts w:ascii="Calibri" w:hAnsi="Calibri" w:cs="Calibri"/>
                <w:b/>
                <w:color w:val="FF0000"/>
              </w:rPr>
            </w:pPr>
          </w:p>
        </w:tc>
        <w:tc>
          <w:tcPr>
            <w:tcW w:w="2301" w:type="dxa"/>
            <w:tcBorders>
              <w:left w:val="double" w:sz="4" w:space="0" w:color="auto"/>
            </w:tcBorders>
            <w:vAlign w:val="center"/>
          </w:tcPr>
          <w:p w:rsidR="00260C61" w:rsidRPr="000F28C4" w:rsidRDefault="00260C61" w:rsidP="00260C61">
            <w:pPr>
              <w:rPr>
                <w:rFonts w:ascii="Calibri" w:hAnsi="Calibri" w:cs="Calibri"/>
                <w:b/>
                <w:i/>
              </w:rPr>
            </w:pPr>
          </w:p>
        </w:tc>
      </w:tr>
      <w:tr w:rsidR="00260C61" w:rsidRPr="000F28C4" w:rsidTr="00844881">
        <w:tc>
          <w:tcPr>
            <w:tcW w:w="0" w:type="auto"/>
            <w:tcBorders>
              <w:right w:val="double" w:sz="4" w:space="0" w:color="auto"/>
            </w:tcBorders>
          </w:tcPr>
          <w:p w:rsidR="00260C61" w:rsidRPr="000F28C4" w:rsidRDefault="00260C61" w:rsidP="00D771E6">
            <w:pPr>
              <w:rPr>
                <w:rFonts w:ascii="Calibri" w:hAnsi="Calibri" w:cs="Calibri"/>
              </w:rPr>
            </w:pPr>
            <w:r w:rsidRPr="000F28C4">
              <w:rPr>
                <w:rFonts w:ascii="Calibri" w:hAnsi="Calibri" w:cs="Calibri"/>
              </w:rPr>
              <w:t>Hogares con letrina o inodoro con BUEN USO</w:t>
            </w:r>
          </w:p>
          <w:p w:rsidR="00260C61" w:rsidRPr="000F28C4" w:rsidRDefault="00260C61" w:rsidP="00D771E6">
            <w:pPr>
              <w:rPr>
                <w:rFonts w:ascii="Calibri" w:hAnsi="Calibri" w:cs="Calibri"/>
              </w:rPr>
            </w:pPr>
            <w:r w:rsidRPr="000F28C4">
              <w:rPr>
                <w:rFonts w:ascii="Calibri" w:hAnsi="Calibri" w:cs="Calibri"/>
              </w:rPr>
              <w:t>De quienes tienen</w:t>
            </w:r>
          </w:p>
          <w:p w:rsidR="00260C61" w:rsidRPr="000F28C4" w:rsidRDefault="00260C61" w:rsidP="00844881">
            <w:pPr>
              <w:rPr>
                <w:rFonts w:ascii="Calibri" w:hAnsi="Calibri"/>
                <w:color w:val="0070C0"/>
                <w:sz w:val="16"/>
                <w:szCs w:val="16"/>
              </w:rPr>
            </w:pPr>
            <w:r w:rsidRPr="000F28C4">
              <w:rPr>
                <w:rFonts w:ascii="Calibri" w:hAnsi="Calibri"/>
                <w:color w:val="0070C0"/>
                <w:sz w:val="12"/>
                <w:szCs w:val="12"/>
              </w:rPr>
              <w:t>IND6_4B</w:t>
            </w:r>
          </w:p>
        </w:tc>
        <w:tc>
          <w:tcPr>
            <w:tcW w:w="2999" w:type="dxa"/>
            <w:tcBorders>
              <w:left w:val="double" w:sz="4" w:space="0" w:color="auto"/>
            </w:tcBorders>
            <w:vAlign w:val="center"/>
          </w:tcPr>
          <w:p w:rsidR="00260C61" w:rsidRPr="000F28C4" w:rsidRDefault="00260C61" w:rsidP="00BB09A3">
            <w:pPr>
              <w:rPr>
                <w:rFonts w:ascii="Calibri" w:hAnsi="Calibri" w:cs="Calibri"/>
                <w:b/>
                <w:color w:val="00B050"/>
              </w:rPr>
            </w:pPr>
            <w:r w:rsidRPr="000F28C4">
              <w:rPr>
                <w:rFonts w:ascii="Calibri" w:hAnsi="Calibri" w:cs="Calibri"/>
                <w:b/>
                <w:color w:val="00B050"/>
              </w:rPr>
              <w:t xml:space="preserve">Subió 8.1% </w:t>
            </w:r>
          </w:p>
          <w:p w:rsidR="00260C61" w:rsidRPr="000F28C4" w:rsidRDefault="00260C61" w:rsidP="00BB09A3">
            <w:pPr>
              <w:rPr>
                <w:rFonts w:ascii="Calibri" w:hAnsi="Calibri" w:cs="Calibri"/>
                <w:b/>
                <w:i/>
              </w:rPr>
            </w:pPr>
            <w:r w:rsidRPr="000F28C4">
              <w:rPr>
                <w:rFonts w:ascii="Calibri" w:hAnsi="Calibri" w:cs="Calibri"/>
                <w:b/>
                <w:i/>
              </w:rPr>
              <w:t xml:space="preserve">Valor actual </w:t>
            </w:r>
            <w:r w:rsidR="00AD224E" w:rsidRPr="000F28C4">
              <w:rPr>
                <w:rFonts w:ascii="Calibri" w:hAnsi="Calibri" w:cs="Calibri"/>
                <w:b/>
                <w:i/>
              </w:rPr>
              <w:t>:</w:t>
            </w:r>
            <w:r w:rsidRPr="000F28C4">
              <w:rPr>
                <w:rFonts w:ascii="Calibri" w:hAnsi="Calibri" w:cs="Calibri"/>
                <w:b/>
                <w:i/>
              </w:rPr>
              <w:t>20.9%</w:t>
            </w:r>
          </w:p>
          <w:p w:rsidR="00260C61" w:rsidRPr="000F28C4" w:rsidRDefault="00260C61" w:rsidP="00BB09A3">
            <w:pPr>
              <w:rPr>
                <w:rFonts w:ascii="Calibri" w:hAnsi="Calibri" w:cs="Calibri"/>
                <w:b/>
                <w:i/>
              </w:rPr>
            </w:pPr>
          </w:p>
          <w:p w:rsidR="00260C61" w:rsidRPr="000F28C4" w:rsidRDefault="00260C61" w:rsidP="00BB09A3">
            <w:pPr>
              <w:rPr>
                <w:rFonts w:ascii="Calibri" w:hAnsi="Calibri" w:cs="Calibri"/>
              </w:rPr>
            </w:pPr>
            <w:r w:rsidRPr="000F28C4">
              <w:rPr>
                <w:rFonts w:ascii="Calibri" w:hAnsi="Calibri" w:cs="Calibri"/>
              </w:rPr>
              <w:t>Resalta;</w:t>
            </w:r>
          </w:p>
          <w:p w:rsidR="00260C61" w:rsidRPr="000F28C4" w:rsidRDefault="00AD224E" w:rsidP="00BB09A3">
            <w:pPr>
              <w:rPr>
                <w:rFonts w:ascii="Calibri" w:hAnsi="Calibri" w:cs="Calibri"/>
              </w:rPr>
            </w:pPr>
            <w:r w:rsidRPr="000F28C4">
              <w:rPr>
                <w:rFonts w:ascii="Calibri" w:hAnsi="Calibri" w:cs="Calibri"/>
              </w:rPr>
              <w:t>Grupo</w:t>
            </w:r>
            <w:r w:rsidR="00260C61" w:rsidRPr="000F28C4">
              <w:rPr>
                <w:rFonts w:ascii="Calibri" w:hAnsi="Calibri" w:cs="Calibri"/>
              </w:rPr>
              <w:t xml:space="preserve"> </w:t>
            </w:r>
            <w:r w:rsidR="00260C61" w:rsidRPr="000F28C4">
              <w:rPr>
                <w:rFonts w:ascii="Calibri" w:hAnsi="Calibri" w:cs="Calibri"/>
                <w:b/>
                <w:i/>
              </w:rPr>
              <w:t>EXPUESTO</w:t>
            </w:r>
            <w:r w:rsidR="00260C61" w:rsidRPr="000F28C4">
              <w:rPr>
                <w:rFonts w:ascii="Calibri" w:hAnsi="Calibri" w:cs="Calibri"/>
              </w:rPr>
              <w:t>:</w:t>
            </w:r>
          </w:p>
          <w:p w:rsidR="00260C61" w:rsidRPr="000F28C4" w:rsidRDefault="00260C61" w:rsidP="00BB09A3">
            <w:pPr>
              <w:rPr>
                <w:rFonts w:ascii="Calibri" w:hAnsi="Calibri" w:cs="Calibri"/>
                <w:b/>
                <w:color w:val="00B050"/>
              </w:rPr>
            </w:pPr>
            <w:r w:rsidRPr="000F28C4">
              <w:rPr>
                <w:rFonts w:ascii="Calibri" w:hAnsi="Calibri" w:cs="Calibri"/>
                <w:b/>
                <w:color w:val="00B050"/>
              </w:rPr>
              <w:t xml:space="preserve">Subió 12.6% </w:t>
            </w:r>
          </w:p>
          <w:p w:rsidR="00AD224E" w:rsidRPr="000F28C4" w:rsidRDefault="00260C61" w:rsidP="00260C61">
            <w:pPr>
              <w:rPr>
                <w:rFonts w:ascii="Calibri" w:hAnsi="Calibri" w:cs="Calibri"/>
                <w:b/>
                <w:i/>
              </w:rPr>
            </w:pPr>
            <w:r w:rsidRPr="000F28C4">
              <w:rPr>
                <w:rFonts w:ascii="Calibri" w:hAnsi="Calibri" w:cs="Calibri"/>
                <w:b/>
                <w:i/>
              </w:rPr>
              <w:t>Valor actual en ese grupo: 25.4%</w:t>
            </w:r>
          </w:p>
          <w:p w:rsidR="00844881" w:rsidRPr="000F28C4" w:rsidRDefault="00844881" w:rsidP="00260C61">
            <w:pPr>
              <w:rPr>
                <w:rFonts w:ascii="Calibri" w:hAnsi="Calibri" w:cs="Calibri"/>
                <w:b/>
                <w:i/>
              </w:rPr>
            </w:pPr>
          </w:p>
        </w:tc>
        <w:tc>
          <w:tcPr>
            <w:tcW w:w="2552" w:type="dxa"/>
            <w:tcBorders>
              <w:right w:val="double" w:sz="4" w:space="0" w:color="auto"/>
            </w:tcBorders>
            <w:vAlign w:val="center"/>
          </w:tcPr>
          <w:p w:rsidR="00260C61" w:rsidRPr="000F28C4" w:rsidRDefault="00260C61" w:rsidP="00D771E6">
            <w:pPr>
              <w:rPr>
                <w:rFonts w:ascii="Calibri" w:hAnsi="Calibri" w:cs="Calibri"/>
              </w:rPr>
            </w:pPr>
          </w:p>
        </w:tc>
        <w:tc>
          <w:tcPr>
            <w:tcW w:w="2835" w:type="dxa"/>
            <w:tcBorders>
              <w:left w:val="double" w:sz="4" w:space="0" w:color="auto"/>
            </w:tcBorders>
            <w:vAlign w:val="center"/>
          </w:tcPr>
          <w:p w:rsidR="00260C61" w:rsidRPr="000F28C4" w:rsidRDefault="00260C61" w:rsidP="00D771E6">
            <w:pPr>
              <w:rPr>
                <w:rFonts w:ascii="Calibri" w:hAnsi="Calibri" w:cs="Calibri"/>
                <w:b/>
                <w:color w:val="FF0000"/>
              </w:rPr>
            </w:pPr>
          </w:p>
        </w:tc>
        <w:tc>
          <w:tcPr>
            <w:tcW w:w="2301" w:type="dxa"/>
            <w:tcBorders>
              <w:left w:val="double" w:sz="4" w:space="0" w:color="auto"/>
            </w:tcBorders>
            <w:vAlign w:val="center"/>
          </w:tcPr>
          <w:p w:rsidR="00260C61" w:rsidRPr="000F28C4" w:rsidRDefault="00260C61" w:rsidP="00D771E6">
            <w:pPr>
              <w:rPr>
                <w:rFonts w:ascii="Calibri" w:hAnsi="Calibri" w:cs="Calibri"/>
                <w:b/>
                <w:i/>
              </w:rPr>
            </w:pPr>
          </w:p>
        </w:tc>
      </w:tr>
      <w:tr w:rsidR="00260C61" w:rsidRPr="000F28C4" w:rsidTr="00844881">
        <w:tc>
          <w:tcPr>
            <w:tcW w:w="0" w:type="auto"/>
            <w:tcBorders>
              <w:right w:val="double" w:sz="4" w:space="0" w:color="auto"/>
            </w:tcBorders>
          </w:tcPr>
          <w:p w:rsidR="00260C61" w:rsidRPr="000F28C4" w:rsidRDefault="00260C61" w:rsidP="00D771E6">
            <w:pPr>
              <w:rPr>
                <w:rFonts w:ascii="Calibri" w:hAnsi="Calibri" w:cs="Calibri"/>
              </w:rPr>
            </w:pPr>
            <w:r w:rsidRPr="000F28C4">
              <w:rPr>
                <w:rFonts w:ascii="Calibri" w:hAnsi="Calibri" w:cs="Calibri"/>
              </w:rPr>
              <w:t>Hogares con letrina o inodoro en BUEN ESTADO Y con BUEN USO</w:t>
            </w:r>
          </w:p>
          <w:p w:rsidR="00260C61" w:rsidRPr="000F28C4" w:rsidRDefault="00260C61" w:rsidP="00D771E6">
            <w:pPr>
              <w:rPr>
                <w:rFonts w:ascii="Calibri" w:hAnsi="Calibri" w:cs="Calibri"/>
              </w:rPr>
            </w:pPr>
            <w:r w:rsidRPr="000F28C4">
              <w:rPr>
                <w:rFonts w:ascii="Calibri" w:hAnsi="Calibri" w:cs="Calibri"/>
              </w:rPr>
              <w:t>De quienes tienen</w:t>
            </w:r>
          </w:p>
          <w:p w:rsidR="00260C61" w:rsidRPr="000F28C4" w:rsidRDefault="00260C61" w:rsidP="00844881">
            <w:pPr>
              <w:rPr>
                <w:rFonts w:ascii="Calibri" w:hAnsi="Calibri"/>
                <w:color w:val="0070C0"/>
                <w:sz w:val="16"/>
                <w:szCs w:val="16"/>
              </w:rPr>
            </w:pPr>
            <w:r w:rsidRPr="000F28C4">
              <w:rPr>
                <w:rFonts w:ascii="Calibri" w:hAnsi="Calibri"/>
                <w:color w:val="0070C0"/>
                <w:sz w:val="12"/>
                <w:szCs w:val="12"/>
              </w:rPr>
              <w:t>IND6_4</w:t>
            </w:r>
          </w:p>
        </w:tc>
        <w:tc>
          <w:tcPr>
            <w:tcW w:w="2999" w:type="dxa"/>
            <w:tcBorders>
              <w:left w:val="double" w:sz="4" w:space="0" w:color="auto"/>
            </w:tcBorders>
            <w:vAlign w:val="center"/>
          </w:tcPr>
          <w:p w:rsidR="00260C61" w:rsidRPr="000F28C4" w:rsidRDefault="00260C61" w:rsidP="00BB09A3">
            <w:pPr>
              <w:rPr>
                <w:rFonts w:ascii="Calibri" w:hAnsi="Calibri" w:cs="Calibri"/>
                <w:b/>
                <w:color w:val="00B050"/>
              </w:rPr>
            </w:pPr>
            <w:r w:rsidRPr="000F28C4">
              <w:rPr>
                <w:rFonts w:ascii="Calibri" w:hAnsi="Calibri" w:cs="Calibri"/>
                <w:b/>
                <w:color w:val="00B050"/>
              </w:rPr>
              <w:t xml:space="preserve">Subió 8.8% </w:t>
            </w:r>
          </w:p>
          <w:p w:rsidR="00260C61" w:rsidRPr="000F28C4" w:rsidRDefault="00260C61" w:rsidP="00BB09A3">
            <w:pPr>
              <w:rPr>
                <w:rFonts w:ascii="Calibri" w:hAnsi="Calibri" w:cs="Calibri"/>
                <w:b/>
                <w:i/>
              </w:rPr>
            </w:pPr>
            <w:r w:rsidRPr="000F28C4">
              <w:rPr>
                <w:rFonts w:ascii="Calibri" w:hAnsi="Calibri" w:cs="Calibri"/>
                <w:b/>
                <w:i/>
              </w:rPr>
              <w:t>Valor actual: 17.0%</w:t>
            </w:r>
          </w:p>
          <w:p w:rsidR="00260C61" w:rsidRPr="000F28C4" w:rsidRDefault="00260C61" w:rsidP="00BB09A3">
            <w:pPr>
              <w:rPr>
                <w:rFonts w:ascii="Calibri" w:hAnsi="Calibri" w:cs="Calibri"/>
                <w:b/>
                <w:i/>
              </w:rPr>
            </w:pPr>
          </w:p>
          <w:p w:rsidR="00260C61" w:rsidRPr="000F28C4" w:rsidRDefault="00260C61" w:rsidP="00BB09A3">
            <w:pPr>
              <w:rPr>
                <w:rFonts w:ascii="Calibri" w:hAnsi="Calibri" w:cs="Calibri"/>
              </w:rPr>
            </w:pPr>
            <w:r w:rsidRPr="000F28C4">
              <w:rPr>
                <w:rFonts w:ascii="Calibri" w:hAnsi="Calibri" w:cs="Calibri"/>
              </w:rPr>
              <w:t>Resalta;</w:t>
            </w:r>
          </w:p>
          <w:p w:rsidR="00260C61" w:rsidRPr="000F28C4" w:rsidRDefault="00260C61" w:rsidP="00BB09A3">
            <w:pPr>
              <w:rPr>
                <w:rFonts w:ascii="Calibri" w:hAnsi="Calibri" w:cs="Calibri"/>
              </w:rPr>
            </w:pPr>
            <w:r w:rsidRPr="000F28C4">
              <w:rPr>
                <w:rFonts w:ascii="Calibri" w:hAnsi="Calibri" w:cs="Calibri"/>
              </w:rPr>
              <w:t xml:space="preserve">En mujeres del grupo </w:t>
            </w:r>
            <w:r w:rsidRPr="000F28C4">
              <w:rPr>
                <w:rFonts w:ascii="Calibri" w:hAnsi="Calibri" w:cs="Calibri"/>
                <w:b/>
                <w:i/>
              </w:rPr>
              <w:t>EXPUESTO</w:t>
            </w:r>
            <w:r w:rsidRPr="000F28C4">
              <w:rPr>
                <w:rFonts w:ascii="Calibri" w:hAnsi="Calibri" w:cs="Calibri"/>
              </w:rPr>
              <w:t>:</w:t>
            </w:r>
          </w:p>
          <w:p w:rsidR="00260C61" w:rsidRPr="000F28C4" w:rsidRDefault="00260C61" w:rsidP="00BB09A3">
            <w:pPr>
              <w:rPr>
                <w:rFonts w:ascii="Calibri" w:hAnsi="Calibri" w:cs="Calibri"/>
                <w:b/>
                <w:color w:val="00B050"/>
              </w:rPr>
            </w:pPr>
            <w:r w:rsidRPr="000F28C4">
              <w:rPr>
                <w:rFonts w:ascii="Calibri" w:hAnsi="Calibri" w:cs="Calibri"/>
                <w:b/>
                <w:color w:val="00B050"/>
              </w:rPr>
              <w:t xml:space="preserve">Subió 13.5% </w:t>
            </w:r>
          </w:p>
          <w:p w:rsidR="00260C61" w:rsidRPr="000F28C4" w:rsidRDefault="00260C61" w:rsidP="00260C61">
            <w:pPr>
              <w:rPr>
                <w:rFonts w:ascii="Calibri" w:hAnsi="Calibri" w:cs="Calibri"/>
                <w:b/>
                <w:i/>
              </w:rPr>
            </w:pPr>
            <w:r w:rsidRPr="000F28C4">
              <w:rPr>
                <w:rFonts w:ascii="Calibri" w:hAnsi="Calibri" w:cs="Calibri"/>
                <w:b/>
                <w:i/>
              </w:rPr>
              <w:t>Valor actual en ese grupo: 21.7%</w:t>
            </w:r>
          </w:p>
        </w:tc>
        <w:tc>
          <w:tcPr>
            <w:tcW w:w="2552" w:type="dxa"/>
            <w:tcBorders>
              <w:right w:val="double" w:sz="4" w:space="0" w:color="auto"/>
            </w:tcBorders>
            <w:vAlign w:val="center"/>
          </w:tcPr>
          <w:p w:rsidR="00260C61" w:rsidRPr="000F28C4" w:rsidRDefault="00260C61" w:rsidP="00D771E6">
            <w:pPr>
              <w:rPr>
                <w:rFonts w:ascii="Calibri" w:hAnsi="Calibri" w:cs="Calibri"/>
              </w:rPr>
            </w:pPr>
          </w:p>
        </w:tc>
        <w:tc>
          <w:tcPr>
            <w:tcW w:w="2835" w:type="dxa"/>
            <w:tcBorders>
              <w:left w:val="double" w:sz="4" w:space="0" w:color="auto"/>
            </w:tcBorders>
            <w:vAlign w:val="center"/>
          </w:tcPr>
          <w:p w:rsidR="00260C61" w:rsidRPr="000F28C4" w:rsidRDefault="00260C61" w:rsidP="00D771E6">
            <w:pPr>
              <w:rPr>
                <w:rFonts w:ascii="Calibri" w:hAnsi="Calibri" w:cs="Calibri"/>
                <w:b/>
                <w:color w:val="FF0000"/>
              </w:rPr>
            </w:pPr>
          </w:p>
        </w:tc>
        <w:tc>
          <w:tcPr>
            <w:tcW w:w="2301" w:type="dxa"/>
            <w:tcBorders>
              <w:left w:val="double" w:sz="4" w:space="0" w:color="auto"/>
            </w:tcBorders>
            <w:vAlign w:val="center"/>
          </w:tcPr>
          <w:p w:rsidR="00260C61" w:rsidRPr="000F28C4" w:rsidRDefault="00260C61" w:rsidP="00D771E6">
            <w:pPr>
              <w:rPr>
                <w:rFonts w:ascii="Calibri" w:hAnsi="Calibri" w:cs="Calibri"/>
                <w:b/>
                <w:i/>
              </w:rPr>
            </w:pPr>
          </w:p>
        </w:tc>
      </w:tr>
      <w:tr w:rsidR="00260C61" w:rsidRPr="000F28C4" w:rsidTr="00844881">
        <w:tc>
          <w:tcPr>
            <w:tcW w:w="0" w:type="auto"/>
            <w:tcBorders>
              <w:right w:val="double" w:sz="4" w:space="0" w:color="auto"/>
            </w:tcBorders>
          </w:tcPr>
          <w:p w:rsidR="00260C61" w:rsidRPr="000F28C4" w:rsidRDefault="00260C61" w:rsidP="00D771E6">
            <w:pPr>
              <w:rPr>
                <w:rFonts w:ascii="Calibri" w:hAnsi="Calibri" w:cs="Calibri"/>
              </w:rPr>
            </w:pPr>
            <w:r w:rsidRPr="000F28C4">
              <w:rPr>
                <w:rFonts w:ascii="Calibri" w:hAnsi="Calibri" w:cs="Calibri"/>
              </w:rPr>
              <w:lastRenderedPageBreak/>
              <w:t>Mujeres con buen conocimiento sobre cuándo se debe lavar las manos</w:t>
            </w:r>
          </w:p>
          <w:p w:rsidR="00260C61" w:rsidRPr="000F28C4" w:rsidRDefault="00260C61" w:rsidP="00844881">
            <w:pPr>
              <w:rPr>
                <w:rFonts w:ascii="Calibri" w:hAnsi="Calibri"/>
                <w:color w:val="0070C0"/>
                <w:sz w:val="16"/>
                <w:szCs w:val="16"/>
              </w:rPr>
            </w:pPr>
            <w:r w:rsidRPr="000F28C4">
              <w:rPr>
                <w:rFonts w:ascii="Calibri" w:hAnsi="Calibri"/>
                <w:color w:val="0070C0"/>
                <w:sz w:val="12"/>
                <w:szCs w:val="12"/>
              </w:rPr>
              <w:t>IND6_5</w:t>
            </w:r>
          </w:p>
        </w:tc>
        <w:tc>
          <w:tcPr>
            <w:tcW w:w="2999" w:type="dxa"/>
            <w:tcBorders>
              <w:left w:val="double" w:sz="4" w:space="0" w:color="auto"/>
            </w:tcBorders>
            <w:vAlign w:val="center"/>
          </w:tcPr>
          <w:p w:rsidR="00260C61" w:rsidRPr="000F28C4" w:rsidRDefault="00260C61" w:rsidP="00260C61">
            <w:pPr>
              <w:rPr>
                <w:rFonts w:ascii="Calibri" w:hAnsi="Calibri" w:cs="Calibri"/>
                <w:b/>
                <w:color w:val="00B050"/>
              </w:rPr>
            </w:pPr>
            <w:r w:rsidRPr="000F28C4">
              <w:rPr>
                <w:rFonts w:ascii="Calibri" w:hAnsi="Calibri" w:cs="Calibri"/>
                <w:b/>
                <w:color w:val="00B050"/>
              </w:rPr>
              <w:t xml:space="preserve">Subió 14.9% </w:t>
            </w:r>
          </w:p>
          <w:p w:rsidR="00260C61" w:rsidRPr="000F28C4" w:rsidRDefault="00260C61" w:rsidP="00D771E6">
            <w:pPr>
              <w:rPr>
                <w:rFonts w:ascii="Calibri" w:hAnsi="Calibri" w:cs="Calibri"/>
                <w:b/>
                <w:i/>
              </w:rPr>
            </w:pPr>
            <w:r w:rsidRPr="000F28C4">
              <w:rPr>
                <w:rFonts w:ascii="Calibri" w:hAnsi="Calibri" w:cs="Calibri"/>
                <w:b/>
                <w:i/>
              </w:rPr>
              <w:t>Valor actual en esa región: 39.2%</w:t>
            </w:r>
          </w:p>
        </w:tc>
        <w:tc>
          <w:tcPr>
            <w:tcW w:w="2552" w:type="dxa"/>
            <w:tcBorders>
              <w:right w:val="double" w:sz="4" w:space="0" w:color="auto"/>
            </w:tcBorders>
            <w:vAlign w:val="center"/>
          </w:tcPr>
          <w:p w:rsidR="00260C61" w:rsidRPr="000F28C4" w:rsidRDefault="00260C61" w:rsidP="00D771E6">
            <w:pPr>
              <w:rPr>
                <w:rFonts w:ascii="Calibri" w:hAnsi="Calibri" w:cs="Calibri"/>
              </w:rPr>
            </w:pPr>
          </w:p>
        </w:tc>
        <w:tc>
          <w:tcPr>
            <w:tcW w:w="2835" w:type="dxa"/>
            <w:tcBorders>
              <w:left w:val="double" w:sz="4" w:space="0" w:color="auto"/>
            </w:tcBorders>
            <w:vAlign w:val="center"/>
          </w:tcPr>
          <w:p w:rsidR="00260C61" w:rsidRPr="000F28C4" w:rsidRDefault="00260C61" w:rsidP="00D771E6">
            <w:pPr>
              <w:rPr>
                <w:rFonts w:ascii="Calibri" w:hAnsi="Calibri" w:cs="Calibri"/>
                <w:b/>
                <w:color w:val="FF0000"/>
              </w:rPr>
            </w:pPr>
          </w:p>
        </w:tc>
        <w:tc>
          <w:tcPr>
            <w:tcW w:w="2301" w:type="dxa"/>
            <w:tcBorders>
              <w:left w:val="double" w:sz="4" w:space="0" w:color="auto"/>
            </w:tcBorders>
            <w:vAlign w:val="center"/>
          </w:tcPr>
          <w:p w:rsidR="00260C61" w:rsidRPr="000F28C4" w:rsidRDefault="00260C61" w:rsidP="00D771E6">
            <w:pPr>
              <w:rPr>
                <w:rFonts w:ascii="Calibri" w:hAnsi="Calibri" w:cs="Calibri"/>
                <w:b/>
                <w:i/>
              </w:rPr>
            </w:pPr>
          </w:p>
        </w:tc>
      </w:tr>
      <w:tr w:rsidR="00260C61" w:rsidRPr="000F28C4" w:rsidTr="00844881">
        <w:tc>
          <w:tcPr>
            <w:tcW w:w="0" w:type="auto"/>
            <w:tcBorders>
              <w:right w:val="double" w:sz="4" w:space="0" w:color="auto"/>
            </w:tcBorders>
          </w:tcPr>
          <w:p w:rsidR="00260C61" w:rsidRPr="000F28C4" w:rsidRDefault="00260C61" w:rsidP="00D771E6">
            <w:pPr>
              <w:rPr>
                <w:rFonts w:ascii="Calibri" w:hAnsi="Calibri" w:cs="Calibri"/>
              </w:rPr>
            </w:pPr>
            <w:r w:rsidRPr="000F28C4">
              <w:rPr>
                <w:rFonts w:ascii="Calibri" w:hAnsi="Calibri" w:cs="Calibri"/>
              </w:rPr>
              <w:t>Lavado de manos superficial</w:t>
            </w:r>
          </w:p>
          <w:p w:rsidR="00260C61" w:rsidRPr="000F28C4" w:rsidRDefault="00260C61" w:rsidP="00D771E6">
            <w:pPr>
              <w:rPr>
                <w:rFonts w:ascii="Calibri" w:hAnsi="Calibri" w:cs="Calibri"/>
              </w:rPr>
            </w:pPr>
            <w:r w:rsidRPr="000F28C4">
              <w:rPr>
                <w:rFonts w:ascii="Calibri" w:hAnsi="Calibri" w:cs="Calibri"/>
              </w:rPr>
              <w:t>(usó agua y jabón)</w:t>
            </w:r>
          </w:p>
          <w:p w:rsidR="00260C61" w:rsidRPr="000F28C4" w:rsidRDefault="00260C61" w:rsidP="00844881">
            <w:pPr>
              <w:rPr>
                <w:rFonts w:ascii="Calibri" w:hAnsi="Calibri"/>
                <w:color w:val="0070C0"/>
                <w:sz w:val="16"/>
                <w:szCs w:val="16"/>
              </w:rPr>
            </w:pPr>
            <w:r w:rsidRPr="000F28C4">
              <w:rPr>
                <w:rFonts w:ascii="Calibri" w:hAnsi="Calibri"/>
                <w:color w:val="0070C0"/>
                <w:sz w:val="12"/>
                <w:szCs w:val="12"/>
              </w:rPr>
              <w:t>IND6_6</w:t>
            </w:r>
          </w:p>
        </w:tc>
        <w:tc>
          <w:tcPr>
            <w:tcW w:w="2999" w:type="dxa"/>
            <w:tcBorders>
              <w:left w:val="double" w:sz="4" w:space="0" w:color="auto"/>
            </w:tcBorders>
            <w:vAlign w:val="center"/>
          </w:tcPr>
          <w:p w:rsidR="00260C61" w:rsidRPr="000F28C4" w:rsidRDefault="00260C61" w:rsidP="00D771E6">
            <w:pPr>
              <w:rPr>
                <w:rFonts w:ascii="Calibri" w:hAnsi="Calibri" w:cs="Calibri"/>
              </w:rPr>
            </w:pPr>
          </w:p>
        </w:tc>
        <w:tc>
          <w:tcPr>
            <w:tcW w:w="2552" w:type="dxa"/>
            <w:tcBorders>
              <w:right w:val="double" w:sz="4" w:space="0" w:color="auto"/>
            </w:tcBorders>
            <w:vAlign w:val="center"/>
          </w:tcPr>
          <w:p w:rsidR="00AD224E" w:rsidRPr="000F28C4" w:rsidRDefault="00AD224E" w:rsidP="00AD224E">
            <w:pPr>
              <w:rPr>
                <w:rFonts w:ascii="Calibri" w:hAnsi="Calibri" w:cs="Calibri"/>
                <w:b/>
                <w:color w:val="00B050"/>
              </w:rPr>
            </w:pPr>
            <w:r w:rsidRPr="000F28C4">
              <w:rPr>
                <w:rFonts w:ascii="Calibri" w:hAnsi="Calibri" w:cs="Calibri"/>
                <w:b/>
                <w:color w:val="00B050"/>
              </w:rPr>
              <w:t xml:space="preserve">Subió 28.4% </w:t>
            </w:r>
          </w:p>
          <w:p w:rsidR="00AD224E" w:rsidRPr="000F28C4" w:rsidRDefault="00AD224E" w:rsidP="00AD224E">
            <w:pPr>
              <w:rPr>
                <w:rFonts w:ascii="Calibri" w:hAnsi="Calibri" w:cs="Calibri"/>
                <w:b/>
                <w:i/>
              </w:rPr>
            </w:pPr>
            <w:r w:rsidRPr="000F28C4">
              <w:rPr>
                <w:rFonts w:ascii="Calibri" w:hAnsi="Calibri" w:cs="Calibri"/>
                <w:b/>
                <w:i/>
              </w:rPr>
              <w:t>Valor actual: 56.9%</w:t>
            </w:r>
          </w:p>
        </w:tc>
        <w:tc>
          <w:tcPr>
            <w:tcW w:w="2835" w:type="dxa"/>
            <w:tcBorders>
              <w:left w:val="double" w:sz="4" w:space="0" w:color="auto"/>
            </w:tcBorders>
            <w:vAlign w:val="center"/>
          </w:tcPr>
          <w:p w:rsidR="00260C61" w:rsidRPr="000F28C4" w:rsidRDefault="00260C61" w:rsidP="00D771E6">
            <w:pPr>
              <w:rPr>
                <w:rFonts w:ascii="Calibri" w:hAnsi="Calibri" w:cs="Calibri"/>
                <w:b/>
                <w:color w:val="FF0000"/>
              </w:rPr>
            </w:pPr>
          </w:p>
        </w:tc>
        <w:tc>
          <w:tcPr>
            <w:tcW w:w="2301" w:type="dxa"/>
            <w:tcBorders>
              <w:left w:val="double" w:sz="4" w:space="0" w:color="auto"/>
            </w:tcBorders>
            <w:vAlign w:val="center"/>
          </w:tcPr>
          <w:p w:rsidR="00260C61" w:rsidRPr="000F28C4" w:rsidRDefault="00260C61" w:rsidP="00D771E6">
            <w:pPr>
              <w:rPr>
                <w:rFonts w:ascii="Calibri" w:hAnsi="Calibri" w:cs="Calibri"/>
                <w:b/>
                <w:i/>
              </w:rPr>
            </w:pPr>
          </w:p>
        </w:tc>
      </w:tr>
      <w:tr w:rsidR="00AD224E" w:rsidRPr="000F28C4" w:rsidTr="00844881">
        <w:tc>
          <w:tcPr>
            <w:tcW w:w="0" w:type="auto"/>
            <w:tcBorders>
              <w:right w:val="double" w:sz="4" w:space="0" w:color="auto"/>
            </w:tcBorders>
          </w:tcPr>
          <w:p w:rsidR="00AD224E" w:rsidRPr="000F28C4" w:rsidRDefault="00AD224E" w:rsidP="00D771E6">
            <w:pPr>
              <w:rPr>
                <w:rFonts w:ascii="Calibri" w:hAnsi="Calibri" w:cs="Calibri"/>
              </w:rPr>
            </w:pPr>
            <w:r w:rsidRPr="000F28C4">
              <w:rPr>
                <w:rFonts w:ascii="Calibri" w:hAnsi="Calibri" w:cs="Calibri"/>
              </w:rPr>
              <w:t>Buen conocimiento de momentos de lavado de manos</w:t>
            </w:r>
          </w:p>
          <w:p w:rsidR="00AD224E" w:rsidRPr="000F28C4" w:rsidRDefault="00AD224E" w:rsidP="00844881">
            <w:pPr>
              <w:rPr>
                <w:rFonts w:ascii="Calibri" w:hAnsi="Calibri"/>
                <w:color w:val="0070C0"/>
                <w:sz w:val="16"/>
                <w:szCs w:val="16"/>
              </w:rPr>
            </w:pPr>
            <w:r w:rsidRPr="000F28C4">
              <w:rPr>
                <w:rFonts w:ascii="Calibri" w:hAnsi="Calibri"/>
                <w:color w:val="0070C0"/>
                <w:sz w:val="12"/>
                <w:szCs w:val="12"/>
              </w:rPr>
              <w:t>IND6_6A</w:t>
            </w:r>
          </w:p>
        </w:tc>
        <w:tc>
          <w:tcPr>
            <w:tcW w:w="2999" w:type="dxa"/>
            <w:tcBorders>
              <w:left w:val="double" w:sz="4" w:space="0" w:color="auto"/>
            </w:tcBorders>
            <w:vAlign w:val="center"/>
          </w:tcPr>
          <w:p w:rsidR="00AD224E" w:rsidRPr="000F28C4" w:rsidRDefault="00AD224E" w:rsidP="00BB09A3">
            <w:pPr>
              <w:rPr>
                <w:rFonts w:ascii="Calibri" w:hAnsi="Calibri" w:cs="Calibri"/>
                <w:b/>
                <w:color w:val="00B050"/>
              </w:rPr>
            </w:pPr>
            <w:r w:rsidRPr="000F28C4">
              <w:rPr>
                <w:rFonts w:ascii="Calibri" w:hAnsi="Calibri" w:cs="Calibri"/>
                <w:b/>
                <w:color w:val="00B050"/>
              </w:rPr>
              <w:t xml:space="preserve">Subió 11.4% </w:t>
            </w:r>
          </w:p>
          <w:p w:rsidR="00AD224E" w:rsidRPr="000F28C4" w:rsidRDefault="00AD224E" w:rsidP="00BB09A3">
            <w:pPr>
              <w:rPr>
                <w:rFonts w:ascii="Calibri" w:hAnsi="Calibri" w:cs="Calibri"/>
                <w:b/>
                <w:i/>
              </w:rPr>
            </w:pPr>
            <w:r w:rsidRPr="000F28C4">
              <w:rPr>
                <w:rFonts w:ascii="Calibri" w:hAnsi="Calibri" w:cs="Calibri"/>
                <w:b/>
                <w:i/>
              </w:rPr>
              <w:t>Valor actual: 23.3%</w:t>
            </w:r>
          </w:p>
          <w:p w:rsidR="00AD224E" w:rsidRPr="000F28C4" w:rsidRDefault="00AD224E" w:rsidP="00BB09A3">
            <w:pPr>
              <w:rPr>
                <w:rFonts w:ascii="Calibri" w:hAnsi="Calibri" w:cs="Calibri"/>
              </w:rPr>
            </w:pPr>
          </w:p>
          <w:p w:rsidR="00AD224E" w:rsidRPr="000F28C4" w:rsidRDefault="00AD224E" w:rsidP="00BB09A3">
            <w:pPr>
              <w:rPr>
                <w:rFonts w:ascii="Calibri" w:hAnsi="Calibri" w:cs="Calibri"/>
              </w:rPr>
            </w:pPr>
            <w:r w:rsidRPr="000F28C4">
              <w:rPr>
                <w:rFonts w:ascii="Calibri" w:hAnsi="Calibri" w:cs="Calibri"/>
              </w:rPr>
              <w:t>Resalta;</w:t>
            </w:r>
          </w:p>
          <w:p w:rsidR="00AD224E" w:rsidRPr="000F28C4" w:rsidRDefault="00AD224E" w:rsidP="00BB09A3">
            <w:pPr>
              <w:rPr>
                <w:rFonts w:ascii="Calibri" w:hAnsi="Calibri" w:cs="Calibri"/>
              </w:rPr>
            </w:pPr>
            <w:r w:rsidRPr="000F28C4">
              <w:rPr>
                <w:rFonts w:ascii="Calibri" w:hAnsi="Calibri" w:cs="Calibri"/>
              </w:rPr>
              <w:t xml:space="preserve">En mujeres del grupo </w:t>
            </w:r>
            <w:r w:rsidRPr="000F28C4">
              <w:rPr>
                <w:rFonts w:ascii="Calibri" w:hAnsi="Calibri" w:cs="Calibri"/>
                <w:b/>
                <w:i/>
              </w:rPr>
              <w:t>EXPUESTO</w:t>
            </w:r>
            <w:r w:rsidRPr="000F28C4">
              <w:rPr>
                <w:rFonts w:ascii="Calibri" w:hAnsi="Calibri" w:cs="Calibri"/>
              </w:rPr>
              <w:t>:</w:t>
            </w:r>
          </w:p>
          <w:p w:rsidR="00AD224E" w:rsidRPr="000F28C4" w:rsidRDefault="00AD224E" w:rsidP="00BB09A3">
            <w:pPr>
              <w:rPr>
                <w:rFonts w:ascii="Calibri" w:hAnsi="Calibri" w:cs="Calibri"/>
                <w:b/>
                <w:color w:val="00B050"/>
              </w:rPr>
            </w:pPr>
            <w:r w:rsidRPr="000F28C4">
              <w:rPr>
                <w:rFonts w:ascii="Calibri" w:hAnsi="Calibri" w:cs="Calibri"/>
                <w:b/>
                <w:color w:val="00B050"/>
              </w:rPr>
              <w:t xml:space="preserve">Subió 15.3% </w:t>
            </w:r>
          </w:p>
          <w:p w:rsidR="00AD224E" w:rsidRPr="000F28C4" w:rsidRDefault="00AD224E" w:rsidP="00BB09A3">
            <w:pPr>
              <w:rPr>
                <w:rFonts w:ascii="Calibri" w:hAnsi="Calibri" w:cs="Calibri"/>
                <w:b/>
                <w:i/>
              </w:rPr>
            </w:pPr>
            <w:r w:rsidRPr="000F28C4">
              <w:rPr>
                <w:rFonts w:ascii="Calibri" w:hAnsi="Calibri" w:cs="Calibri"/>
                <w:b/>
                <w:i/>
              </w:rPr>
              <w:t>Valor actual en ese grupo: 27.2%</w:t>
            </w:r>
          </w:p>
          <w:p w:rsidR="00AD224E" w:rsidRPr="000F28C4" w:rsidRDefault="00AD224E" w:rsidP="00BB09A3">
            <w:pPr>
              <w:rPr>
                <w:rFonts w:ascii="Calibri" w:hAnsi="Calibri" w:cs="Calibri"/>
              </w:rPr>
            </w:pPr>
          </w:p>
          <w:p w:rsidR="00AD224E" w:rsidRPr="000F28C4" w:rsidRDefault="00AD224E" w:rsidP="00BB09A3">
            <w:pPr>
              <w:rPr>
                <w:rFonts w:ascii="Calibri" w:hAnsi="Calibri" w:cs="Calibri"/>
              </w:rPr>
            </w:pPr>
            <w:r w:rsidRPr="000F28C4">
              <w:rPr>
                <w:rFonts w:ascii="Calibri" w:hAnsi="Calibri" w:cs="Calibri"/>
              </w:rPr>
              <w:t xml:space="preserve">En mujeres del grupo </w:t>
            </w:r>
            <w:r w:rsidRPr="000F28C4">
              <w:rPr>
                <w:rFonts w:ascii="Calibri" w:hAnsi="Calibri" w:cs="Calibri"/>
                <w:b/>
                <w:i/>
              </w:rPr>
              <w:t>SOLO CECODE</w:t>
            </w:r>
            <w:r w:rsidRPr="000F28C4">
              <w:rPr>
                <w:rFonts w:ascii="Calibri" w:hAnsi="Calibri" w:cs="Calibri"/>
              </w:rPr>
              <w:t>:</w:t>
            </w:r>
          </w:p>
          <w:p w:rsidR="00AD224E" w:rsidRPr="000F28C4" w:rsidRDefault="00AD224E" w:rsidP="00BB09A3">
            <w:pPr>
              <w:rPr>
                <w:rFonts w:ascii="Calibri" w:hAnsi="Calibri" w:cs="Calibri"/>
                <w:b/>
                <w:color w:val="00B050"/>
              </w:rPr>
            </w:pPr>
            <w:r w:rsidRPr="000F28C4">
              <w:rPr>
                <w:rFonts w:ascii="Calibri" w:hAnsi="Calibri" w:cs="Calibri"/>
                <w:b/>
                <w:color w:val="00B050"/>
              </w:rPr>
              <w:t xml:space="preserve">Subió 17.1% </w:t>
            </w:r>
          </w:p>
          <w:p w:rsidR="00AD224E" w:rsidRPr="000F28C4" w:rsidRDefault="00AD224E" w:rsidP="00BB09A3">
            <w:pPr>
              <w:rPr>
                <w:rFonts w:ascii="Calibri" w:hAnsi="Calibri" w:cs="Calibri"/>
              </w:rPr>
            </w:pPr>
            <w:r w:rsidRPr="000F28C4">
              <w:rPr>
                <w:rFonts w:ascii="Calibri" w:hAnsi="Calibri" w:cs="Calibri"/>
                <w:b/>
                <w:i/>
              </w:rPr>
              <w:t>Valor actual en ese grupo: 29%</w:t>
            </w:r>
          </w:p>
        </w:tc>
        <w:tc>
          <w:tcPr>
            <w:tcW w:w="2552" w:type="dxa"/>
            <w:tcBorders>
              <w:right w:val="double" w:sz="4" w:space="0" w:color="auto"/>
            </w:tcBorders>
            <w:vAlign w:val="center"/>
          </w:tcPr>
          <w:p w:rsidR="00AD224E" w:rsidRPr="000F28C4" w:rsidRDefault="00AD224E" w:rsidP="00BB09A3">
            <w:pPr>
              <w:rPr>
                <w:rFonts w:ascii="Calibri" w:hAnsi="Calibri" w:cs="Calibri"/>
              </w:rPr>
            </w:pPr>
          </w:p>
        </w:tc>
        <w:tc>
          <w:tcPr>
            <w:tcW w:w="2835" w:type="dxa"/>
            <w:tcBorders>
              <w:left w:val="double" w:sz="4" w:space="0" w:color="auto"/>
            </w:tcBorders>
            <w:vAlign w:val="center"/>
          </w:tcPr>
          <w:p w:rsidR="00AD224E" w:rsidRPr="000F28C4" w:rsidRDefault="00AD224E" w:rsidP="00D771E6">
            <w:pPr>
              <w:rPr>
                <w:rFonts w:ascii="Calibri" w:hAnsi="Calibri" w:cs="Calibri"/>
                <w:b/>
                <w:color w:val="FF0000"/>
              </w:rPr>
            </w:pPr>
          </w:p>
        </w:tc>
        <w:tc>
          <w:tcPr>
            <w:tcW w:w="2301" w:type="dxa"/>
            <w:tcBorders>
              <w:left w:val="double" w:sz="4" w:space="0" w:color="auto"/>
            </w:tcBorders>
            <w:vAlign w:val="center"/>
          </w:tcPr>
          <w:p w:rsidR="00AD224E" w:rsidRPr="000F28C4" w:rsidRDefault="00AD224E" w:rsidP="00D771E6">
            <w:pPr>
              <w:rPr>
                <w:rFonts w:ascii="Calibri" w:hAnsi="Calibri" w:cs="Calibri"/>
                <w:b/>
                <w:i/>
              </w:rPr>
            </w:pPr>
          </w:p>
        </w:tc>
      </w:tr>
      <w:tr w:rsidR="00AD224E" w:rsidRPr="000F28C4" w:rsidTr="00844881">
        <w:tc>
          <w:tcPr>
            <w:tcW w:w="0" w:type="auto"/>
            <w:tcBorders>
              <w:right w:val="double" w:sz="4" w:space="0" w:color="auto"/>
            </w:tcBorders>
          </w:tcPr>
          <w:p w:rsidR="00AD224E" w:rsidRPr="000F28C4" w:rsidRDefault="00AD224E" w:rsidP="00D771E6">
            <w:pPr>
              <w:rPr>
                <w:rFonts w:ascii="Calibri" w:hAnsi="Calibri" w:cs="Calibri"/>
              </w:rPr>
            </w:pPr>
            <w:r w:rsidRPr="000F28C4">
              <w:rPr>
                <w:rFonts w:ascii="Calibri" w:hAnsi="Calibri" w:cs="Calibri"/>
              </w:rPr>
              <w:t xml:space="preserve">Buen lavado de manos </w:t>
            </w:r>
          </w:p>
          <w:p w:rsidR="00AD224E" w:rsidRPr="000F28C4" w:rsidRDefault="00AD224E" w:rsidP="00844881">
            <w:pPr>
              <w:rPr>
                <w:rFonts w:ascii="Calibri" w:hAnsi="Calibri"/>
                <w:color w:val="0070C0"/>
                <w:sz w:val="16"/>
                <w:szCs w:val="16"/>
              </w:rPr>
            </w:pPr>
            <w:r w:rsidRPr="000F28C4">
              <w:rPr>
                <w:rFonts w:ascii="Calibri" w:hAnsi="Calibri"/>
                <w:color w:val="0070C0"/>
                <w:sz w:val="12"/>
                <w:szCs w:val="12"/>
              </w:rPr>
              <w:t>IND6_7</w:t>
            </w:r>
          </w:p>
        </w:tc>
        <w:tc>
          <w:tcPr>
            <w:tcW w:w="2999" w:type="dxa"/>
            <w:tcBorders>
              <w:left w:val="double" w:sz="4" w:space="0" w:color="auto"/>
            </w:tcBorders>
            <w:vAlign w:val="center"/>
          </w:tcPr>
          <w:p w:rsidR="00AD224E" w:rsidRPr="000F28C4" w:rsidRDefault="00AD224E" w:rsidP="00D771E6">
            <w:pPr>
              <w:rPr>
                <w:rFonts w:ascii="Calibri" w:hAnsi="Calibri" w:cs="Calibri"/>
              </w:rPr>
            </w:pPr>
          </w:p>
        </w:tc>
        <w:tc>
          <w:tcPr>
            <w:tcW w:w="2552" w:type="dxa"/>
            <w:tcBorders>
              <w:right w:val="double" w:sz="4" w:space="0" w:color="auto"/>
            </w:tcBorders>
            <w:vAlign w:val="center"/>
          </w:tcPr>
          <w:p w:rsidR="00AD224E" w:rsidRPr="000F28C4" w:rsidRDefault="00AD224E" w:rsidP="00D771E6">
            <w:pPr>
              <w:rPr>
                <w:rFonts w:ascii="Calibri" w:hAnsi="Calibri" w:cs="Calibri"/>
              </w:rPr>
            </w:pPr>
          </w:p>
        </w:tc>
        <w:tc>
          <w:tcPr>
            <w:tcW w:w="2835" w:type="dxa"/>
            <w:tcBorders>
              <w:left w:val="double" w:sz="4" w:space="0" w:color="auto"/>
            </w:tcBorders>
            <w:vAlign w:val="center"/>
          </w:tcPr>
          <w:p w:rsidR="00CB1970" w:rsidRPr="000F28C4" w:rsidRDefault="00CB1970" w:rsidP="00CB1970">
            <w:pPr>
              <w:rPr>
                <w:rFonts w:ascii="Calibri" w:hAnsi="Calibri" w:cs="Calibri"/>
                <w:b/>
                <w:color w:val="FF0000"/>
              </w:rPr>
            </w:pPr>
            <w:r w:rsidRPr="000F28C4">
              <w:rPr>
                <w:rFonts w:ascii="Calibri" w:hAnsi="Calibri" w:cs="Calibri"/>
              </w:rPr>
              <w:t xml:space="preserve">En las mujeres de la región del </w:t>
            </w:r>
            <w:r w:rsidRPr="000F28C4">
              <w:rPr>
                <w:rFonts w:ascii="Calibri" w:hAnsi="Calibri" w:cs="Calibri"/>
                <w:b/>
                <w:i/>
              </w:rPr>
              <w:t xml:space="preserve">PROGRAMA CONJUNTO </w:t>
            </w:r>
            <w:r w:rsidRPr="000F28C4">
              <w:rPr>
                <w:rFonts w:ascii="Calibri" w:hAnsi="Calibri" w:cs="Calibri"/>
              </w:rPr>
              <w:t xml:space="preserve"> </w:t>
            </w:r>
            <w:r w:rsidRPr="000F28C4">
              <w:rPr>
                <w:rFonts w:ascii="Calibri" w:hAnsi="Calibri" w:cs="Calibri"/>
                <w:b/>
                <w:color w:val="FF0000"/>
              </w:rPr>
              <w:t>bajó 15.1%.</w:t>
            </w:r>
          </w:p>
          <w:p w:rsidR="00AD224E" w:rsidRPr="000F28C4" w:rsidRDefault="00CB1970" w:rsidP="00CB1970">
            <w:pPr>
              <w:rPr>
                <w:rFonts w:ascii="Calibri" w:hAnsi="Calibri" w:cs="Calibri"/>
                <w:b/>
                <w:color w:val="FF0000"/>
              </w:rPr>
            </w:pPr>
            <w:r w:rsidRPr="000F28C4">
              <w:rPr>
                <w:rFonts w:ascii="Calibri" w:hAnsi="Calibri" w:cs="Calibri"/>
                <w:b/>
                <w:color w:val="FF0000"/>
              </w:rPr>
              <w:t xml:space="preserve"> </w:t>
            </w:r>
            <w:r w:rsidRPr="000F28C4">
              <w:rPr>
                <w:rFonts w:ascii="Calibri" w:hAnsi="Calibri" w:cs="Calibri"/>
                <w:b/>
                <w:i/>
              </w:rPr>
              <w:t>Valor actual: 8.4%</w:t>
            </w:r>
          </w:p>
        </w:tc>
        <w:tc>
          <w:tcPr>
            <w:tcW w:w="2301" w:type="dxa"/>
            <w:tcBorders>
              <w:left w:val="double" w:sz="4" w:space="0" w:color="auto"/>
            </w:tcBorders>
            <w:vAlign w:val="center"/>
          </w:tcPr>
          <w:p w:rsidR="00AD224E" w:rsidRPr="000F28C4" w:rsidRDefault="00CB1970" w:rsidP="00CB1970">
            <w:pPr>
              <w:rPr>
                <w:rFonts w:ascii="Calibri" w:hAnsi="Calibri" w:cs="Calibri"/>
                <w:b/>
                <w:i/>
              </w:rPr>
            </w:pPr>
            <w:r w:rsidRPr="000F28C4">
              <w:rPr>
                <w:rFonts w:ascii="Calibri" w:hAnsi="Calibri" w:cs="Calibri"/>
                <w:b/>
                <w:i/>
              </w:rPr>
              <w:t>Valor actual en toda la población intervenida: 17.8%</w:t>
            </w:r>
          </w:p>
        </w:tc>
      </w:tr>
      <w:tr w:rsidR="00AD224E" w:rsidRPr="000F28C4" w:rsidTr="00844881">
        <w:tc>
          <w:tcPr>
            <w:tcW w:w="0" w:type="auto"/>
            <w:tcBorders>
              <w:right w:val="double" w:sz="4" w:space="0" w:color="auto"/>
            </w:tcBorders>
          </w:tcPr>
          <w:p w:rsidR="00AD224E" w:rsidRPr="000F28C4" w:rsidRDefault="00AD224E" w:rsidP="00D771E6">
            <w:pPr>
              <w:rPr>
                <w:rFonts w:ascii="Calibri" w:hAnsi="Calibri" w:cs="Calibri"/>
              </w:rPr>
            </w:pPr>
            <w:r w:rsidRPr="000F28C4">
              <w:rPr>
                <w:rFonts w:ascii="Calibri" w:hAnsi="Calibri" w:cs="Calibri"/>
              </w:rPr>
              <w:t>Buen conocimiento y lavado de manos</w:t>
            </w:r>
          </w:p>
          <w:p w:rsidR="00AD224E" w:rsidRPr="000F28C4" w:rsidRDefault="00AD224E" w:rsidP="00844881">
            <w:pPr>
              <w:rPr>
                <w:rFonts w:ascii="Calibri" w:hAnsi="Calibri"/>
                <w:color w:val="0070C0"/>
                <w:sz w:val="16"/>
                <w:szCs w:val="16"/>
              </w:rPr>
            </w:pPr>
            <w:r w:rsidRPr="000F28C4">
              <w:rPr>
                <w:rFonts w:ascii="Calibri" w:hAnsi="Calibri"/>
                <w:color w:val="0070C0"/>
                <w:sz w:val="12"/>
                <w:szCs w:val="12"/>
              </w:rPr>
              <w:t>IND6_8</w:t>
            </w:r>
            <w:r w:rsidRPr="000F28C4">
              <w:rPr>
                <w:rFonts w:ascii="Calibri" w:hAnsi="Calibri" w:cs="Calibri"/>
              </w:rPr>
              <w:t xml:space="preserve"> </w:t>
            </w:r>
          </w:p>
        </w:tc>
        <w:tc>
          <w:tcPr>
            <w:tcW w:w="2999" w:type="dxa"/>
            <w:tcBorders>
              <w:left w:val="double" w:sz="4" w:space="0" w:color="auto"/>
            </w:tcBorders>
            <w:vAlign w:val="center"/>
          </w:tcPr>
          <w:p w:rsidR="00AD224E" w:rsidRPr="000F28C4" w:rsidRDefault="00AD224E" w:rsidP="00D771E6">
            <w:pPr>
              <w:rPr>
                <w:rFonts w:ascii="Calibri" w:hAnsi="Calibri" w:cs="Calibri"/>
              </w:rPr>
            </w:pPr>
          </w:p>
        </w:tc>
        <w:tc>
          <w:tcPr>
            <w:tcW w:w="2552" w:type="dxa"/>
            <w:tcBorders>
              <w:right w:val="double" w:sz="4" w:space="0" w:color="auto"/>
            </w:tcBorders>
            <w:vAlign w:val="center"/>
          </w:tcPr>
          <w:p w:rsidR="00CB1970" w:rsidRPr="000F28C4" w:rsidRDefault="00CB1970" w:rsidP="00CB1970">
            <w:pPr>
              <w:rPr>
                <w:rFonts w:ascii="Calibri" w:hAnsi="Calibri" w:cs="Calibri"/>
                <w:b/>
                <w:color w:val="00B050"/>
              </w:rPr>
            </w:pPr>
            <w:r w:rsidRPr="000F28C4">
              <w:rPr>
                <w:rFonts w:ascii="Calibri" w:hAnsi="Calibri" w:cs="Calibri"/>
                <w:b/>
                <w:color w:val="00B050"/>
              </w:rPr>
              <w:t xml:space="preserve">Subió 8.5% </w:t>
            </w:r>
          </w:p>
          <w:p w:rsidR="00AD224E" w:rsidRPr="000F28C4" w:rsidRDefault="00CB1970" w:rsidP="00CB1970">
            <w:pPr>
              <w:rPr>
                <w:rFonts w:ascii="Calibri" w:hAnsi="Calibri" w:cs="Calibri"/>
                <w:b/>
                <w:i/>
              </w:rPr>
            </w:pPr>
            <w:r w:rsidRPr="000F28C4">
              <w:rPr>
                <w:rFonts w:ascii="Calibri" w:hAnsi="Calibri" w:cs="Calibri"/>
                <w:b/>
                <w:i/>
              </w:rPr>
              <w:t>Valor actual: 14.5%</w:t>
            </w:r>
          </w:p>
          <w:p w:rsidR="00CB1970" w:rsidRPr="000F28C4" w:rsidRDefault="00CB1970" w:rsidP="00CB1970">
            <w:pPr>
              <w:rPr>
                <w:rFonts w:ascii="Calibri" w:hAnsi="Calibri" w:cs="Calibri"/>
                <w:b/>
                <w:i/>
              </w:rPr>
            </w:pPr>
          </w:p>
          <w:p w:rsidR="00CB1970" w:rsidRPr="000F28C4" w:rsidRDefault="00CB1970" w:rsidP="00CB1970">
            <w:pPr>
              <w:rPr>
                <w:rFonts w:ascii="Calibri" w:hAnsi="Calibri" w:cs="Calibri"/>
              </w:rPr>
            </w:pPr>
            <w:r w:rsidRPr="000F28C4">
              <w:rPr>
                <w:rFonts w:ascii="Calibri" w:hAnsi="Calibri" w:cs="Calibri"/>
              </w:rPr>
              <w:t>Resalta:</w:t>
            </w:r>
          </w:p>
          <w:p w:rsidR="00CB1970" w:rsidRPr="000F28C4" w:rsidRDefault="00CB1970" w:rsidP="00CB1970">
            <w:pPr>
              <w:rPr>
                <w:rFonts w:ascii="Calibri" w:hAnsi="Calibri" w:cs="Calibri"/>
              </w:rPr>
            </w:pPr>
            <w:r w:rsidRPr="000F28C4">
              <w:rPr>
                <w:rFonts w:ascii="Calibri" w:hAnsi="Calibri" w:cs="Calibri"/>
              </w:rPr>
              <w:t xml:space="preserve">Grupo </w:t>
            </w:r>
            <w:r w:rsidRPr="000F28C4">
              <w:rPr>
                <w:rFonts w:ascii="Calibri" w:hAnsi="Calibri" w:cs="Calibri"/>
                <w:b/>
                <w:i/>
              </w:rPr>
              <w:t>SOLO CECODE</w:t>
            </w:r>
            <w:r w:rsidRPr="000F28C4">
              <w:rPr>
                <w:rFonts w:ascii="Calibri" w:hAnsi="Calibri" w:cs="Calibri"/>
              </w:rPr>
              <w:t>:</w:t>
            </w:r>
          </w:p>
          <w:p w:rsidR="00CB1970" w:rsidRPr="000F28C4" w:rsidRDefault="00CB1970" w:rsidP="00CB1970">
            <w:pPr>
              <w:rPr>
                <w:rFonts w:ascii="Calibri" w:hAnsi="Calibri" w:cs="Calibri"/>
                <w:b/>
                <w:color w:val="00B050"/>
              </w:rPr>
            </w:pPr>
            <w:r w:rsidRPr="000F28C4">
              <w:rPr>
                <w:rFonts w:ascii="Calibri" w:hAnsi="Calibri" w:cs="Calibri"/>
                <w:b/>
                <w:color w:val="00B050"/>
              </w:rPr>
              <w:t xml:space="preserve">Subió 13.8% </w:t>
            </w:r>
          </w:p>
          <w:p w:rsidR="00CB1970" w:rsidRPr="000F28C4" w:rsidRDefault="00CB1970" w:rsidP="00CB1970">
            <w:pPr>
              <w:rPr>
                <w:rFonts w:ascii="Calibri" w:hAnsi="Calibri" w:cs="Calibri"/>
                <w:b/>
                <w:i/>
              </w:rPr>
            </w:pPr>
            <w:r w:rsidRPr="000F28C4">
              <w:rPr>
                <w:rFonts w:ascii="Calibri" w:hAnsi="Calibri" w:cs="Calibri"/>
                <w:b/>
                <w:i/>
              </w:rPr>
              <w:t>Valor actual en ese grupo: 19.8%</w:t>
            </w:r>
          </w:p>
          <w:p w:rsidR="00CB1970" w:rsidRPr="000F28C4" w:rsidRDefault="00CB1970" w:rsidP="00CB1970">
            <w:pPr>
              <w:rPr>
                <w:rFonts w:ascii="Calibri" w:hAnsi="Calibri" w:cs="Calibri"/>
              </w:rPr>
            </w:pPr>
          </w:p>
        </w:tc>
        <w:tc>
          <w:tcPr>
            <w:tcW w:w="2835" w:type="dxa"/>
            <w:tcBorders>
              <w:left w:val="double" w:sz="4" w:space="0" w:color="auto"/>
            </w:tcBorders>
            <w:vAlign w:val="center"/>
          </w:tcPr>
          <w:p w:rsidR="00AD224E" w:rsidRPr="000F28C4" w:rsidRDefault="00AD224E" w:rsidP="00D771E6">
            <w:pPr>
              <w:rPr>
                <w:rFonts w:ascii="Calibri" w:hAnsi="Calibri" w:cs="Calibri"/>
                <w:b/>
                <w:color w:val="FF0000"/>
              </w:rPr>
            </w:pPr>
          </w:p>
        </w:tc>
        <w:tc>
          <w:tcPr>
            <w:tcW w:w="2301" w:type="dxa"/>
            <w:tcBorders>
              <w:left w:val="double" w:sz="4" w:space="0" w:color="auto"/>
            </w:tcBorders>
            <w:vAlign w:val="center"/>
          </w:tcPr>
          <w:p w:rsidR="00AD224E" w:rsidRPr="000F28C4" w:rsidRDefault="00AD224E" w:rsidP="00D771E6">
            <w:pPr>
              <w:rPr>
                <w:rFonts w:ascii="Calibri" w:hAnsi="Calibri" w:cs="Calibri"/>
                <w:b/>
                <w:i/>
              </w:rPr>
            </w:pPr>
          </w:p>
        </w:tc>
      </w:tr>
      <w:tr w:rsidR="00AD224E" w:rsidRPr="000F28C4" w:rsidTr="00844881">
        <w:tc>
          <w:tcPr>
            <w:tcW w:w="0" w:type="auto"/>
            <w:tcBorders>
              <w:right w:val="double" w:sz="4" w:space="0" w:color="auto"/>
            </w:tcBorders>
          </w:tcPr>
          <w:p w:rsidR="00AD224E" w:rsidRPr="000F28C4" w:rsidRDefault="00AD224E" w:rsidP="00D771E6">
            <w:pPr>
              <w:rPr>
                <w:rFonts w:ascii="Calibri" w:hAnsi="Calibri" w:cs="Calibri"/>
              </w:rPr>
            </w:pPr>
            <w:r w:rsidRPr="000F28C4">
              <w:rPr>
                <w:rFonts w:ascii="Calibri" w:hAnsi="Calibri" w:cs="Calibri"/>
              </w:rPr>
              <w:lastRenderedPageBreak/>
              <w:t xml:space="preserve">IDT (índice de desempeño técnico) para Higiene </w:t>
            </w:r>
          </w:p>
          <w:p w:rsidR="00AD224E" w:rsidRPr="000F28C4" w:rsidRDefault="00AD224E" w:rsidP="00844881">
            <w:pPr>
              <w:rPr>
                <w:rFonts w:ascii="Calibri" w:hAnsi="Calibri"/>
                <w:color w:val="0070C0"/>
                <w:sz w:val="16"/>
                <w:szCs w:val="16"/>
              </w:rPr>
            </w:pPr>
            <w:r w:rsidRPr="000F28C4">
              <w:rPr>
                <w:rFonts w:ascii="Calibri" w:hAnsi="Calibri"/>
                <w:color w:val="0070C0"/>
                <w:sz w:val="12"/>
                <w:szCs w:val="12"/>
              </w:rPr>
              <w:t>IND6_IDT</w:t>
            </w:r>
          </w:p>
        </w:tc>
        <w:tc>
          <w:tcPr>
            <w:tcW w:w="2999" w:type="dxa"/>
            <w:tcBorders>
              <w:left w:val="double" w:sz="4" w:space="0" w:color="auto"/>
            </w:tcBorders>
            <w:vAlign w:val="center"/>
          </w:tcPr>
          <w:p w:rsidR="00AD224E" w:rsidRPr="000F28C4" w:rsidRDefault="00AD224E" w:rsidP="00D771E6">
            <w:pPr>
              <w:rPr>
                <w:rFonts w:ascii="Calibri" w:hAnsi="Calibri" w:cs="Calibri"/>
              </w:rPr>
            </w:pPr>
          </w:p>
        </w:tc>
        <w:tc>
          <w:tcPr>
            <w:tcW w:w="2552" w:type="dxa"/>
            <w:tcBorders>
              <w:right w:val="double" w:sz="4" w:space="0" w:color="auto"/>
            </w:tcBorders>
            <w:vAlign w:val="center"/>
          </w:tcPr>
          <w:p w:rsidR="00CB1970" w:rsidRPr="000F28C4" w:rsidRDefault="00CB1970" w:rsidP="00CB1970">
            <w:pPr>
              <w:rPr>
                <w:rFonts w:ascii="Calibri" w:hAnsi="Calibri" w:cs="Calibri"/>
                <w:b/>
                <w:color w:val="00B050"/>
              </w:rPr>
            </w:pPr>
            <w:r w:rsidRPr="000F28C4">
              <w:rPr>
                <w:rFonts w:ascii="Calibri" w:hAnsi="Calibri" w:cs="Calibri"/>
                <w:b/>
                <w:color w:val="00B050"/>
              </w:rPr>
              <w:t xml:space="preserve">Subió 7.2% </w:t>
            </w:r>
          </w:p>
          <w:p w:rsidR="00CB1970" w:rsidRPr="000F28C4" w:rsidRDefault="00CB1970" w:rsidP="00CB1970">
            <w:pPr>
              <w:rPr>
                <w:rFonts w:ascii="Calibri" w:hAnsi="Calibri" w:cs="Calibri"/>
                <w:b/>
                <w:i/>
              </w:rPr>
            </w:pPr>
            <w:r w:rsidRPr="000F28C4">
              <w:rPr>
                <w:rFonts w:ascii="Calibri" w:hAnsi="Calibri" w:cs="Calibri"/>
                <w:b/>
                <w:i/>
              </w:rPr>
              <w:t>Valor actual: 34.7%</w:t>
            </w:r>
          </w:p>
          <w:p w:rsidR="00CB1970" w:rsidRPr="000F28C4" w:rsidRDefault="00CB1970" w:rsidP="00CB1970">
            <w:pPr>
              <w:rPr>
                <w:rFonts w:ascii="Calibri" w:hAnsi="Calibri" w:cs="Calibri"/>
                <w:b/>
                <w:i/>
              </w:rPr>
            </w:pPr>
          </w:p>
          <w:p w:rsidR="00CB1970" w:rsidRPr="000F28C4" w:rsidRDefault="00CB1970" w:rsidP="00CB1970">
            <w:pPr>
              <w:rPr>
                <w:rFonts w:ascii="Calibri" w:hAnsi="Calibri" w:cs="Calibri"/>
              </w:rPr>
            </w:pPr>
            <w:r w:rsidRPr="000F28C4">
              <w:rPr>
                <w:rFonts w:ascii="Calibri" w:hAnsi="Calibri" w:cs="Calibri"/>
              </w:rPr>
              <w:t>Resalta:</w:t>
            </w:r>
          </w:p>
          <w:p w:rsidR="00CB1970" w:rsidRPr="000F28C4" w:rsidRDefault="00CB1970" w:rsidP="00CB1970">
            <w:pPr>
              <w:rPr>
                <w:rFonts w:ascii="Calibri" w:hAnsi="Calibri" w:cs="Calibri"/>
              </w:rPr>
            </w:pPr>
            <w:r w:rsidRPr="000F28C4">
              <w:rPr>
                <w:rFonts w:ascii="Calibri" w:hAnsi="Calibri" w:cs="Calibri"/>
              </w:rPr>
              <w:t xml:space="preserve">Grupo </w:t>
            </w:r>
            <w:r w:rsidRPr="000F28C4">
              <w:rPr>
                <w:rFonts w:ascii="Calibri" w:hAnsi="Calibri" w:cs="Calibri"/>
                <w:b/>
                <w:i/>
              </w:rPr>
              <w:t>EXPUESTO</w:t>
            </w:r>
            <w:r w:rsidRPr="000F28C4">
              <w:rPr>
                <w:rFonts w:ascii="Calibri" w:hAnsi="Calibri" w:cs="Calibri"/>
              </w:rPr>
              <w:t>:</w:t>
            </w:r>
          </w:p>
          <w:p w:rsidR="00CB1970" w:rsidRPr="000F28C4" w:rsidRDefault="00CB1970" w:rsidP="00CB1970">
            <w:pPr>
              <w:rPr>
                <w:rFonts w:ascii="Calibri" w:hAnsi="Calibri" w:cs="Calibri"/>
                <w:b/>
                <w:color w:val="00B050"/>
              </w:rPr>
            </w:pPr>
            <w:r w:rsidRPr="000F28C4">
              <w:rPr>
                <w:rFonts w:ascii="Calibri" w:hAnsi="Calibri" w:cs="Calibri"/>
                <w:b/>
                <w:color w:val="00B050"/>
              </w:rPr>
              <w:t xml:space="preserve">Subió 9.9% </w:t>
            </w:r>
          </w:p>
          <w:p w:rsidR="00AD224E" w:rsidRPr="000F28C4" w:rsidRDefault="00CB1970" w:rsidP="00CB1970">
            <w:pPr>
              <w:rPr>
                <w:rFonts w:ascii="Calibri" w:hAnsi="Calibri" w:cs="Calibri"/>
              </w:rPr>
            </w:pPr>
            <w:r w:rsidRPr="000F28C4">
              <w:rPr>
                <w:rFonts w:ascii="Calibri" w:hAnsi="Calibri" w:cs="Calibri"/>
                <w:b/>
                <w:i/>
              </w:rPr>
              <w:t>Valor actual en ese grupo: 37.4%</w:t>
            </w:r>
          </w:p>
        </w:tc>
        <w:tc>
          <w:tcPr>
            <w:tcW w:w="2835" w:type="dxa"/>
            <w:tcBorders>
              <w:left w:val="double" w:sz="4" w:space="0" w:color="auto"/>
            </w:tcBorders>
            <w:vAlign w:val="center"/>
          </w:tcPr>
          <w:p w:rsidR="00AD224E" w:rsidRPr="000F28C4" w:rsidRDefault="00AD224E" w:rsidP="00D771E6">
            <w:pPr>
              <w:rPr>
                <w:rFonts w:ascii="Calibri" w:hAnsi="Calibri" w:cs="Calibri"/>
                <w:b/>
                <w:color w:val="FF0000"/>
              </w:rPr>
            </w:pPr>
          </w:p>
        </w:tc>
        <w:tc>
          <w:tcPr>
            <w:tcW w:w="2301" w:type="dxa"/>
            <w:tcBorders>
              <w:left w:val="double" w:sz="4" w:space="0" w:color="auto"/>
            </w:tcBorders>
            <w:vAlign w:val="center"/>
          </w:tcPr>
          <w:p w:rsidR="00AD224E" w:rsidRPr="000F28C4" w:rsidRDefault="00AD224E" w:rsidP="00D771E6">
            <w:pPr>
              <w:rPr>
                <w:rFonts w:ascii="Calibri" w:hAnsi="Calibri" w:cs="Calibri"/>
                <w:b/>
                <w:i/>
              </w:rPr>
            </w:pPr>
          </w:p>
        </w:tc>
      </w:tr>
    </w:tbl>
    <w:p w:rsidR="005C3F42" w:rsidRPr="000F28C4" w:rsidRDefault="005C3F42" w:rsidP="00FA65BF">
      <w:pPr>
        <w:rPr>
          <w:rFonts w:ascii="Calibri" w:hAnsi="Calibri"/>
        </w:rPr>
      </w:pPr>
    </w:p>
    <w:p w:rsidR="00771E84" w:rsidRPr="000F28C4" w:rsidRDefault="00771E84" w:rsidP="00FA65BF">
      <w:pPr>
        <w:rPr>
          <w:rFonts w:ascii="Calibri" w:hAnsi="Calibri"/>
        </w:rPr>
      </w:pPr>
    </w:p>
    <w:p w:rsidR="0012061A" w:rsidRDefault="001C760F" w:rsidP="00771E84">
      <w:pPr>
        <w:spacing w:line="360" w:lineRule="auto"/>
        <w:jc w:val="both"/>
        <w:rPr>
          <w:rFonts w:ascii="Calibri" w:hAnsi="Calibri" w:cs="Calibri"/>
          <w:b/>
          <w:sz w:val="22"/>
          <w:szCs w:val="22"/>
        </w:rPr>
      </w:pPr>
      <w:r>
        <w:rPr>
          <w:rFonts w:ascii="Calibri" w:hAnsi="Calibri" w:cs="Calibri"/>
          <w:b/>
          <w:noProof/>
          <w:sz w:val="22"/>
          <w:szCs w:val="22"/>
        </w:rPr>
        <w:pict>
          <v:roundrect id="131 Rectángulo redondeado" o:spid="_x0000_s1070" style="position:absolute;left:0;text-align:left;margin-left:-37.6pt;margin-top:12.9pt;width:756.4pt;height:233.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jisAIAAKUFAAAOAAAAZHJzL2Uyb0RvYy54bWysVM1u2zAMvg/YOwi6r3bcJG2COkXQNsOA&#10;oi3aDj0rshwbkEVNUuJkb7Nn6YuNkmw36IodhvkgkyL58UckLy73jSQ7YWwNKqejk5QSoTgUtdrk&#10;9Pvz6ss5JdYxVTAJSuT0ICy9XHz+dNHqucigAlkIQxBE2Xmrc1o5p+dJYnklGmZPQAuFwhJMwxyy&#10;ZpMUhrWI3sgkS9Np0oIptAEurMXb6yiki4BfloK7+7K0whGZU4zNhdOEc+3PZHHB5hvDdFXzLgz2&#10;D1E0rFbodIC6Zo6Rran/gGpqbsBC6U44NAmUZc1FyAGzGaXvsnmqmBYhFyyO1UOZ7P+D5Xe7B0Pq&#10;At/udESJYg0+EpLkEUv3+kttthKIEQWoQrACfL1abedo9qQfTMdZJH3y+9I0/o9pkX2o8WGosdg7&#10;wvFyNk2n2Tk+BUdZNpuOJtOxR03ezLWx7quAhngipwa2qvDhhAKz3a11Ub/X8y4tyLpY1VIGxmzW&#10;V9KQHcNXvzm9Wa7Ooq3UFYu32SSdnXd+bVQPMRzhJD7RmFqg3EEKjy7VoyixZJhMFmBDs4rBIeNc&#10;KDeKoooVInqcpPj1Hn17e4vgMwB65BLjH7A7gF4zgvTYsQCdvjcVodcH4/RvgUXjwSJ4BuUG46ZW&#10;YD4CkJhV5znqY/hHpfHkGooDNpSBOGlW81WNr3jLrHtgBkcLXx7XhbvHo5TQ5hQ6ipIKzM+P7r0+&#10;djxKKWlxVHNqf2yZEZTIbwpnYTYaj/1sB2Y8OcuQMceS9bFEbZsrwL7AbsfoAun1nezJ0kDzgltl&#10;6b2iiCmOvnPKnemZKxdXCO4lLpbLoIbzrJm7VU+ae3BfVd+gz/sXZnTXyg6n4A76sWbzd80cdb2l&#10;guXWQVmHTn+ra1dv3AWhcbq95ZfNMR+03rbr4jcAAAD//wMAUEsDBBQABgAIAAAAIQCgIBXc4gAA&#10;AAsBAAAPAAAAZHJzL2Rvd25yZXYueG1sTI9BS8NAEIXvgv9hGcGLtBvXJtWYSRFRoRehVURv22RM&#10;otnZsLttU3+925Meh/l473vFYjS92JHznWWEy2kCgriydccNwuvL4+QahA+aa91bJoQDeViUpyeF&#10;zmu75xXt1qERMYR9rhHaEIZcSl+1ZLSf2oE4/j6tMzrE0zWydnofw00vVZJk0uiOY0OrB7pvqfpe&#10;bw0CP6XDBX09v3Wrh59D5WjpsvcPxPOz8e4WRKAx/MFw1I/qUEanjd1y7UWPMJmnKqIIKo0TjsDs&#10;ap6B2CDMbpQCWRby/4byFwAA//8DAFBLAQItABQABgAIAAAAIQC2gziS/gAAAOEBAAATAAAAAAAA&#10;AAAAAAAAAAAAAABbQ29udGVudF9UeXBlc10ueG1sUEsBAi0AFAAGAAgAAAAhADj9If/WAAAAlAEA&#10;AAsAAAAAAAAAAAAAAAAALwEAAF9yZWxzLy5yZWxzUEsBAi0AFAAGAAgAAAAhAImPKOKwAgAApQUA&#10;AA4AAAAAAAAAAAAAAAAALgIAAGRycy9lMm9Eb2MueG1sUEsBAi0AFAAGAAgAAAAhAKAgFdziAAAA&#10;CwEAAA8AAAAAAAAAAAAAAAAACgUAAGRycy9kb3ducmV2LnhtbFBLBQYAAAAABAAEAPMAAAAZBgAA&#10;AAA=&#10;" fillcolor="#e3eaf7" strokecolor="#983d00 [1604]" strokeweight="2pt">
            <v:fill opacity="16448f"/>
          </v:roundrect>
        </w:pict>
      </w:r>
    </w:p>
    <w:p w:rsidR="00771E84" w:rsidRPr="000F28C4" w:rsidRDefault="00771E84" w:rsidP="00771E84">
      <w:pPr>
        <w:spacing w:line="360" w:lineRule="auto"/>
        <w:jc w:val="both"/>
        <w:rPr>
          <w:rFonts w:ascii="Calibri" w:hAnsi="Calibri" w:cs="Calibri"/>
          <w:b/>
          <w:sz w:val="22"/>
          <w:szCs w:val="22"/>
        </w:rPr>
      </w:pPr>
      <w:r w:rsidRPr="000F28C4">
        <w:rPr>
          <w:rFonts w:ascii="Calibri" w:hAnsi="Calibri" w:cs="Calibri"/>
          <w:b/>
          <w:sz w:val="22"/>
          <w:szCs w:val="22"/>
        </w:rPr>
        <w:t>Principales hallazgos en higiene familiar y en la vivienda</w:t>
      </w:r>
    </w:p>
    <w:p w:rsidR="00771E84" w:rsidRPr="000F28C4" w:rsidRDefault="008E71E4" w:rsidP="007C18D7">
      <w:pPr>
        <w:spacing w:after="120"/>
        <w:jc w:val="both"/>
        <w:rPr>
          <w:rFonts w:ascii="Calibri" w:hAnsi="Calibri" w:cs="Calibri"/>
          <w:sz w:val="22"/>
          <w:szCs w:val="22"/>
        </w:rPr>
      </w:pPr>
      <w:r w:rsidRPr="000F28C4">
        <w:rPr>
          <w:rFonts w:ascii="Calibri" w:hAnsi="Calibri" w:cs="Calibri"/>
          <w:sz w:val="22"/>
          <w:szCs w:val="22"/>
        </w:rPr>
        <w:t xml:space="preserve">El tema de higiene familiar y en la vivienda presenta grandes logros atribuibles al proyecto, ya que casi la totalidad de los indicadores medidos lograron subir en el porcentaje de mujeres que presentan </w:t>
      </w:r>
      <w:r w:rsidR="00B43345" w:rsidRPr="000F28C4">
        <w:rPr>
          <w:rFonts w:ascii="Calibri" w:hAnsi="Calibri" w:cs="Calibri"/>
          <w:sz w:val="22"/>
          <w:szCs w:val="22"/>
        </w:rPr>
        <w:t xml:space="preserve">el </w:t>
      </w:r>
      <w:r w:rsidRPr="000F28C4">
        <w:rPr>
          <w:rFonts w:ascii="Calibri" w:hAnsi="Calibri" w:cs="Calibri"/>
          <w:sz w:val="22"/>
          <w:szCs w:val="22"/>
        </w:rPr>
        <w:t xml:space="preserve">conocimiento o la práctica.  Entre estos indicadores se encuentra </w:t>
      </w:r>
      <w:r w:rsidRPr="000F28C4">
        <w:rPr>
          <w:rFonts w:ascii="Calibri" w:hAnsi="Calibri" w:cs="Calibri"/>
          <w:i/>
          <w:sz w:val="22"/>
          <w:szCs w:val="22"/>
        </w:rPr>
        <w:t>Hogares con letrina o inodoro en BUEN ESTADO Y con BUEN USO</w:t>
      </w:r>
      <w:r w:rsidRPr="000F28C4">
        <w:rPr>
          <w:rFonts w:ascii="Calibri" w:hAnsi="Calibri" w:cs="Calibri"/>
          <w:sz w:val="22"/>
          <w:szCs w:val="22"/>
        </w:rPr>
        <w:t xml:space="preserve">, que subió en un 8.8% con respecto a la línea de base (P&lt;0.05), sin embargo el valor actual del indicador para toda la población se considera todavía muy bajo: 17.0%; entre los grupos intervenidos </w:t>
      </w:r>
      <w:r w:rsidR="00B43345" w:rsidRPr="000F28C4">
        <w:rPr>
          <w:rFonts w:ascii="Calibri" w:hAnsi="Calibri" w:cs="Calibri"/>
          <w:sz w:val="22"/>
          <w:szCs w:val="22"/>
        </w:rPr>
        <w:t>destaca</w:t>
      </w:r>
      <w:r w:rsidRPr="000F28C4">
        <w:rPr>
          <w:rFonts w:ascii="Calibri" w:hAnsi="Calibri" w:cs="Calibri"/>
          <w:sz w:val="22"/>
          <w:szCs w:val="22"/>
        </w:rPr>
        <w:t xml:space="preserve"> el aumento en el grupo </w:t>
      </w:r>
      <w:r w:rsidRPr="000F28C4">
        <w:rPr>
          <w:rFonts w:ascii="Calibri" w:hAnsi="Calibri" w:cs="Calibri"/>
          <w:b/>
          <w:i/>
          <w:sz w:val="22"/>
          <w:szCs w:val="22"/>
        </w:rPr>
        <w:t>EXPUESTO</w:t>
      </w:r>
      <w:r w:rsidRPr="000F28C4">
        <w:rPr>
          <w:rFonts w:ascii="Calibri" w:hAnsi="Calibri" w:cs="Calibri"/>
          <w:sz w:val="22"/>
          <w:szCs w:val="22"/>
        </w:rPr>
        <w:t xml:space="preserve">, donde el porcentaje subió en un 13.5% (P&lt;0.05), para tener un valor actual, en las mujeres de ese grupo, del  21.7%.  En igual forma mejoró el indicador </w:t>
      </w:r>
      <w:r w:rsidRPr="000F28C4">
        <w:rPr>
          <w:rFonts w:ascii="Calibri" w:hAnsi="Calibri" w:cs="Calibri"/>
          <w:i/>
          <w:sz w:val="22"/>
          <w:szCs w:val="22"/>
        </w:rPr>
        <w:t>Buen conocimiento de momentos de lavado de manos</w:t>
      </w:r>
      <w:r w:rsidRPr="000F28C4">
        <w:rPr>
          <w:rFonts w:ascii="Calibri" w:hAnsi="Calibri" w:cs="Calibri"/>
          <w:sz w:val="22"/>
          <w:szCs w:val="22"/>
        </w:rPr>
        <w:t xml:space="preserve">, que subió un 11.4% con respecto a línea de base (P&lt;0.05), sin embargo su valor actual sigue siendo bajo: 23.3%; para este indicador </w:t>
      </w:r>
      <w:r w:rsidR="00B43345" w:rsidRPr="000F28C4">
        <w:rPr>
          <w:rFonts w:ascii="Calibri" w:hAnsi="Calibri" w:cs="Calibri"/>
          <w:sz w:val="22"/>
          <w:szCs w:val="22"/>
        </w:rPr>
        <w:t>destacan</w:t>
      </w:r>
      <w:r w:rsidRPr="000F28C4">
        <w:rPr>
          <w:rFonts w:ascii="Calibri" w:hAnsi="Calibri" w:cs="Calibri"/>
          <w:sz w:val="22"/>
          <w:szCs w:val="22"/>
        </w:rPr>
        <w:t xml:space="preserve"> dos grupos: </w:t>
      </w:r>
      <w:r w:rsidRPr="000F28C4">
        <w:rPr>
          <w:rFonts w:ascii="Calibri" w:hAnsi="Calibri" w:cs="Calibri"/>
          <w:b/>
          <w:i/>
          <w:sz w:val="22"/>
          <w:szCs w:val="22"/>
        </w:rPr>
        <w:t>EXPUESTO</w:t>
      </w:r>
      <w:r w:rsidRPr="000F28C4">
        <w:rPr>
          <w:rFonts w:ascii="Calibri" w:hAnsi="Calibri" w:cs="Calibri"/>
          <w:sz w:val="22"/>
          <w:szCs w:val="22"/>
        </w:rPr>
        <w:t xml:space="preserve"> y </w:t>
      </w:r>
      <w:r w:rsidRPr="000F28C4">
        <w:rPr>
          <w:rFonts w:ascii="Calibri" w:hAnsi="Calibri" w:cs="Calibri"/>
          <w:b/>
          <w:i/>
          <w:sz w:val="22"/>
          <w:szCs w:val="22"/>
        </w:rPr>
        <w:t>SOLO CECODE</w:t>
      </w:r>
      <w:r w:rsidRPr="000F28C4">
        <w:rPr>
          <w:rFonts w:ascii="Calibri" w:hAnsi="Calibri" w:cs="Calibri"/>
          <w:sz w:val="22"/>
          <w:szCs w:val="22"/>
        </w:rPr>
        <w:t xml:space="preserve">, ya que el aumento en ambos fue significativo (P&lt;0.05): 15.3% en el primero y 17.1% en el segundo.  El indicador que presenta el mejor resultado actual es el de </w:t>
      </w:r>
      <w:r w:rsidRPr="000F28C4">
        <w:rPr>
          <w:rFonts w:ascii="Calibri" w:hAnsi="Calibri" w:cs="Calibri"/>
          <w:i/>
          <w:sz w:val="22"/>
          <w:szCs w:val="22"/>
        </w:rPr>
        <w:t>Mujeres con buen conocimiento sobre cuándo se debe lavar las manos</w:t>
      </w:r>
      <w:r w:rsidRPr="000F28C4">
        <w:rPr>
          <w:rFonts w:ascii="Calibri" w:hAnsi="Calibri" w:cs="Calibri"/>
          <w:sz w:val="22"/>
          <w:szCs w:val="22"/>
        </w:rPr>
        <w:t>, ya que subió un 14.9% con respecto a línea de base (P&lt;0.05) y en la población intervenida el porcentaje de mujeres con este buen conocimiento es de 39.2%.</w:t>
      </w:r>
      <w:r w:rsidR="00F71D5F" w:rsidRPr="000F28C4">
        <w:rPr>
          <w:rFonts w:ascii="Calibri" w:hAnsi="Calibri" w:cs="Calibri"/>
          <w:sz w:val="22"/>
          <w:szCs w:val="22"/>
        </w:rPr>
        <w:t xml:space="preserve">  Es importante dar a conocer que se consideró como un buen conocimiento sobre cuándo se debe lavar las manos cuando  la mujer mencionó por lo menos 4 de los 7 </w:t>
      </w:r>
      <w:r w:rsidR="00F71D5F" w:rsidRPr="000F28C4">
        <w:rPr>
          <w:rFonts w:ascii="Calibri" w:hAnsi="Calibri" w:cs="Calibri"/>
          <w:sz w:val="22"/>
          <w:szCs w:val="22"/>
        </w:rPr>
        <w:lastRenderedPageBreak/>
        <w:t xml:space="preserve">momentos </w:t>
      </w:r>
      <w:r w:rsidR="00EC2C94" w:rsidRPr="000F28C4">
        <w:rPr>
          <w:rFonts w:ascii="Calibri" w:hAnsi="Calibri" w:cs="Calibri"/>
          <w:sz w:val="22"/>
          <w:szCs w:val="22"/>
        </w:rPr>
        <w:t xml:space="preserve">importantes </w:t>
      </w:r>
      <w:r w:rsidR="00F71D5F" w:rsidRPr="000F28C4">
        <w:rPr>
          <w:rFonts w:ascii="Calibri" w:hAnsi="Calibri" w:cs="Calibri"/>
          <w:sz w:val="22"/>
          <w:szCs w:val="22"/>
        </w:rPr>
        <w:t xml:space="preserve">en los cuales es </w:t>
      </w:r>
      <w:r w:rsidR="00EC2C94" w:rsidRPr="000F28C4">
        <w:rPr>
          <w:rFonts w:ascii="Calibri" w:hAnsi="Calibri" w:cs="Calibri"/>
          <w:sz w:val="22"/>
          <w:szCs w:val="22"/>
        </w:rPr>
        <w:t>necesario</w:t>
      </w:r>
      <w:r w:rsidR="00F71D5F" w:rsidRPr="000F28C4">
        <w:rPr>
          <w:rFonts w:ascii="Calibri" w:hAnsi="Calibri" w:cs="Calibri"/>
          <w:sz w:val="22"/>
          <w:szCs w:val="22"/>
        </w:rPr>
        <w:t xml:space="preserve"> lavarse las manos: Después de ir a la letrina o baño, después de limpiar a los niños/as, antes de preparar los alimentos, antes de comer, antes de darle de comer a los niño</w:t>
      </w:r>
      <w:r w:rsidR="00EC2C94" w:rsidRPr="000F28C4">
        <w:rPr>
          <w:rFonts w:ascii="Calibri" w:hAnsi="Calibri" w:cs="Calibri"/>
          <w:sz w:val="22"/>
          <w:szCs w:val="22"/>
        </w:rPr>
        <w:t>s/as, después de hacer limpieza</w:t>
      </w:r>
      <w:r w:rsidR="00F71D5F" w:rsidRPr="000F28C4">
        <w:rPr>
          <w:rFonts w:ascii="Calibri" w:hAnsi="Calibri" w:cs="Calibri"/>
          <w:sz w:val="22"/>
          <w:szCs w:val="22"/>
        </w:rPr>
        <w:t xml:space="preserve"> </w:t>
      </w:r>
      <w:r w:rsidR="00B43345" w:rsidRPr="000F28C4">
        <w:rPr>
          <w:rFonts w:ascii="Calibri" w:hAnsi="Calibri" w:cs="Calibri"/>
          <w:sz w:val="22"/>
          <w:szCs w:val="22"/>
        </w:rPr>
        <w:t xml:space="preserve">y </w:t>
      </w:r>
      <w:r w:rsidR="00F71D5F" w:rsidRPr="000F28C4">
        <w:rPr>
          <w:rFonts w:ascii="Calibri" w:hAnsi="Calibri" w:cs="Calibri"/>
          <w:sz w:val="22"/>
          <w:szCs w:val="22"/>
        </w:rPr>
        <w:t>después de tocar dinero.</w:t>
      </w:r>
    </w:p>
    <w:p w:rsidR="00296150" w:rsidRPr="000F28C4" w:rsidRDefault="001C760F" w:rsidP="007C18D7">
      <w:pPr>
        <w:spacing w:after="120"/>
        <w:jc w:val="both"/>
        <w:rPr>
          <w:rFonts w:ascii="Calibri" w:hAnsi="Calibri"/>
        </w:rPr>
      </w:pPr>
      <w:r w:rsidRPr="001C760F">
        <w:rPr>
          <w:rFonts w:ascii="Calibri" w:hAnsi="Calibri" w:cs="Calibri"/>
          <w:b/>
          <w:noProof/>
          <w:sz w:val="22"/>
          <w:szCs w:val="22"/>
        </w:rPr>
        <w:pict>
          <v:roundrect id="132 Rectángulo redondeado" o:spid="_x0000_s1069" style="position:absolute;left:0;text-align:left;margin-left:-20.4pt;margin-top:-50.3pt;width:756.4pt;height:465.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eTrwIAAKUFAAAOAAAAZHJzL2Uyb0RvYy54bWysVM1u2zAMvg/YOwi6r3bcpG2COkXQNsOA&#10;Yi3aDj0rshQbkEVNUv72NnuWvdgoyXaDrthhmA8yKZIff0Ty8mrfKrIV1jWgSzo6ySkRmkPV6HVJ&#10;vz0vP11Q4jzTFVOgRUkPwtGr+ccPlzszEwXUoCphCYJoN9uZktbem1mWOV6LlrkTMEKjUIJtmUfW&#10;rrPKsh2ityor8vws24GtjAUunMPbmySk84gvpeD+XkonPFElxdh8PG08V+HM5pdstrbM1A3vwmD/&#10;EEXLGo1OB6gb5hnZ2OYPqLbhFhxIf8KhzUDKhouYA2Yzyt9k81QzI2IuWBxnhjK5/wfLv24fLGkq&#10;fLvTghLNWnwkJMkjlu7XT73eKCBWVKArwSoI9doZN0OzJ/NgO84hGZLfS9uGP6ZF9rHGh6HGYu8J&#10;x8vpWX5WXOBTcJRNpvl0jAziZK/mxjr/WUBLAlFSCxtdhXBigdn2zvmk3+sFlw5UUy0bpSJj16tr&#10;ZcmW4avfnt4ulufJVpmapdtikk8vOr8uqccYjnCykGhKLVL+oERAV/pRSCwZJlNE2NisYnDIOBfa&#10;j5KoZpVIHic5fr3H0N7BIvqMgAFZYvwDdgfQayaQHjsVoNMPpiL2+mCc/y2wZDxYRM+g/WDcNhrs&#10;ewAKs+o8J30M/6g0gVxBdcCGspAmzRm+bPAV75jzD8ziaOHL47rw93hIBbuSQkdRUoP98d590MeO&#10;RyklOxzVkrrvG2YFJeqLxlmYjsbjMNuRGU/OC2TssWR1LNGb9hqwL0a4mAyPZND3qielhfYFt8oi&#10;eEUR0xx9l5R72zPXPq0Q3EtcLBZRDefZMH+nnwwP4KGqoUGf9y/Mmq6VPU7BV+jHms3eNHPSDZYa&#10;FhsPsomd/lrXrt64C2LjdHsrLJtjPmq9btf5bwAAAP//AwBQSwMEFAAGAAgAAAAhALXyXkXjAAAA&#10;DQEAAA8AAABkcnMvZG93bnJldi54bWxMj0FPAjEQhe8m/odmTLwYaEEEsmyXGKMmXkxAQ/RWtsPu&#10;6na6aQss/nqHk97mZV7e+16+7F0rDhhi40nDaKhAIJXeNlRpeH97GsxBxGTImtYTajhhhGVxeZGb&#10;zPojrfCwTpXgEIqZ0VCn1GVSxrJGZ+LQd0j82/ngTGIZKmmDOXK4a+VYqal0piFuqE2HDzWW3+u9&#10;00DPd90Nfr1umtXjz6kM+BKmH59aX1/19wsQCfv0Z4YzPqNDwUxbvycbRathMFGMnvgYcQ+Is2Uy&#10;G/O+rYb5rVIgi1z+X1H8AgAA//8DAFBLAQItABQABgAIAAAAIQC2gziS/gAAAOEBAAATAAAAAAAA&#10;AAAAAAAAAAAAAABbQ29udGVudF9UeXBlc10ueG1sUEsBAi0AFAAGAAgAAAAhADj9If/WAAAAlAEA&#10;AAsAAAAAAAAAAAAAAAAALwEAAF9yZWxzLy5yZWxzUEsBAi0AFAAGAAgAAAAhACpeB5OvAgAApQUA&#10;AA4AAAAAAAAAAAAAAAAALgIAAGRycy9lMm9Eb2MueG1sUEsBAi0AFAAGAAgAAAAhALXyXkXjAAAA&#10;DQEAAA8AAAAAAAAAAAAAAAAACQUAAGRycy9kb3ducmV2LnhtbFBLBQYAAAAABAAEAPMAAAAZBgAA&#10;AAA=&#10;" fillcolor="#e3eaf7" strokecolor="#983d00 [1604]" strokeweight="2pt">
            <v:fill opacity="16448f"/>
          </v:roundrect>
        </w:pict>
      </w:r>
      <w:r w:rsidR="00EC2C94" w:rsidRPr="000F28C4">
        <w:rPr>
          <w:rFonts w:ascii="Calibri" w:hAnsi="Calibri" w:cs="Calibri"/>
          <w:sz w:val="22"/>
          <w:szCs w:val="22"/>
        </w:rPr>
        <w:t>En materia de higiene y saneamiento básico destacan</w:t>
      </w:r>
      <w:r w:rsidR="00296150" w:rsidRPr="000F28C4">
        <w:rPr>
          <w:rFonts w:ascii="Calibri" w:hAnsi="Calibri" w:cs="Calibri"/>
          <w:sz w:val="22"/>
          <w:szCs w:val="22"/>
        </w:rPr>
        <w:t xml:space="preserve"> los </w:t>
      </w:r>
      <w:r w:rsidR="00EC2C94" w:rsidRPr="000F28C4">
        <w:rPr>
          <w:rFonts w:ascii="Calibri" w:hAnsi="Calibri" w:cs="Calibri"/>
          <w:sz w:val="22"/>
          <w:szCs w:val="22"/>
        </w:rPr>
        <w:t xml:space="preserve">siguientes </w:t>
      </w:r>
      <w:r w:rsidR="00296150" w:rsidRPr="000F28C4">
        <w:rPr>
          <w:rFonts w:ascii="Calibri" w:hAnsi="Calibri" w:cs="Calibri"/>
          <w:sz w:val="22"/>
          <w:szCs w:val="22"/>
        </w:rPr>
        <w:t xml:space="preserve">cambios debidos al proyecto: (1) hogares del grupo </w:t>
      </w:r>
      <w:r w:rsidR="00296150" w:rsidRPr="000F28C4">
        <w:rPr>
          <w:rFonts w:ascii="Calibri" w:hAnsi="Calibri" w:cs="Calibri"/>
          <w:b/>
          <w:i/>
          <w:sz w:val="22"/>
          <w:szCs w:val="22"/>
        </w:rPr>
        <w:t>EXPUESTO</w:t>
      </w:r>
      <w:r w:rsidR="00296150" w:rsidRPr="000F28C4">
        <w:rPr>
          <w:rFonts w:ascii="Calibri" w:hAnsi="Calibri" w:cs="Calibri"/>
          <w:sz w:val="22"/>
          <w:szCs w:val="22"/>
        </w:rPr>
        <w:t xml:space="preserve"> </w:t>
      </w:r>
      <w:r w:rsidR="00DD068E" w:rsidRPr="000F28C4">
        <w:rPr>
          <w:rFonts w:ascii="Calibri" w:hAnsi="Calibri" w:cs="Calibri"/>
          <w:sz w:val="22"/>
          <w:szCs w:val="22"/>
        </w:rPr>
        <w:t>tienen</w:t>
      </w:r>
      <w:r w:rsidR="00296150" w:rsidRPr="000F28C4">
        <w:rPr>
          <w:rFonts w:ascii="Calibri" w:hAnsi="Calibri" w:cs="Calibri"/>
          <w:sz w:val="22"/>
          <w:szCs w:val="22"/>
        </w:rPr>
        <w:t xml:space="preserve"> 1.6 veces más probabilidad (OR</w:t>
      </w:r>
      <w:r w:rsidR="00296150" w:rsidRPr="000F28C4">
        <w:rPr>
          <w:rStyle w:val="Refdenotaalpie"/>
          <w:rFonts w:ascii="Calibri" w:hAnsi="Calibri" w:cs="Calibri"/>
          <w:sz w:val="22"/>
          <w:szCs w:val="22"/>
        </w:rPr>
        <w:footnoteReference w:id="8"/>
      </w:r>
      <w:r w:rsidR="00296150" w:rsidRPr="000F28C4">
        <w:rPr>
          <w:rFonts w:ascii="Calibri" w:hAnsi="Calibri" w:cs="Calibri"/>
          <w:sz w:val="22"/>
          <w:szCs w:val="22"/>
        </w:rPr>
        <w:t xml:space="preserve">) de tener su letrina en buen estado que hogares del grupo </w:t>
      </w:r>
      <w:r w:rsidR="00296150" w:rsidRPr="000F28C4">
        <w:rPr>
          <w:rFonts w:ascii="Calibri" w:hAnsi="Calibri" w:cs="Calibri"/>
          <w:b/>
          <w:i/>
          <w:sz w:val="22"/>
          <w:szCs w:val="22"/>
        </w:rPr>
        <w:t>NO EXPUESTO</w:t>
      </w:r>
      <w:r w:rsidR="00296150" w:rsidRPr="000F28C4">
        <w:rPr>
          <w:rFonts w:ascii="Calibri" w:hAnsi="Calibri" w:cs="Calibri"/>
          <w:sz w:val="22"/>
          <w:szCs w:val="22"/>
        </w:rPr>
        <w:t>.</w:t>
      </w:r>
      <w:r w:rsidR="00DD068E" w:rsidRPr="000F28C4">
        <w:rPr>
          <w:rFonts w:ascii="Calibri" w:hAnsi="Calibri" w:cs="Calibri"/>
          <w:sz w:val="22"/>
          <w:szCs w:val="22"/>
        </w:rPr>
        <w:t xml:space="preserve"> (2)  hogares del grupo </w:t>
      </w:r>
      <w:r w:rsidR="00DD068E" w:rsidRPr="000F28C4">
        <w:rPr>
          <w:rFonts w:ascii="Calibri" w:hAnsi="Calibri" w:cs="Calibri"/>
          <w:b/>
          <w:i/>
          <w:sz w:val="22"/>
          <w:szCs w:val="22"/>
        </w:rPr>
        <w:t>EXPUESTO</w:t>
      </w:r>
      <w:r w:rsidR="00DD068E" w:rsidRPr="000F28C4">
        <w:rPr>
          <w:rFonts w:ascii="Calibri" w:hAnsi="Calibri" w:cs="Calibri"/>
          <w:sz w:val="22"/>
          <w:szCs w:val="22"/>
        </w:rPr>
        <w:t xml:space="preserve"> tienen 2.2 veces más probabilidad (OR) de tener su letrina con buen uso que hogares del grupo </w:t>
      </w:r>
      <w:r w:rsidR="00DD068E" w:rsidRPr="000F28C4">
        <w:rPr>
          <w:rFonts w:ascii="Calibri" w:hAnsi="Calibri" w:cs="Calibri"/>
          <w:b/>
          <w:i/>
          <w:sz w:val="22"/>
          <w:szCs w:val="22"/>
        </w:rPr>
        <w:t>NO EXPUESTO</w:t>
      </w:r>
      <w:r w:rsidR="00DD068E" w:rsidRPr="000F28C4">
        <w:rPr>
          <w:rFonts w:ascii="Calibri" w:hAnsi="Calibri" w:cs="Calibri"/>
          <w:sz w:val="22"/>
          <w:szCs w:val="22"/>
        </w:rPr>
        <w:t>.</w:t>
      </w:r>
      <w:r w:rsidR="00DD068E" w:rsidRPr="000F28C4">
        <w:rPr>
          <w:rFonts w:ascii="Calibri" w:hAnsi="Calibri"/>
        </w:rPr>
        <w:t xml:space="preserve"> (3) </w:t>
      </w:r>
      <w:r w:rsidR="00DD068E" w:rsidRPr="000F28C4">
        <w:rPr>
          <w:rFonts w:ascii="Calibri" w:hAnsi="Calibri" w:cs="Calibri"/>
          <w:sz w:val="22"/>
          <w:szCs w:val="22"/>
        </w:rPr>
        <w:t xml:space="preserve">hogares de la población intervenida tienen 2.3 veces más probabilidad (OR) de tener una letrina con buen uso y en buen estado que hogares de la población control; (4) hogares del grupo </w:t>
      </w:r>
      <w:r w:rsidR="00DD068E" w:rsidRPr="000F28C4">
        <w:rPr>
          <w:rFonts w:ascii="Calibri" w:hAnsi="Calibri" w:cs="Calibri"/>
          <w:b/>
          <w:i/>
          <w:sz w:val="22"/>
          <w:szCs w:val="22"/>
        </w:rPr>
        <w:t>EXPUESTO</w:t>
      </w:r>
      <w:r w:rsidR="00DD068E" w:rsidRPr="000F28C4">
        <w:rPr>
          <w:rFonts w:ascii="Calibri" w:hAnsi="Calibri" w:cs="Calibri"/>
          <w:sz w:val="22"/>
          <w:szCs w:val="22"/>
        </w:rPr>
        <w:t xml:space="preserve"> tienen 2.5 veces más probabilidad (OR) de tener su letrina en buen estado y con buen uso que hogares del grupo </w:t>
      </w:r>
      <w:r w:rsidR="00DD068E" w:rsidRPr="000F28C4">
        <w:rPr>
          <w:rFonts w:ascii="Calibri" w:hAnsi="Calibri" w:cs="Calibri"/>
          <w:b/>
          <w:i/>
          <w:sz w:val="22"/>
          <w:szCs w:val="22"/>
        </w:rPr>
        <w:t>NO EXPUESTO</w:t>
      </w:r>
      <w:r w:rsidR="004E4317" w:rsidRPr="000F28C4">
        <w:rPr>
          <w:rFonts w:ascii="Calibri" w:hAnsi="Calibri" w:cs="Calibri"/>
          <w:sz w:val="22"/>
          <w:szCs w:val="22"/>
        </w:rPr>
        <w:t>.</w:t>
      </w:r>
      <w:r w:rsidR="00DD068E" w:rsidRPr="000F28C4">
        <w:rPr>
          <w:rFonts w:ascii="Calibri" w:hAnsi="Calibri" w:cs="Calibri"/>
          <w:sz w:val="22"/>
          <w:szCs w:val="22"/>
        </w:rPr>
        <w:t xml:space="preserve"> (5) hogares del grupo </w:t>
      </w:r>
      <w:r w:rsidR="00DD068E" w:rsidRPr="000F28C4">
        <w:rPr>
          <w:rFonts w:ascii="Calibri" w:hAnsi="Calibri" w:cs="Calibri"/>
          <w:b/>
          <w:i/>
          <w:sz w:val="22"/>
          <w:szCs w:val="22"/>
        </w:rPr>
        <w:t>SOLO CECODE</w:t>
      </w:r>
      <w:r w:rsidR="00DD068E" w:rsidRPr="000F28C4">
        <w:rPr>
          <w:rFonts w:ascii="Calibri" w:hAnsi="Calibri" w:cs="Calibri"/>
          <w:sz w:val="22"/>
          <w:szCs w:val="22"/>
        </w:rPr>
        <w:t xml:space="preserve"> tienen 1.5 veces más probabilidad (OR) de tener su letrina en buen estado y con buen uso que hogares del grupo </w:t>
      </w:r>
      <w:r w:rsidR="00DD068E" w:rsidRPr="000F28C4">
        <w:rPr>
          <w:rFonts w:ascii="Calibri" w:hAnsi="Calibri" w:cs="Calibri"/>
          <w:b/>
          <w:i/>
          <w:sz w:val="22"/>
          <w:szCs w:val="22"/>
        </w:rPr>
        <w:t>PROGRAMA CONJUNTO</w:t>
      </w:r>
      <w:r w:rsidR="00DD068E" w:rsidRPr="000F28C4">
        <w:rPr>
          <w:rFonts w:ascii="Calibri" w:hAnsi="Calibri" w:cs="Calibri"/>
          <w:sz w:val="22"/>
          <w:szCs w:val="22"/>
        </w:rPr>
        <w:t>.</w:t>
      </w:r>
      <w:r w:rsidR="004E4317" w:rsidRPr="000F28C4">
        <w:rPr>
          <w:rFonts w:ascii="Calibri" w:hAnsi="Calibri" w:cs="Calibri"/>
          <w:sz w:val="22"/>
          <w:szCs w:val="22"/>
        </w:rPr>
        <w:t xml:space="preserve"> (6) Mujeres de la población intervenida tienen 1.8 veces más probabilidad (OR) de contar con buen conocimiento sobre cuándo se debe lavar las manos que mujeres de la población control. (7) Mujeres de la población intervenida tienen 2.2 veces más probabilidad (OR) de tener buen conocimiento de momentos de lavado de manos que mujeres de la población control.   </w:t>
      </w:r>
    </w:p>
    <w:p w:rsidR="00296150" w:rsidRPr="000F28C4" w:rsidRDefault="00296150" w:rsidP="00DE77C9">
      <w:pPr>
        <w:spacing w:after="0" w:line="240" w:lineRule="auto"/>
        <w:jc w:val="both"/>
        <w:rPr>
          <w:rFonts w:ascii="Calibri" w:hAnsi="Calibri" w:cs="Calibri"/>
          <w:sz w:val="22"/>
          <w:szCs w:val="22"/>
        </w:rPr>
      </w:pPr>
    </w:p>
    <w:p w:rsidR="00AB4824" w:rsidRPr="000F28C4" w:rsidRDefault="00F71D5F" w:rsidP="007C18D7">
      <w:pPr>
        <w:spacing w:after="120"/>
        <w:jc w:val="both"/>
        <w:rPr>
          <w:rFonts w:ascii="Calibri" w:hAnsi="Calibri" w:cs="Calibri"/>
          <w:sz w:val="22"/>
          <w:szCs w:val="22"/>
        </w:rPr>
      </w:pPr>
      <w:r w:rsidRPr="000F28C4">
        <w:rPr>
          <w:rFonts w:ascii="Calibri" w:hAnsi="Calibri" w:cs="Calibri"/>
          <w:sz w:val="22"/>
          <w:szCs w:val="22"/>
        </w:rPr>
        <w:t xml:space="preserve">Hay tres indicadores que también </w:t>
      </w:r>
      <w:r w:rsidR="00746726" w:rsidRPr="000F28C4">
        <w:rPr>
          <w:rFonts w:ascii="Calibri" w:hAnsi="Calibri" w:cs="Calibri"/>
          <w:sz w:val="22"/>
          <w:szCs w:val="22"/>
        </w:rPr>
        <w:t>subieron</w:t>
      </w:r>
      <w:r w:rsidRPr="000F28C4">
        <w:rPr>
          <w:rFonts w:ascii="Calibri" w:hAnsi="Calibri" w:cs="Calibri"/>
          <w:sz w:val="22"/>
          <w:szCs w:val="22"/>
        </w:rPr>
        <w:t xml:space="preserve"> con respecto a la línea de base (P&lt;0.05), pero que debido a una mejora similar que se dio en la población control, no se pueden atribuir los cambios al proyecto; estos indicadores son: (1) </w:t>
      </w:r>
      <w:r w:rsidRPr="000F28C4">
        <w:rPr>
          <w:rFonts w:ascii="Calibri" w:hAnsi="Calibri" w:cs="Calibri"/>
          <w:i/>
          <w:sz w:val="22"/>
          <w:szCs w:val="22"/>
        </w:rPr>
        <w:t>Hogares con buen manejo de basura</w:t>
      </w:r>
      <w:r w:rsidRPr="000F28C4">
        <w:rPr>
          <w:rFonts w:ascii="Calibri" w:hAnsi="Calibri" w:cs="Calibri"/>
          <w:sz w:val="22"/>
          <w:szCs w:val="22"/>
        </w:rPr>
        <w:t xml:space="preserve">, que subió 31.6% y presenta en la actualidad un 64.4%, valor que aún se puede considerar regular si se desea tener un impacto en la salud de la población; (2) </w:t>
      </w:r>
      <w:r w:rsidRPr="000F28C4">
        <w:rPr>
          <w:rFonts w:ascii="Calibri" w:hAnsi="Calibri" w:cs="Calibri"/>
          <w:i/>
          <w:sz w:val="22"/>
          <w:szCs w:val="22"/>
        </w:rPr>
        <w:t>Lavado de manos superficial</w:t>
      </w:r>
      <w:r w:rsidR="00EC2C94" w:rsidRPr="000F28C4">
        <w:rPr>
          <w:rFonts w:ascii="Calibri" w:hAnsi="Calibri" w:cs="Calibri"/>
          <w:i/>
          <w:sz w:val="22"/>
          <w:szCs w:val="22"/>
        </w:rPr>
        <w:t xml:space="preserve"> (usar solo agua y jabón)</w:t>
      </w:r>
      <w:r w:rsidRPr="000F28C4">
        <w:rPr>
          <w:rFonts w:ascii="Calibri" w:hAnsi="Calibri" w:cs="Calibri"/>
          <w:sz w:val="22"/>
          <w:szCs w:val="22"/>
        </w:rPr>
        <w:t xml:space="preserve">, que subió en un 28.4%, siendo su valor actual de un 56.9%; el aumento en este indicador es una indicación de que las mujeres no tienen buen lavado de manos (como puede verse más adelante, que fue uno de los dos indicadores que </w:t>
      </w:r>
      <w:r w:rsidR="00746726" w:rsidRPr="000F28C4">
        <w:rPr>
          <w:rFonts w:ascii="Calibri" w:hAnsi="Calibri" w:cs="Calibri"/>
          <w:sz w:val="22"/>
          <w:szCs w:val="22"/>
        </w:rPr>
        <w:t>bajó en uno de los grupos</w:t>
      </w:r>
      <w:r w:rsidRPr="000F28C4">
        <w:rPr>
          <w:rFonts w:ascii="Calibri" w:hAnsi="Calibri" w:cs="Calibri"/>
          <w:sz w:val="22"/>
          <w:szCs w:val="22"/>
        </w:rPr>
        <w:t>)</w:t>
      </w:r>
      <w:r w:rsidR="00746726" w:rsidRPr="000F28C4">
        <w:rPr>
          <w:rFonts w:ascii="Calibri" w:hAnsi="Calibri" w:cs="Calibri"/>
          <w:sz w:val="22"/>
          <w:szCs w:val="22"/>
        </w:rPr>
        <w:t>, por lo tanto el aumento en este caso no es algo positivo y más bien da a conocer que a pesar de que se adquirió el conocimiento, el mismo no se ha puesto en práctica.  (3</w:t>
      </w:r>
      <w:r w:rsidR="00746726" w:rsidRPr="000F28C4">
        <w:rPr>
          <w:rFonts w:ascii="Calibri" w:hAnsi="Calibri" w:cs="Calibri"/>
          <w:i/>
          <w:sz w:val="22"/>
          <w:szCs w:val="22"/>
        </w:rPr>
        <w:t>) Buen conocimiento y lavado de manos</w:t>
      </w:r>
      <w:r w:rsidR="00746726" w:rsidRPr="000F28C4">
        <w:rPr>
          <w:rFonts w:ascii="Calibri" w:hAnsi="Calibri" w:cs="Calibri"/>
          <w:sz w:val="22"/>
          <w:szCs w:val="22"/>
        </w:rPr>
        <w:t>, que subió un 8.5% para un valor actual del 14.5%</w:t>
      </w:r>
      <w:r w:rsidR="004E4317" w:rsidRPr="000F28C4">
        <w:rPr>
          <w:rFonts w:ascii="Calibri" w:hAnsi="Calibri" w:cs="Calibri"/>
          <w:sz w:val="22"/>
          <w:szCs w:val="22"/>
        </w:rPr>
        <w:t>; éste último es un valor bastante bajo, sobre todo cuando se considera un cambio relevante para mejorar la salud en la poblaci</w:t>
      </w:r>
      <w:r w:rsidR="00AB4824" w:rsidRPr="000F28C4">
        <w:rPr>
          <w:rFonts w:ascii="Calibri" w:hAnsi="Calibri" w:cs="Calibri"/>
          <w:sz w:val="22"/>
          <w:szCs w:val="22"/>
        </w:rPr>
        <w:t>ón.</w:t>
      </w:r>
    </w:p>
    <w:p w:rsidR="00AB4824" w:rsidRPr="000F28C4" w:rsidRDefault="00AB4824" w:rsidP="00DE77C9">
      <w:pPr>
        <w:spacing w:after="0" w:line="240" w:lineRule="auto"/>
        <w:jc w:val="both"/>
        <w:rPr>
          <w:rFonts w:ascii="Calibri" w:hAnsi="Calibri" w:cs="Calibri"/>
          <w:sz w:val="22"/>
          <w:szCs w:val="22"/>
        </w:rPr>
      </w:pPr>
    </w:p>
    <w:p w:rsidR="00AB4824" w:rsidRPr="000F28C4" w:rsidRDefault="00AB4824" w:rsidP="007C18D7">
      <w:pPr>
        <w:spacing w:after="120"/>
        <w:jc w:val="both"/>
        <w:rPr>
          <w:rFonts w:ascii="Calibri" w:hAnsi="Calibri" w:cs="Calibri"/>
          <w:sz w:val="22"/>
          <w:szCs w:val="22"/>
        </w:rPr>
      </w:pPr>
      <w:r w:rsidRPr="000F28C4">
        <w:rPr>
          <w:rFonts w:ascii="Calibri" w:hAnsi="Calibri" w:cs="Calibri"/>
          <w:sz w:val="22"/>
          <w:szCs w:val="22"/>
        </w:rPr>
        <w:t xml:space="preserve">El indicador que mide el porcentaje de hogares con letrina o inodoro no cambió con respecto a la línea de base (P&gt;0.05), lo cual era de esperarse ya que el proyecto no distribuyó </w:t>
      </w:r>
      <w:r w:rsidR="00B537E8" w:rsidRPr="000F28C4">
        <w:rPr>
          <w:rFonts w:ascii="Calibri" w:hAnsi="Calibri" w:cs="Calibri"/>
          <w:sz w:val="22"/>
          <w:szCs w:val="22"/>
        </w:rPr>
        <w:t xml:space="preserve">estos enseres de higiene.  Otro indicador que no cambió con respecto a la línea de base para toda la población intervenida es </w:t>
      </w:r>
      <w:r w:rsidR="00B537E8" w:rsidRPr="000F28C4">
        <w:rPr>
          <w:rFonts w:ascii="Calibri" w:hAnsi="Calibri" w:cs="Calibri"/>
          <w:i/>
          <w:sz w:val="22"/>
          <w:szCs w:val="22"/>
        </w:rPr>
        <w:t>Buen lavado de manos</w:t>
      </w:r>
      <w:r w:rsidR="00B537E8" w:rsidRPr="000F28C4">
        <w:rPr>
          <w:rFonts w:ascii="Calibri" w:hAnsi="Calibri" w:cs="Calibri"/>
          <w:sz w:val="22"/>
          <w:szCs w:val="22"/>
        </w:rPr>
        <w:t xml:space="preserve">, que aún presenta un porcentaje de la población muy bajo con esta buena práctica: 17.8%; resalta negativamente el hecho de que en la </w:t>
      </w:r>
      <w:r w:rsidR="00B537E8" w:rsidRPr="000F28C4">
        <w:rPr>
          <w:rFonts w:ascii="Calibri" w:hAnsi="Calibri" w:cs="Calibri"/>
          <w:sz w:val="22"/>
          <w:szCs w:val="22"/>
        </w:rPr>
        <w:lastRenderedPageBreak/>
        <w:t>población de las mujeres en la región del PROGRAMA CONJUNTO bajó está buena práctica en un 15.1%, por lo que el porcentaje de mujeres de esa región que actualmente la tienen es de tan solo un 8.4%.</w:t>
      </w:r>
    </w:p>
    <w:p w:rsidR="00B537E8" w:rsidRPr="000F28C4" w:rsidRDefault="001C760F" w:rsidP="00AB4824">
      <w:pPr>
        <w:jc w:val="both"/>
        <w:rPr>
          <w:rFonts w:ascii="Calibri" w:hAnsi="Calibri" w:cs="Calibri"/>
          <w:sz w:val="22"/>
          <w:szCs w:val="22"/>
        </w:rPr>
      </w:pPr>
      <w:r w:rsidRPr="001C760F">
        <w:rPr>
          <w:rFonts w:ascii="Calibri" w:hAnsi="Calibri" w:cs="Calibri"/>
          <w:b/>
          <w:noProof/>
          <w:sz w:val="22"/>
          <w:szCs w:val="22"/>
        </w:rPr>
        <w:pict>
          <v:roundrect id="133 Rectángulo redondeado" o:spid="_x0000_s1068" style="position:absolute;left:0;text-align:left;margin-left:-33.3pt;margin-top:-44.95pt;width:756.4pt;height:103.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4rrAIAAKUFAAAOAAAAZHJzL2Uyb0RvYy54bWysVM1u2zAMvg/YOwi6r7aTpj9BnSJom2FA&#10;0RZth54VWYoNyKImKXGyt9mz7MVGSY4btMUOwy42KZIf/3lxuW0V2QjrGtAlLY5ySoTmUDV6VdLv&#10;z4svZ5Q4z3TFFGhR0p1w9HL2+dNFZ6ZiBDWoSliCINpNO1PS2nszzTLHa9EydwRGaBRKsC3zyNpV&#10;VlnWIXqrslGen2Qd2MpY4MI5fL1OQjqL+FIK7u+ldMITVVKMzcevjd9l+GazCzZdWWbqhvdhsH+I&#10;omWNRqcD1DXzjKxt8w6qbbgFB9IfcWgzkLLhIuaA2RT5m2yeamZEzAWL48xQJvf/YPnd5sGSpsLe&#10;jceUaNZik5Akj1i637/0aq2AWFGBrgSrINSrM26KZk/mwfacQzIkv5W2DX9Mi2xjjXdDjcXWE46P&#10;5yf5yegMW8FRVoyLPM8nATV7NTfW+a8CWhKIklpY6yqEEwvMNrfOJ/29XnDpQDXVolEqMna1vFKW&#10;bBh2/WZ8M1+cJltlapZeR5P8/Kz365J6jOEAJwuJptQi5XdKBHSlH4XEkmEyowgbh1UMDhnnQvsi&#10;iWpWieRxgpnGecNMB4voMwIGZInxD9g9QFiE99ipAL1+MBVx1gfj/G+BJePBInoG7QfjttFgPwJQ&#10;mFXvOelj+AelCeQSqh0OlIW0ac7wRYNdvGXOPzCLq4Wdx3Ph7/EjFXQlhZ6ipAb786P3oI8Tj1JK&#10;OlzVkrofa2YFJeqbxl04L46Pw25H5nhyOkLGHkqWhxK9bq8A56LAw2R4JIO+V3tSWmhf8KrMg1cU&#10;Mc3Rd0m5t3vmyqcTgneJi/k8quE+G+Zv9ZPhATxUNQzo8/aFWdOPssctuIP9WrPpm2FOusFSw3zt&#10;QTZx0l/r2tcbb0EcnP5uhWNzyEet1+s6+wMAAP//AwBQSwMEFAAGAAgAAAAhALcoaWPiAAAADAEA&#10;AA8AAABkcnMvZG93bnJldi54bWxMj8FKw0AQhu+C77CM4EXaTUtc2phNEVHBi9Aqordtdkyi2dmw&#10;u21Tn97pSW//MB//fFOuRteLPYbYedIwm2YgkGpvO2o0vL48TBYgYjJkTe8JNRwxwqo6PytNYf2B&#10;1rjfpEZwCcXCaGhTGgopY92iM3HqByTeffrgTOIxNNIGc+By18t5linpTEd8oTUD3rVYf292TgM9&#10;Xg9X+PX81q3vf451wKeg3j+0vrwYb29AJBzTHwwnfVaHip22fkc2il7DRCnFKIfFcgniROS5moPY&#10;cpqpHGRVyv9PVL8AAAD//wMAUEsBAi0AFAAGAAgAAAAhALaDOJL+AAAA4QEAABMAAAAAAAAAAAAA&#10;AAAAAAAAAFtDb250ZW50X1R5cGVzXS54bWxQSwECLQAUAAYACAAAACEAOP0h/9YAAACUAQAACwAA&#10;AAAAAAAAAAAAAAAvAQAAX3JlbHMvLnJlbHNQSwECLQAUAAYACAAAACEAswM+K6wCAAClBQAADgAA&#10;AAAAAAAAAAAAAAAuAgAAZHJzL2Uyb0RvYy54bWxQSwECLQAUAAYACAAAACEAtyhpY+IAAAAMAQAA&#10;DwAAAAAAAAAAAAAAAAAGBQAAZHJzL2Rvd25yZXYueG1sUEsFBgAAAAAEAAQA8wAAABUGAAAAAA==&#10;" fillcolor="#e3eaf7" strokecolor="#983d00 [1604]" strokeweight="2pt">
            <v:fill opacity="16448f"/>
          </v:roundrect>
        </w:pict>
      </w:r>
      <w:r w:rsidR="00EC2C94" w:rsidRPr="000F28C4">
        <w:rPr>
          <w:rFonts w:ascii="Calibri" w:hAnsi="Calibri" w:cs="Calibri"/>
          <w:sz w:val="22"/>
          <w:szCs w:val="22"/>
        </w:rPr>
        <w:t>Es importante mencionar al</w:t>
      </w:r>
      <w:r w:rsidR="00B537E8" w:rsidRPr="000F28C4">
        <w:rPr>
          <w:rFonts w:ascii="Calibri" w:hAnsi="Calibri" w:cs="Calibri"/>
          <w:sz w:val="22"/>
          <w:szCs w:val="22"/>
        </w:rPr>
        <w:t xml:space="preserve"> indicador que mostró reducción con respecto a la línea de base (P&lt;0.05): </w:t>
      </w:r>
      <w:r w:rsidR="00B537E8" w:rsidRPr="000F28C4">
        <w:rPr>
          <w:rFonts w:ascii="Calibri" w:hAnsi="Calibri" w:cs="Calibri"/>
          <w:i/>
          <w:sz w:val="22"/>
          <w:szCs w:val="22"/>
        </w:rPr>
        <w:t>Hogares sin presencia de heces fecales</w:t>
      </w:r>
      <w:r w:rsidR="00B537E8" w:rsidRPr="000F28C4">
        <w:rPr>
          <w:rFonts w:ascii="Calibri" w:hAnsi="Calibri" w:cs="Calibri"/>
          <w:sz w:val="22"/>
          <w:szCs w:val="22"/>
        </w:rPr>
        <w:t>, que bajó en un 4.7%, y que ahora el valor en la población intervenida es de 38.3%.  Esta es una  práctica importante asociada a la salud poblacional, y por lo tanto es preocupante el hecho de que haya aumentado la cantidad de viviendas en las cuales hay presencia de heces fecales.</w:t>
      </w:r>
    </w:p>
    <w:p w:rsidR="007C18D7" w:rsidRPr="000F28C4" w:rsidRDefault="007C18D7" w:rsidP="00AB4824">
      <w:pPr>
        <w:jc w:val="both"/>
        <w:rPr>
          <w:rFonts w:ascii="Calibri" w:hAnsi="Calibri" w:cs="Calibri"/>
          <w:sz w:val="22"/>
          <w:szCs w:val="22"/>
        </w:rPr>
      </w:pPr>
    </w:p>
    <w:p w:rsidR="007C18D7" w:rsidRPr="000F28C4" w:rsidRDefault="007C18D7" w:rsidP="007C18D7">
      <w:pPr>
        <w:pStyle w:val="Ttulo4"/>
        <w:rPr>
          <w:rFonts w:ascii="Calibri" w:hAnsi="Calibri"/>
          <w:sz w:val="20"/>
          <w:szCs w:val="20"/>
        </w:rPr>
      </w:pPr>
      <w:r w:rsidRPr="000F28C4">
        <w:rPr>
          <w:rFonts w:ascii="Calibri" w:hAnsi="Calibri"/>
        </w:rPr>
        <w:t>Cuadro 7: Cambios en</w:t>
      </w:r>
      <w:r w:rsidRPr="000F28C4">
        <w:rPr>
          <w:rFonts w:ascii="Calibri" w:hAnsi="Calibri"/>
          <w:sz w:val="20"/>
          <w:szCs w:val="20"/>
        </w:rPr>
        <w:t xml:space="preserve"> </w:t>
      </w:r>
      <w:r w:rsidRPr="000F28C4">
        <w:rPr>
          <w:rFonts w:ascii="Calibri" w:hAnsi="Calibri"/>
          <w:b/>
          <w:color w:val="3667C3" w:themeColor="accent2" w:themeShade="BF"/>
        </w:rPr>
        <w:t>registro civil</w:t>
      </w:r>
      <w:r w:rsidRPr="000F28C4">
        <w:rPr>
          <w:rFonts w:ascii="Calibri" w:hAnsi="Calibri"/>
        </w:rPr>
        <w:t xml:space="preserve"> en toda la población intervenida de Totonicapán (GRUPO 3), con respecto a línea de base</w:t>
      </w:r>
    </w:p>
    <w:tbl>
      <w:tblPr>
        <w:tblStyle w:val="Tablaconcuadrcula"/>
        <w:tblW w:w="0" w:type="auto"/>
        <w:tblLook w:val="04A0"/>
      </w:tblPr>
      <w:tblGrid>
        <w:gridCol w:w="3488"/>
        <w:gridCol w:w="2999"/>
        <w:gridCol w:w="2552"/>
        <w:gridCol w:w="2835"/>
        <w:gridCol w:w="2301"/>
      </w:tblGrid>
      <w:tr w:rsidR="007C18D7" w:rsidRPr="000F28C4" w:rsidTr="00BB09A3">
        <w:trPr>
          <w:tblHeader/>
        </w:trPr>
        <w:tc>
          <w:tcPr>
            <w:tcW w:w="0" w:type="auto"/>
            <w:vMerge w:val="restart"/>
            <w:tcBorders>
              <w:right w:val="double" w:sz="4" w:space="0" w:color="auto"/>
            </w:tcBorders>
            <w:shd w:val="clear" w:color="auto" w:fill="E3EAF7" w:themeFill="accent2" w:themeFillTint="33"/>
            <w:vAlign w:val="bottom"/>
          </w:tcPr>
          <w:p w:rsidR="007C18D7" w:rsidRPr="000F28C4" w:rsidRDefault="007C18D7" w:rsidP="00BB09A3">
            <w:pPr>
              <w:spacing w:line="360" w:lineRule="auto"/>
              <w:jc w:val="center"/>
              <w:rPr>
                <w:rFonts w:ascii="Calibri" w:hAnsi="Calibri" w:cs="Calibri"/>
                <w:b/>
              </w:rPr>
            </w:pPr>
            <w:r w:rsidRPr="000F28C4">
              <w:rPr>
                <w:rFonts w:ascii="Calibri" w:hAnsi="Calibri" w:cs="Calibri"/>
                <w:b/>
              </w:rPr>
              <w:t>Indicador</w:t>
            </w:r>
          </w:p>
        </w:tc>
        <w:tc>
          <w:tcPr>
            <w:tcW w:w="5551" w:type="dxa"/>
            <w:gridSpan w:val="2"/>
            <w:tcBorders>
              <w:right w:val="double" w:sz="4" w:space="0" w:color="auto"/>
            </w:tcBorders>
            <w:shd w:val="clear" w:color="auto" w:fill="E3EAF7" w:themeFill="accent2" w:themeFillTint="33"/>
            <w:vAlign w:val="bottom"/>
          </w:tcPr>
          <w:p w:rsidR="007C18D7" w:rsidRPr="000F28C4" w:rsidRDefault="007C18D7" w:rsidP="00BB09A3">
            <w:pPr>
              <w:spacing w:line="360" w:lineRule="auto"/>
              <w:jc w:val="center"/>
              <w:rPr>
                <w:rFonts w:ascii="Calibri" w:hAnsi="Calibri" w:cs="Calibri"/>
                <w:b/>
              </w:rPr>
            </w:pPr>
            <w:r w:rsidRPr="000F28C4">
              <w:rPr>
                <w:rFonts w:ascii="Calibri" w:hAnsi="Calibri" w:cs="Calibri"/>
                <w:b/>
              </w:rPr>
              <w:t xml:space="preserve">Cambios positivos </w:t>
            </w:r>
          </w:p>
        </w:tc>
        <w:tc>
          <w:tcPr>
            <w:tcW w:w="2835" w:type="dxa"/>
            <w:vMerge w:val="restart"/>
            <w:tcBorders>
              <w:left w:val="double" w:sz="4" w:space="0" w:color="auto"/>
              <w:right w:val="single" w:sz="4" w:space="0" w:color="auto"/>
            </w:tcBorders>
            <w:shd w:val="clear" w:color="auto" w:fill="E3EAF7" w:themeFill="accent2" w:themeFillTint="33"/>
            <w:vAlign w:val="bottom"/>
          </w:tcPr>
          <w:p w:rsidR="007C18D7" w:rsidRPr="000F28C4" w:rsidRDefault="007C18D7" w:rsidP="00BB09A3">
            <w:pPr>
              <w:spacing w:line="360" w:lineRule="auto"/>
              <w:jc w:val="center"/>
              <w:rPr>
                <w:rFonts w:ascii="Calibri" w:hAnsi="Calibri" w:cs="Calibri"/>
                <w:b/>
              </w:rPr>
            </w:pPr>
            <w:r w:rsidRPr="000F28C4">
              <w:rPr>
                <w:rFonts w:ascii="Calibri" w:hAnsi="Calibri" w:cs="Calibri"/>
                <w:b/>
              </w:rPr>
              <w:t>Cambios negativos</w:t>
            </w:r>
          </w:p>
        </w:tc>
        <w:tc>
          <w:tcPr>
            <w:tcW w:w="2301" w:type="dxa"/>
            <w:vMerge w:val="restart"/>
            <w:tcBorders>
              <w:left w:val="double" w:sz="4" w:space="0" w:color="auto"/>
            </w:tcBorders>
            <w:shd w:val="clear" w:color="auto" w:fill="E3EAF7" w:themeFill="accent2" w:themeFillTint="33"/>
            <w:vAlign w:val="bottom"/>
          </w:tcPr>
          <w:p w:rsidR="007C18D7" w:rsidRPr="000F28C4" w:rsidRDefault="007C18D7" w:rsidP="00BB09A3">
            <w:pPr>
              <w:spacing w:line="360" w:lineRule="auto"/>
              <w:jc w:val="center"/>
              <w:rPr>
                <w:rFonts w:ascii="Calibri" w:hAnsi="Calibri" w:cs="Calibri"/>
                <w:b/>
              </w:rPr>
            </w:pPr>
            <w:r w:rsidRPr="000F28C4">
              <w:rPr>
                <w:rFonts w:ascii="Calibri" w:hAnsi="Calibri" w:cs="Calibri"/>
                <w:b/>
              </w:rPr>
              <w:t>No cambió, Población intervenida</w:t>
            </w:r>
          </w:p>
        </w:tc>
      </w:tr>
      <w:tr w:rsidR="007C18D7" w:rsidRPr="000F28C4" w:rsidTr="00BB09A3">
        <w:trPr>
          <w:tblHeader/>
        </w:trPr>
        <w:tc>
          <w:tcPr>
            <w:tcW w:w="0" w:type="auto"/>
            <w:vMerge/>
            <w:tcBorders>
              <w:right w:val="double" w:sz="4" w:space="0" w:color="auto"/>
            </w:tcBorders>
            <w:shd w:val="clear" w:color="auto" w:fill="E3EAF7" w:themeFill="accent2" w:themeFillTint="33"/>
          </w:tcPr>
          <w:p w:rsidR="007C18D7" w:rsidRPr="000F28C4" w:rsidRDefault="007C18D7" w:rsidP="00BB09A3">
            <w:pPr>
              <w:spacing w:line="360" w:lineRule="auto"/>
              <w:jc w:val="center"/>
              <w:rPr>
                <w:rFonts w:ascii="Calibri" w:hAnsi="Calibri" w:cs="Calibri"/>
                <w:b/>
              </w:rPr>
            </w:pPr>
          </w:p>
        </w:tc>
        <w:tc>
          <w:tcPr>
            <w:tcW w:w="2999" w:type="dxa"/>
            <w:tcBorders>
              <w:left w:val="double" w:sz="4" w:space="0" w:color="auto"/>
            </w:tcBorders>
            <w:shd w:val="clear" w:color="auto" w:fill="E3EAF7" w:themeFill="accent2" w:themeFillTint="33"/>
            <w:vAlign w:val="bottom"/>
          </w:tcPr>
          <w:p w:rsidR="007C18D7" w:rsidRPr="000F28C4" w:rsidRDefault="007C18D7" w:rsidP="00BB09A3">
            <w:pPr>
              <w:spacing w:line="360" w:lineRule="auto"/>
              <w:jc w:val="center"/>
              <w:rPr>
                <w:rFonts w:ascii="Calibri" w:hAnsi="Calibri" w:cs="Calibri"/>
                <w:b/>
              </w:rPr>
            </w:pPr>
            <w:r w:rsidRPr="000F28C4">
              <w:rPr>
                <w:rFonts w:ascii="Calibri" w:hAnsi="Calibri" w:cs="Calibri"/>
                <w:b/>
              </w:rPr>
              <w:t>Atribuibles al proyecto</w:t>
            </w:r>
          </w:p>
        </w:tc>
        <w:tc>
          <w:tcPr>
            <w:tcW w:w="2552" w:type="dxa"/>
            <w:tcBorders>
              <w:right w:val="double" w:sz="4" w:space="0" w:color="auto"/>
            </w:tcBorders>
            <w:shd w:val="clear" w:color="auto" w:fill="E3EAF7" w:themeFill="accent2" w:themeFillTint="33"/>
            <w:vAlign w:val="bottom"/>
          </w:tcPr>
          <w:p w:rsidR="007C18D7" w:rsidRPr="000F28C4" w:rsidRDefault="007C18D7" w:rsidP="00BB09A3">
            <w:pPr>
              <w:spacing w:line="360" w:lineRule="auto"/>
              <w:jc w:val="center"/>
              <w:rPr>
                <w:rFonts w:ascii="Calibri" w:hAnsi="Calibri" w:cs="Calibri"/>
                <w:b/>
              </w:rPr>
            </w:pPr>
            <w:r w:rsidRPr="000F28C4">
              <w:rPr>
                <w:rFonts w:ascii="Calibri" w:hAnsi="Calibri" w:cs="Calibri"/>
                <w:b/>
              </w:rPr>
              <w:t>No atribuibles al proyecto</w:t>
            </w:r>
          </w:p>
        </w:tc>
        <w:tc>
          <w:tcPr>
            <w:tcW w:w="2835" w:type="dxa"/>
            <w:vMerge/>
            <w:tcBorders>
              <w:left w:val="double" w:sz="4" w:space="0" w:color="auto"/>
              <w:right w:val="single" w:sz="4" w:space="0" w:color="auto"/>
            </w:tcBorders>
            <w:shd w:val="clear" w:color="auto" w:fill="E3EAF7" w:themeFill="accent2" w:themeFillTint="33"/>
            <w:vAlign w:val="bottom"/>
          </w:tcPr>
          <w:p w:rsidR="007C18D7" w:rsidRPr="000F28C4" w:rsidRDefault="007C18D7" w:rsidP="00BB09A3">
            <w:pPr>
              <w:spacing w:line="360" w:lineRule="auto"/>
              <w:jc w:val="center"/>
              <w:rPr>
                <w:rFonts w:ascii="Calibri" w:hAnsi="Calibri" w:cs="Calibri"/>
                <w:b/>
              </w:rPr>
            </w:pPr>
          </w:p>
        </w:tc>
        <w:tc>
          <w:tcPr>
            <w:tcW w:w="2301" w:type="dxa"/>
            <w:vMerge/>
            <w:tcBorders>
              <w:left w:val="double" w:sz="4" w:space="0" w:color="auto"/>
            </w:tcBorders>
            <w:shd w:val="clear" w:color="auto" w:fill="E3EAF7" w:themeFill="accent2" w:themeFillTint="33"/>
            <w:vAlign w:val="bottom"/>
          </w:tcPr>
          <w:p w:rsidR="007C18D7" w:rsidRPr="000F28C4" w:rsidRDefault="007C18D7" w:rsidP="00BB09A3">
            <w:pPr>
              <w:spacing w:line="360" w:lineRule="auto"/>
              <w:jc w:val="center"/>
              <w:rPr>
                <w:rFonts w:ascii="Calibri" w:hAnsi="Calibri" w:cs="Calibri"/>
                <w:b/>
              </w:rPr>
            </w:pPr>
          </w:p>
        </w:tc>
      </w:tr>
      <w:tr w:rsidR="007C18D7" w:rsidRPr="000F28C4" w:rsidTr="00BB09A3">
        <w:tc>
          <w:tcPr>
            <w:tcW w:w="0" w:type="auto"/>
            <w:tcBorders>
              <w:right w:val="double" w:sz="4" w:space="0" w:color="auto"/>
            </w:tcBorders>
          </w:tcPr>
          <w:p w:rsidR="00B55908" w:rsidRPr="000F28C4" w:rsidRDefault="00B55908" w:rsidP="00BB09A3">
            <w:pPr>
              <w:rPr>
                <w:rFonts w:ascii="Calibri" w:hAnsi="Calibri" w:cs="Calibri"/>
              </w:rPr>
            </w:pPr>
            <w:r w:rsidRPr="000F28C4">
              <w:rPr>
                <w:rFonts w:ascii="Calibri" w:hAnsi="Calibri" w:cs="Calibri"/>
              </w:rPr>
              <w:t xml:space="preserve">Porcentaje de niños/as menores de 6 meses inscritos en RENAP </w:t>
            </w:r>
          </w:p>
          <w:p w:rsidR="007C18D7" w:rsidRPr="000F28C4" w:rsidRDefault="007C18D7" w:rsidP="00BB09A3">
            <w:pPr>
              <w:rPr>
                <w:rFonts w:ascii="Calibri" w:hAnsi="Calibri"/>
                <w:color w:val="0070C0"/>
                <w:sz w:val="16"/>
                <w:szCs w:val="16"/>
              </w:rPr>
            </w:pPr>
            <w:r w:rsidRPr="000F28C4">
              <w:rPr>
                <w:rFonts w:ascii="Calibri" w:hAnsi="Calibri"/>
                <w:color w:val="0070C0"/>
                <w:sz w:val="12"/>
                <w:szCs w:val="12"/>
              </w:rPr>
              <w:t>I</w:t>
            </w:r>
            <w:r w:rsidR="00B55908" w:rsidRPr="000F28C4">
              <w:rPr>
                <w:rFonts w:ascii="Calibri" w:hAnsi="Calibri"/>
                <w:color w:val="0070C0"/>
                <w:sz w:val="12"/>
                <w:szCs w:val="12"/>
              </w:rPr>
              <w:t>ND7</w:t>
            </w:r>
          </w:p>
        </w:tc>
        <w:tc>
          <w:tcPr>
            <w:tcW w:w="2999" w:type="dxa"/>
            <w:tcBorders>
              <w:left w:val="double" w:sz="4" w:space="0" w:color="auto"/>
            </w:tcBorders>
            <w:vAlign w:val="center"/>
          </w:tcPr>
          <w:p w:rsidR="007C18D7" w:rsidRPr="000F28C4" w:rsidRDefault="007C18D7" w:rsidP="00BB09A3">
            <w:pPr>
              <w:rPr>
                <w:rFonts w:ascii="Calibri" w:hAnsi="Calibri" w:cs="Calibri"/>
              </w:rPr>
            </w:pPr>
          </w:p>
        </w:tc>
        <w:tc>
          <w:tcPr>
            <w:tcW w:w="2552" w:type="dxa"/>
            <w:tcBorders>
              <w:right w:val="double" w:sz="4" w:space="0" w:color="auto"/>
            </w:tcBorders>
            <w:vAlign w:val="center"/>
          </w:tcPr>
          <w:p w:rsidR="007C18D7" w:rsidRPr="000F28C4" w:rsidRDefault="00B55908" w:rsidP="00BB09A3">
            <w:pPr>
              <w:rPr>
                <w:rFonts w:ascii="Calibri" w:hAnsi="Calibri" w:cs="Calibri"/>
                <w:b/>
                <w:color w:val="00B050"/>
              </w:rPr>
            </w:pPr>
            <w:r w:rsidRPr="000F28C4">
              <w:rPr>
                <w:rFonts w:ascii="Calibri" w:hAnsi="Calibri" w:cs="Calibri"/>
                <w:color w:val="auto"/>
              </w:rPr>
              <w:t xml:space="preserve">En el grupo de mujeres </w:t>
            </w:r>
            <w:r w:rsidRPr="000F28C4">
              <w:rPr>
                <w:rFonts w:ascii="Calibri" w:hAnsi="Calibri" w:cs="Calibri"/>
                <w:b/>
                <w:i/>
                <w:color w:val="auto"/>
              </w:rPr>
              <w:t>EXPUESTO</w:t>
            </w:r>
            <w:r w:rsidRPr="000F28C4">
              <w:rPr>
                <w:rFonts w:ascii="Calibri" w:hAnsi="Calibri" w:cs="Calibri"/>
                <w:b/>
                <w:color w:val="auto"/>
              </w:rPr>
              <w:t xml:space="preserve"> </w:t>
            </w:r>
            <w:r w:rsidR="007C18D7" w:rsidRPr="000F28C4">
              <w:rPr>
                <w:rFonts w:ascii="Calibri" w:hAnsi="Calibri" w:cs="Calibri"/>
                <w:b/>
                <w:color w:val="00B050"/>
              </w:rPr>
              <w:t xml:space="preserve">Subió </w:t>
            </w:r>
            <w:r w:rsidRPr="000F28C4">
              <w:rPr>
                <w:rFonts w:ascii="Calibri" w:hAnsi="Calibri" w:cs="Calibri"/>
                <w:b/>
                <w:color w:val="00B050"/>
              </w:rPr>
              <w:t>10.5</w:t>
            </w:r>
            <w:r w:rsidR="007C18D7" w:rsidRPr="000F28C4">
              <w:rPr>
                <w:rFonts w:ascii="Calibri" w:hAnsi="Calibri" w:cs="Calibri"/>
                <w:b/>
                <w:color w:val="00B050"/>
              </w:rPr>
              <w:t xml:space="preserve">% </w:t>
            </w:r>
          </w:p>
          <w:p w:rsidR="007C18D7" w:rsidRPr="000F28C4" w:rsidRDefault="007C18D7" w:rsidP="00B55908">
            <w:pPr>
              <w:rPr>
                <w:rFonts w:ascii="Calibri" w:hAnsi="Calibri" w:cs="Calibri"/>
              </w:rPr>
            </w:pPr>
            <w:r w:rsidRPr="000F28C4">
              <w:rPr>
                <w:rFonts w:ascii="Calibri" w:hAnsi="Calibri" w:cs="Calibri"/>
                <w:b/>
                <w:i/>
              </w:rPr>
              <w:t>Valor actual</w:t>
            </w:r>
            <w:r w:rsidR="00B55908" w:rsidRPr="000F28C4">
              <w:rPr>
                <w:rFonts w:ascii="Calibri" w:hAnsi="Calibri" w:cs="Calibri"/>
                <w:b/>
                <w:i/>
              </w:rPr>
              <w:t xml:space="preserve"> en ese grupo</w:t>
            </w:r>
            <w:r w:rsidRPr="000F28C4">
              <w:rPr>
                <w:rFonts w:ascii="Calibri" w:hAnsi="Calibri" w:cs="Calibri"/>
                <w:b/>
                <w:i/>
              </w:rPr>
              <w:t xml:space="preserve">: </w:t>
            </w:r>
            <w:r w:rsidR="00B55908" w:rsidRPr="000F28C4">
              <w:rPr>
                <w:rFonts w:ascii="Calibri" w:hAnsi="Calibri" w:cs="Calibri"/>
                <w:b/>
                <w:i/>
              </w:rPr>
              <w:t>67.2</w:t>
            </w:r>
            <w:r w:rsidRPr="000F28C4">
              <w:rPr>
                <w:rFonts w:ascii="Calibri" w:hAnsi="Calibri" w:cs="Calibri"/>
                <w:b/>
                <w:i/>
              </w:rPr>
              <w:t>%</w:t>
            </w:r>
          </w:p>
        </w:tc>
        <w:tc>
          <w:tcPr>
            <w:tcW w:w="2835" w:type="dxa"/>
            <w:tcBorders>
              <w:left w:val="double" w:sz="4" w:space="0" w:color="auto"/>
            </w:tcBorders>
            <w:vAlign w:val="center"/>
          </w:tcPr>
          <w:p w:rsidR="007C18D7" w:rsidRPr="000F28C4" w:rsidRDefault="007C18D7" w:rsidP="00BB09A3">
            <w:pPr>
              <w:rPr>
                <w:rFonts w:ascii="Calibri" w:hAnsi="Calibri" w:cs="Calibri"/>
                <w:b/>
                <w:color w:val="FF0000"/>
              </w:rPr>
            </w:pPr>
          </w:p>
        </w:tc>
        <w:tc>
          <w:tcPr>
            <w:tcW w:w="2301" w:type="dxa"/>
            <w:tcBorders>
              <w:left w:val="double" w:sz="4" w:space="0" w:color="auto"/>
            </w:tcBorders>
            <w:vAlign w:val="center"/>
          </w:tcPr>
          <w:p w:rsidR="007C18D7" w:rsidRPr="000F28C4" w:rsidRDefault="00B55908" w:rsidP="00B55908">
            <w:pPr>
              <w:rPr>
                <w:rFonts w:ascii="Calibri" w:hAnsi="Calibri"/>
              </w:rPr>
            </w:pPr>
            <w:r w:rsidRPr="000F28C4">
              <w:rPr>
                <w:rFonts w:ascii="Calibri" w:hAnsi="Calibri" w:cs="Calibri"/>
                <w:b/>
                <w:i/>
              </w:rPr>
              <w:t>Valor actual en la población intervenida: 62.9%</w:t>
            </w:r>
          </w:p>
        </w:tc>
      </w:tr>
    </w:tbl>
    <w:p w:rsidR="007C18D7" w:rsidRPr="000F28C4" w:rsidRDefault="001C760F" w:rsidP="00AB4824">
      <w:pPr>
        <w:jc w:val="both"/>
        <w:rPr>
          <w:rFonts w:ascii="Calibri" w:hAnsi="Calibri" w:cs="Calibri"/>
          <w:sz w:val="22"/>
          <w:szCs w:val="22"/>
        </w:rPr>
      </w:pPr>
      <w:r w:rsidRPr="001C760F">
        <w:rPr>
          <w:rFonts w:ascii="Calibri" w:hAnsi="Calibri" w:cs="Calibri"/>
          <w:b/>
          <w:noProof/>
          <w:sz w:val="22"/>
          <w:szCs w:val="22"/>
        </w:rPr>
        <w:pict>
          <v:roundrect id="134 Rectángulo redondeado" o:spid="_x0000_s1067" style="position:absolute;left:0;text-align:left;margin-left:-37.1pt;margin-top:17.85pt;width:756.4pt;height:156.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mKsQIAAKUFAAAOAAAAZHJzL2Uyb0RvYy54bWysVF9P2zAQf5+072D5fSQNBdqKFFVAp0kI&#10;EDDx7DpOE8nxebbbtPs2+yx8sZ3tJK0Y2sO0Prh3ubvf/b/Lq10jyVYYW4PK6egkpUQoDkWt1jn9&#10;/rL8MqHEOqYKJkGJnO6FpVfzz58uWz0TGVQgC2EIgig7a3VOK+f0LEksr0TD7AlooVBYgmmYQ9as&#10;k8KwFtEbmWRpep60YAptgAtr8etNFNJ5wC9Lwd1DWVrhiMwpxubCa8K78m8yv2SztWG6qnkXBvuH&#10;KBpWK3Q6QN0wx8jG1H9ANTU3YKF0JxyaBMqy5iLkgNmM0nfZPFdMi5ALFsfqoUz2/8Hy++2jIXWB&#10;vTsdU6JYg01Ckjxh6d5+qfVGAjGiAFUIVoCvV6vtDM2e9aPpOIukT35Xmsb/Y1pkF2q8H2osdo5w&#10;/Dg9T8+zCbaCo2w0nWTji9CF5GCujXVfBTTEEzk1sFGFDycUmG3vrEO/qN/reZcWZF0saykDY9ar&#10;a2nIlmHXb09vF8uLaCt1xeLX7CydTnw2iGOjeqQPOIlPNKYWKLeXwqNL9SRKLBkmkwXYMKxicMg4&#10;F8qNoqhihYgez1L89R79eHuL4DMAeuQS4x+wO4BeM4L02DHwTt+bijDrg3H6t8Ci8WARPINyg3FT&#10;KzAfAUjMqvMc9TH8o9J4cgXFHgfKQNw0q/myxi7eMesemcHVws7juXAP+JQS2pxCR1FSgfn50Xev&#10;jxOPUkpaXNWc2h8bZgQl8pvCXZiOxmO/24EZn11kyJhjyepYojbNNeBcjPAwaR5Ir+9kT5YGmle8&#10;KgvvFUVMcfSdU+5Mz1y7eELwLnGxWAQ13GfN3J161tyD+6r6AX3ZvTKju1F2uAX30K81m70b5qjr&#10;LRUsNg7KOkz6oa5dvfEWhMHp7pY/Nsd80Dpc1/lvAAAA//8DAFBLAwQUAAYACAAAACEAB4neq+QA&#10;AAALAQAADwAAAGRycy9kb3ducmV2LnhtbEyPTU/CQBCG7yb8h82QeDGwFUqLtVtijJpwIeEjRm9L&#10;d2yr3dlmd4Hir2c56XFmnrzzvPmi1y07onWNIQH34wgYUmlUQ5WA3fZ1NAfmvCQlW0Mo4IwOFsXg&#10;JpeZMida43HjKxZCyGVSQO19l3Huyhq1dGPTIYXbl7Fa+jDaiisrTyFct3wSRQnXsqHwoZYdPtdY&#10;/mwOWgC9zbo7/F69N+uX33NpcWmTj08hbof90yMwj73/g+GqH9ShCE57cyDlWCtglMaTgAqYzlJg&#10;VyCezhNg+7CJ0wfgRc7/dyguAAAA//8DAFBLAQItABQABgAIAAAAIQC2gziS/gAAAOEBAAATAAAA&#10;AAAAAAAAAAAAAAAAAABbQ29udGVudF9UeXBlc10ueG1sUEsBAi0AFAAGAAgAAAAhADj9If/WAAAA&#10;lAEAAAsAAAAAAAAAAAAAAAAALwEAAF9yZWxzLy5yZWxzUEsBAi0AFAAGAAgAAAAhAFo/uYqxAgAA&#10;pQUAAA4AAAAAAAAAAAAAAAAALgIAAGRycy9lMm9Eb2MueG1sUEsBAi0AFAAGAAgAAAAhAAeJ3qvk&#10;AAAACwEAAA8AAAAAAAAAAAAAAAAACwUAAGRycy9kb3ducmV2LnhtbFBLBQYAAAAABAAEAPMAAAAc&#10;BgAAAAA=&#10;" fillcolor="#e3eaf7" strokecolor="#983d00 [1604]" strokeweight="2pt">
            <v:fill opacity="16448f"/>
          </v:roundrect>
        </w:pict>
      </w:r>
    </w:p>
    <w:p w:rsidR="00B55908" w:rsidRPr="000F28C4" w:rsidRDefault="00B55908" w:rsidP="00B55908">
      <w:pPr>
        <w:spacing w:line="360" w:lineRule="auto"/>
        <w:jc w:val="both"/>
        <w:rPr>
          <w:rFonts w:ascii="Calibri" w:hAnsi="Calibri" w:cs="Calibri"/>
          <w:b/>
          <w:sz w:val="22"/>
          <w:szCs w:val="22"/>
        </w:rPr>
      </w:pPr>
      <w:r w:rsidRPr="000F28C4">
        <w:rPr>
          <w:rFonts w:ascii="Calibri" w:hAnsi="Calibri" w:cs="Calibri"/>
          <w:b/>
          <w:sz w:val="22"/>
          <w:szCs w:val="22"/>
        </w:rPr>
        <w:t>Principales hallazgos en registro civil</w:t>
      </w:r>
    </w:p>
    <w:p w:rsidR="001123D4" w:rsidRPr="000F28C4" w:rsidRDefault="001123D4" w:rsidP="001123D4">
      <w:pPr>
        <w:spacing w:after="0"/>
        <w:jc w:val="both"/>
        <w:rPr>
          <w:rFonts w:ascii="Calibri" w:hAnsi="Calibri" w:cs="Calibri"/>
          <w:sz w:val="22"/>
          <w:szCs w:val="22"/>
        </w:rPr>
      </w:pPr>
      <w:r w:rsidRPr="000F28C4">
        <w:rPr>
          <w:rFonts w:ascii="Calibri" w:hAnsi="Calibri" w:cs="Calibri"/>
          <w:sz w:val="22"/>
          <w:szCs w:val="22"/>
        </w:rPr>
        <w:t xml:space="preserve">En </w:t>
      </w:r>
      <w:r w:rsidR="00EC2C94" w:rsidRPr="000F28C4">
        <w:rPr>
          <w:rFonts w:ascii="Calibri" w:hAnsi="Calibri" w:cs="Calibri"/>
          <w:sz w:val="22"/>
          <w:szCs w:val="22"/>
        </w:rPr>
        <w:t xml:space="preserve">la </w:t>
      </w:r>
      <w:r w:rsidRPr="000F28C4">
        <w:rPr>
          <w:rFonts w:ascii="Calibri" w:hAnsi="Calibri" w:cs="Calibri"/>
          <w:sz w:val="22"/>
          <w:szCs w:val="22"/>
        </w:rPr>
        <w:t>línea de base la población control mostró un porcentaje superior de niños</w:t>
      </w:r>
      <w:r w:rsidR="00EC2C94" w:rsidRPr="000F28C4">
        <w:rPr>
          <w:rFonts w:ascii="Calibri" w:hAnsi="Calibri" w:cs="Calibri"/>
          <w:sz w:val="22"/>
          <w:szCs w:val="22"/>
        </w:rPr>
        <w:t>/as</w:t>
      </w:r>
      <w:r w:rsidRPr="000F28C4">
        <w:rPr>
          <w:rFonts w:ascii="Calibri" w:hAnsi="Calibri" w:cs="Calibri"/>
          <w:sz w:val="22"/>
          <w:szCs w:val="22"/>
        </w:rPr>
        <w:t xml:space="preserve"> menores de 6 meses inscritos en RENAP, al de la población por ser intervenida (P&lt;0.05), lo que significó que menores de 6 meses de la población control tuvieran 3.2 veces más probabilidad  (OR</w:t>
      </w:r>
      <w:r w:rsidRPr="000F28C4">
        <w:rPr>
          <w:rStyle w:val="Refdenotaalpie"/>
          <w:rFonts w:ascii="Calibri" w:hAnsi="Calibri" w:cs="Calibri"/>
          <w:sz w:val="22"/>
          <w:szCs w:val="22"/>
        </w:rPr>
        <w:footnoteReference w:id="9"/>
      </w:r>
      <w:r w:rsidRPr="000F28C4">
        <w:rPr>
          <w:rFonts w:ascii="Calibri" w:hAnsi="Calibri" w:cs="Calibri"/>
          <w:sz w:val="22"/>
          <w:szCs w:val="22"/>
        </w:rPr>
        <w:t xml:space="preserve">) de ser inscritos en el RENAP que menores de 6 meses en la población a ser intervenida.  En la línea final el porcentaje en la población control aumentó aún más (8.3%, P&lt;0.05), mientras que la población intervenida no logró cambio (P&gt;0.05).  Sin embargo, al examinar dentro de la población intervenida, el grupo </w:t>
      </w:r>
      <w:r w:rsidRPr="000F28C4">
        <w:rPr>
          <w:rFonts w:ascii="Calibri" w:hAnsi="Calibri" w:cs="Calibri"/>
          <w:b/>
          <w:i/>
          <w:sz w:val="22"/>
          <w:szCs w:val="22"/>
        </w:rPr>
        <w:t>EXPUESTO</w:t>
      </w:r>
      <w:r w:rsidRPr="000F28C4">
        <w:rPr>
          <w:rFonts w:ascii="Calibri" w:hAnsi="Calibri" w:cs="Calibri"/>
          <w:sz w:val="22"/>
          <w:szCs w:val="22"/>
        </w:rPr>
        <w:t xml:space="preserve"> sí presenta un cambio significativo con respecto a la línea de base, habiendo subido 10.5% (P&lt;0.05), lo cual hace que un menor de 6 meses del grupo </w:t>
      </w:r>
      <w:r w:rsidRPr="000F28C4">
        <w:rPr>
          <w:rFonts w:ascii="Calibri" w:hAnsi="Calibri" w:cs="Calibri"/>
          <w:b/>
          <w:i/>
          <w:sz w:val="22"/>
          <w:szCs w:val="22"/>
        </w:rPr>
        <w:t>EXPUESTO</w:t>
      </w:r>
      <w:r w:rsidRPr="000F28C4">
        <w:rPr>
          <w:rFonts w:ascii="Calibri" w:hAnsi="Calibri" w:cs="Calibri"/>
          <w:sz w:val="22"/>
          <w:szCs w:val="22"/>
        </w:rPr>
        <w:t xml:space="preserve"> tenga 1.6 veces más probabilidad (OR) de ser inscrito en el RENAP que menores de 6 meses en el grupo </w:t>
      </w:r>
      <w:r w:rsidRPr="000F28C4">
        <w:rPr>
          <w:rFonts w:ascii="Calibri" w:hAnsi="Calibri" w:cs="Calibri"/>
          <w:b/>
          <w:i/>
          <w:sz w:val="22"/>
          <w:szCs w:val="22"/>
        </w:rPr>
        <w:t>NO EXPUESTO</w:t>
      </w:r>
      <w:r w:rsidR="00EC2C94" w:rsidRPr="000F28C4">
        <w:rPr>
          <w:rFonts w:ascii="Calibri" w:hAnsi="Calibri" w:cs="Calibri"/>
          <w:sz w:val="22"/>
          <w:szCs w:val="22"/>
        </w:rPr>
        <w:t xml:space="preserve">.  No obstante, </w:t>
      </w:r>
      <w:r w:rsidRPr="000F28C4">
        <w:rPr>
          <w:rFonts w:ascii="Calibri" w:hAnsi="Calibri" w:cs="Calibri"/>
          <w:sz w:val="22"/>
          <w:szCs w:val="22"/>
        </w:rPr>
        <w:t xml:space="preserve">debido al aumento que se dio en la población control no </w:t>
      </w:r>
      <w:r w:rsidR="00EC2C94" w:rsidRPr="000F28C4">
        <w:rPr>
          <w:rFonts w:ascii="Calibri" w:hAnsi="Calibri" w:cs="Calibri"/>
          <w:sz w:val="22"/>
          <w:szCs w:val="22"/>
        </w:rPr>
        <w:t>se puede</w:t>
      </w:r>
      <w:r w:rsidRPr="000F28C4">
        <w:rPr>
          <w:rFonts w:ascii="Calibri" w:hAnsi="Calibri" w:cs="Calibri"/>
          <w:sz w:val="22"/>
          <w:szCs w:val="22"/>
        </w:rPr>
        <w:t xml:space="preserve"> atribuir </w:t>
      </w:r>
      <w:r w:rsidR="00EC2C94" w:rsidRPr="000F28C4">
        <w:rPr>
          <w:rFonts w:ascii="Calibri" w:hAnsi="Calibri" w:cs="Calibri"/>
          <w:sz w:val="22"/>
          <w:szCs w:val="22"/>
        </w:rPr>
        <w:t>éste último</w:t>
      </w:r>
      <w:r w:rsidRPr="000F28C4">
        <w:rPr>
          <w:rFonts w:ascii="Calibri" w:hAnsi="Calibri" w:cs="Calibri"/>
          <w:sz w:val="22"/>
          <w:szCs w:val="22"/>
        </w:rPr>
        <w:t xml:space="preserve"> cambio al proyecto.</w:t>
      </w:r>
    </w:p>
    <w:p w:rsidR="00C76D61" w:rsidRPr="000F28C4" w:rsidRDefault="00C76D61" w:rsidP="00C76D61">
      <w:pPr>
        <w:pStyle w:val="Ttulo4"/>
        <w:rPr>
          <w:rFonts w:ascii="Calibri" w:hAnsi="Calibri"/>
          <w:sz w:val="20"/>
          <w:szCs w:val="20"/>
        </w:rPr>
      </w:pPr>
      <w:r w:rsidRPr="000F28C4">
        <w:rPr>
          <w:rFonts w:ascii="Calibri" w:hAnsi="Calibri"/>
        </w:rPr>
        <w:lastRenderedPageBreak/>
        <w:t>Cuadro 8: Cambios en</w:t>
      </w:r>
      <w:r w:rsidRPr="000F28C4">
        <w:rPr>
          <w:rFonts w:ascii="Calibri" w:hAnsi="Calibri"/>
          <w:sz w:val="20"/>
          <w:szCs w:val="20"/>
        </w:rPr>
        <w:t xml:space="preserve"> </w:t>
      </w:r>
      <w:r w:rsidRPr="000F28C4">
        <w:rPr>
          <w:rFonts w:ascii="Calibri" w:hAnsi="Calibri"/>
          <w:b/>
          <w:color w:val="3667C3" w:themeColor="accent2" w:themeShade="BF"/>
        </w:rPr>
        <w:t>adaptación de la familia ante crisis alimentarias</w:t>
      </w:r>
      <w:r w:rsidR="00CD62F3">
        <w:rPr>
          <w:rFonts w:ascii="Calibri" w:hAnsi="Calibri"/>
          <w:b/>
          <w:color w:val="3667C3" w:themeColor="accent2" w:themeShade="BF"/>
        </w:rPr>
        <w:t>,</w:t>
      </w:r>
      <w:r w:rsidRPr="000F28C4">
        <w:rPr>
          <w:rFonts w:ascii="Calibri" w:hAnsi="Calibri"/>
        </w:rPr>
        <w:t xml:space="preserve"> </w:t>
      </w:r>
      <w:r w:rsidR="00CD62F3">
        <w:rPr>
          <w:rFonts w:ascii="Calibri" w:hAnsi="Calibri"/>
        </w:rPr>
        <w:t xml:space="preserve">con respecto </w:t>
      </w:r>
      <w:r w:rsidRPr="000F28C4">
        <w:rPr>
          <w:rFonts w:ascii="Calibri" w:hAnsi="Calibri"/>
        </w:rPr>
        <w:t>a línea de base</w:t>
      </w:r>
    </w:p>
    <w:tbl>
      <w:tblPr>
        <w:tblStyle w:val="Tablaconcuadrcula"/>
        <w:tblpPr w:leftFromText="141" w:rightFromText="141" w:vertAnchor="text" w:tblpY="1"/>
        <w:tblOverlap w:val="never"/>
        <w:tblW w:w="0" w:type="auto"/>
        <w:tblLook w:val="04A0"/>
      </w:tblPr>
      <w:tblGrid>
        <w:gridCol w:w="4077"/>
        <w:gridCol w:w="4820"/>
      </w:tblGrid>
      <w:tr w:rsidR="00C76D61" w:rsidRPr="000F28C4" w:rsidTr="00CD62F3">
        <w:trPr>
          <w:trHeight w:val="366"/>
          <w:tblHeader/>
        </w:trPr>
        <w:tc>
          <w:tcPr>
            <w:tcW w:w="4077" w:type="dxa"/>
            <w:vMerge w:val="restart"/>
            <w:tcBorders>
              <w:right w:val="double" w:sz="4" w:space="0" w:color="auto"/>
            </w:tcBorders>
            <w:shd w:val="clear" w:color="auto" w:fill="E3EAF7" w:themeFill="accent2" w:themeFillTint="33"/>
            <w:vAlign w:val="bottom"/>
          </w:tcPr>
          <w:p w:rsidR="00C76D61" w:rsidRPr="000F28C4" w:rsidRDefault="00C76D61" w:rsidP="00CD62F3">
            <w:pPr>
              <w:spacing w:line="360" w:lineRule="auto"/>
              <w:jc w:val="center"/>
              <w:rPr>
                <w:rFonts w:ascii="Calibri" w:hAnsi="Calibri" w:cs="Calibri"/>
                <w:b/>
              </w:rPr>
            </w:pPr>
            <w:r w:rsidRPr="000F28C4">
              <w:rPr>
                <w:rFonts w:ascii="Calibri" w:hAnsi="Calibri" w:cs="Calibri"/>
                <w:b/>
              </w:rPr>
              <w:t>Indicador</w:t>
            </w:r>
          </w:p>
        </w:tc>
        <w:tc>
          <w:tcPr>
            <w:tcW w:w="4820" w:type="dxa"/>
            <w:vMerge w:val="restart"/>
            <w:tcBorders>
              <w:left w:val="double" w:sz="4" w:space="0" w:color="auto"/>
              <w:right w:val="single" w:sz="4" w:space="0" w:color="auto"/>
            </w:tcBorders>
            <w:shd w:val="clear" w:color="auto" w:fill="E3EAF7" w:themeFill="accent2" w:themeFillTint="33"/>
            <w:vAlign w:val="bottom"/>
          </w:tcPr>
          <w:p w:rsidR="00C76D61" w:rsidRPr="000F28C4" w:rsidRDefault="00C76D61" w:rsidP="00CD62F3">
            <w:pPr>
              <w:spacing w:line="360" w:lineRule="auto"/>
              <w:jc w:val="center"/>
              <w:rPr>
                <w:rFonts w:ascii="Calibri" w:hAnsi="Calibri" w:cs="Calibri"/>
                <w:b/>
              </w:rPr>
            </w:pPr>
            <w:r w:rsidRPr="000F28C4">
              <w:rPr>
                <w:rFonts w:ascii="Calibri" w:hAnsi="Calibri" w:cs="Calibri"/>
                <w:b/>
              </w:rPr>
              <w:t>Cambios</w:t>
            </w:r>
          </w:p>
        </w:tc>
      </w:tr>
      <w:tr w:rsidR="00C76D61" w:rsidRPr="000F28C4" w:rsidTr="00CD62F3">
        <w:trPr>
          <w:trHeight w:val="366"/>
          <w:tblHeader/>
        </w:trPr>
        <w:tc>
          <w:tcPr>
            <w:tcW w:w="4077" w:type="dxa"/>
            <w:vMerge/>
            <w:tcBorders>
              <w:right w:val="double" w:sz="4" w:space="0" w:color="auto"/>
            </w:tcBorders>
            <w:shd w:val="clear" w:color="auto" w:fill="E3EAF7" w:themeFill="accent2" w:themeFillTint="33"/>
          </w:tcPr>
          <w:p w:rsidR="00C76D61" w:rsidRPr="000F28C4" w:rsidRDefault="00C76D61" w:rsidP="00CD62F3">
            <w:pPr>
              <w:spacing w:line="360" w:lineRule="auto"/>
              <w:jc w:val="center"/>
              <w:rPr>
                <w:rFonts w:ascii="Calibri" w:hAnsi="Calibri" w:cs="Calibri"/>
                <w:b/>
              </w:rPr>
            </w:pPr>
          </w:p>
        </w:tc>
        <w:tc>
          <w:tcPr>
            <w:tcW w:w="4820" w:type="dxa"/>
            <w:vMerge/>
            <w:tcBorders>
              <w:left w:val="double" w:sz="4" w:space="0" w:color="auto"/>
              <w:right w:val="single" w:sz="4" w:space="0" w:color="auto"/>
            </w:tcBorders>
            <w:shd w:val="clear" w:color="auto" w:fill="E3EAF7" w:themeFill="accent2" w:themeFillTint="33"/>
            <w:vAlign w:val="bottom"/>
          </w:tcPr>
          <w:p w:rsidR="00C76D61" w:rsidRPr="000F28C4" w:rsidRDefault="00C76D61" w:rsidP="00CD62F3">
            <w:pPr>
              <w:spacing w:line="360" w:lineRule="auto"/>
              <w:jc w:val="center"/>
              <w:rPr>
                <w:rFonts w:ascii="Calibri" w:hAnsi="Calibri" w:cs="Calibri"/>
                <w:b/>
              </w:rPr>
            </w:pPr>
          </w:p>
        </w:tc>
      </w:tr>
      <w:tr w:rsidR="00C76D61" w:rsidRPr="000F28C4" w:rsidTr="00CD62F3">
        <w:tc>
          <w:tcPr>
            <w:tcW w:w="4077" w:type="dxa"/>
            <w:tcBorders>
              <w:right w:val="double" w:sz="4" w:space="0" w:color="auto"/>
            </w:tcBorders>
          </w:tcPr>
          <w:p w:rsidR="00C76D61" w:rsidRPr="000F28C4" w:rsidRDefault="00C76D61" w:rsidP="00CD62F3">
            <w:pPr>
              <w:rPr>
                <w:rFonts w:ascii="Calibri" w:hAnsi="Calibri" w:cs="Calibri"/>
              </w:rPr>
            </w:pPr>
          </w:p>
          <w:p w:rsidR="00C76D61" w:rsidRPr="000F28C4" w:rsidRDefault="00C76D61" w:rsidP="00CD62F3">
            <w:pPr>
              <w:rPr>
                <w:rFonts w:ascii="Calibri" w:hAnsi="Calibri" w:cs="Calibri"/>
              </w:rPr>
            </w:pPr>
            <w:r w:rsidRPr="000F28C4">
              <w:rPr>
                <w:rFonts w:ascii="Calibri" w:hAnsi="Calibri" w:cs="Calibri"/>
              </w:rPr>
              <w:t>Porcentaje de familias que adoptaron estrategias (al menos una) para enfrentar situaciones adversas en el último año</w:t>
            </w:r>
          </w:p>
          <w:p w:rsidR="00C76D61" w:rsidRPr="000F28C4" w:rsidRDefault="00C76D61" w:rsidP="00CD62F3">
            <w:pPr>
              <w:rPr>
                <w:rFonts w:ascii="Calibri" w:hAnsi="Calibri" w:cs="Calibri"/>
              </w:rPr>
            </w:pPr>
            <w:r w:rsidRPr="000F28C4">
              <w:rPr>
                <w:rFonts w:ascii="Calibri" w:hAnsi="Calibri"/>
                <w:color w:val="0070C0"/>
                <w:sz w:val="12"/>
                <w:szCs w:val="12"/>
              </w:rPr>
              <w:t>IND9_1</w:t>
            </w:r>
          </w:p>
        </w:tc>
        <w:tc>
          <w:tcPr>
            <w:tcW w:w="4820" w:type="dxa"/>
            <w:tcBorders>
              <w:left w:val="double" w:sz="4" w:space="0" w:color="auto"/>
            </w:tcBorders>
            <w:vAlign w:val="center"/>
          </w:tcPr>
          <w:p w:rsidR="00C76D61" w:rsidRPr="000F28C4" w:rsidRDefault="00C76D61" w:rsidP="00CD62F3">
            <w:pPr>
              <w:rPr>
                <w:rFonts w:ascii="Calibri" w:hAnsi="Calibri" w:cs="Calibri"/>
                <w:b/>
                <w:color w:val="00B050"/>
              </w:rPr>
            </w:pPr>
            <w:r w:rsidRPr="000F28C4">
              <w:rPr>
                <w:rFonts w:ascii="Calibri" w:hAnsi="Calibri" w:cs="Calibri"/>
                <w:color w:val="auto"/>
              </w:rPr>
              <w:t>En la población intervenida</w:t>
            </w:r>
            <w:r w:rsidRPr="000F28C4">
              <w:rPr>
                <w:rFonts w:ascii="Calibri" w:hAnsi="Calibri" w:cs="Calibri"/>
                <w:b/>
                <w:color w:val="auto"/>
              </w:rPr>
              <w:t xml:space="preserve"> </w:t>
            </w:r>
            <w:r w:rsidRPr="000F28C4">
              <w:rPr>
                <w:rFonts w:ascii="Calibri" w:hAnsi="Calibri" w:cs="Calibri"/>
                <w:b/>
                <w:color w:val="00B050"/>
              </w:rPr>
              <w:t xml:space="preserve">Subió 39.8% </w:t>
            </w:r>
          </w:p>
          <w:p w:rsidR="00C76D61" w:rsidRPr="000F28C4" w:rsidRDefault="00C76D61" w:rsidP="00CD62F3">
            <w:pPr>
              <w:rPr>
                <w:rFonts w:ascii="Calibri" w:hAnsi="Calibri" w:cs="Calibri"/>
                <w:b/>
                <w:i/>
              </w:rPr>
            </w:pPr>
            <w:r w:rsidRPr="000F28C4">
              <w:rPr>
                <w:rFonts w:ascii="Calibri" w:hAnsi="Calibri" w:cs="Calibri"/>
                <w:b/>
                <w:i/>
              </w:rPr>
              <w:t>Valor actual en ese grupo: 62.2%</w:t>
            </w:r>
          </w:p>
          <w:p w:rsidR="00C76D61" w:rsidRPr="000F28C4" w:rsidRDefault="00C76D61" w:rsidP="00CD62F3">
            <w:pPr>
              <w:rPr>
                <w:rFonts w:ascii="Calibri" w:hAnsi="Calibri" w:cs="Calibri"/>
                <w:b/>
                <w:i/>
              </w:rPr>
            </w:pPr>
          </w:p>
          <w:p w:rsidR="00C76D61" w:rsidRPr="000F28C4" w:rsidRDefault="00C76D61" w:rsidP="00CD62F3">
            <w:pPr>
              <w:rPr>
                <w:rFonts w:ascii="Calibri" w:hAnsi="Calibri" w:cs="Calibri"/>
                <w:b/>
                <w:color w:val="00B050"/>
              </w:rPr>
            </w:pPr>
            <w:r w:rsidRPr="000F28C4">
              <w:rPr>
                <w:rFonts w:ascii="Calibri" w:hAnsi="Calibri" w:cs="Calibri"/>
                <w:color w:val="auto"/>
              </w:rPr>
              <w:t>En la población control</w:t>
            </w:r>
            <w:r w:rsidRPr="000F28C4">
              <w:rPr>
                <w:rFonts w:ascii="Calibri" w:hAnsi="Calibri" w:cs="Calibri"/>
                <w:b/>
                <w:color w:val="auto"/>
              </w:rPr>
              <w:t xml:space="preserve"> </w:t>
            </w:r>
            <w:r w:rsidRPr="000F28C4">
              <w:rPr>
                <w:rFonts w:ascii="Calibri" w:hAnsi="Calibri" w:cs="Calibri"/>
                <w:b/>
                <w:color w:val="00B050"/>
              </w:rPr>
              <w:t xml:space="preserve">Subió 28.3% </w:t>
            </w:r>
          </w:p>
          <w:p w:rsidR="00C76D61" w:rsidRPr="00CD62F3" w:rsidRDefault="00C76D61" w:rsidP="00CD62F3">
            <w:pPr>
              <w:rPr>
                <w:rFonts w:ascii="Calibri" w:hAnsi="Calibri" w:cs="Calibri"/>
                <w:b/>
                <w:i/>
              </w:rPr>
            </w:pPr>
            <w:r w:rsidRPr="000F28C4">
              <w:rPr>
                <w:rFonts w:ascii="Calibri" w:hAnsi="Calibri" w:cs="Calibri"/>
                <w:b/>
                <w:i/>
              </w:rPr>
              <w:t>Valor actual en ese grupo: 83.7%</w:t>
            </w:r>
          </w:p>
        </w:tc>
      </w:tr>
      <w:tr w:rsidR="00C76D61" w:rsidRPr="000F28C4" w:rsidTr="00CD62F3">
        <w:tc>
          <w:tcPr>
            <w:tcW w:w="4077" w:type="dxa"/>
            <w:tcBorders>
              <w:right w:val="double" w:sz="4" w:space="0" w:color="auto"/>
            </w:tcBorders>
          </w:tcPr>
          <w:p w:rsidR="00C76D61" w:rsidRPr="000F28C4" w:rsidRDefault="00C76D61" w:rsidP="00CD62F3">
            <w:pPr>
              <w:rPr>
                <w:rFonts w:ascii="Calibri" w:hAnsi="Calibri" w:cs="Calibri"/>
              </w:rPr>
            </w:pPr>
            <w:r w:rsidRPr="000F28C4">
              <w:rPr>
                <w:rFonts w:ascii="Calibri" w:hAnsi="Calibri" w:cs="Calibri"/>
              </w:rPr>
              <w:t>Media de la cantidad de estrategias empleadas en el año por las familias</w:t>
            </w:r>
          </w:p>
          <w:p w:rsidR="00C76D61" w:rsidRPr="000F28C4" w:rsidRDefault="00C76D61" w:rsidP="00CD62F3">
            <w:pPr>
              <w:rPr>
                <w:rFonts w:ascii="Calibri" w:hAnsi="Calibri" w:cs="Calibri"/>
              </w:rPr>
            </w:pPr>
            <w:r w:rsidRPr="000F28C4">
              <w:rPr>
                <w:rFonts w:ascii="Calibri" w:hAnsi="Calibri"/>
                <w:color w:val="0070C0"/>
                <w:sz w:val="12"/>
                <w:szCs w:val="12"/>
              </w:rPr>
              <w:t>IND9_1M</w:t>
            </w:r>
          </w:p>
        </w:tc>
        <w:tc>
          <w:tcPr>
            <w:tcW w:w="4820" w:type="dxa"/>
            <w:tcBorders>
              <w:left w:val="double" w:sz="4" w:space="0" w:color="auto"/>
            </w:tcBorders>
            <w:vAlign w:val="center"/>
          </w:tcPr>
          <w:p w:rsidR="00C76D61" w:rsidRPr="000F28C4" w:rsidRDefault="00C76D61" w:rsidP="00CD62F3">
            <w:pPr>
              <w:rPr>
                <w:rFonts w:ascii="Calibri" w:hAnsi="Calibri" w:cs="Calibri"/>
                <w:b/>
                <w:color w:val="00B050"/>
              </w:rPr>
            </w:pPr>
            <w:r w:rsidRPr="000F28C4">
              <w:rPr>
                <w:rFonts w:ascii="Calibri" w:hAnsi="Calibri" w:cs="Calibri"/>
                <w:color w:val="auto"/>
              </w:rPr>
              <w:t>En la población intervenida</w:t>
            </w:r>
            <w:r w:rsidRPr="000F28C4">
              <w:rPr>
                <w:rFonts w:ascii="Calibri" w:hAnsi="Calibri" w:cs="Calibri"/>
                <w:b/>
                <w:color w:val="auto"/>
              </w:rPr>
              <w:t xml:space="preserve"> </w:t>
            </w:r>
            <w:r w:rsidRPr="000F28C4">
              <w:rPr>
                <w:rFonts w:ascii="Calibri" w:hAnsi="Calibri" w:cs="Calibri"/>
                <w:b/>
                <w:color w:val="00B050"/>
              </w:rPr>
              <w:t xml:space="preserve">Subió 2.5 estrategias </w:t>
            </w:r>
          </w:p>
          <w:p w:rsidR="00C76D61" w:rsidRPr="000F28C4" w:rsidRDefault="00C76D61" w:rsidP="00CD62F3">
            <w:pPr>
              <w:rPr>
                <w:rFonts w:ascii="Calibri" w:hAnsi="Calibri" w:cs="Calibri"/>
                <w:b/>
                <w:i/>
              </w:rPr>
            </w:pPr>
            <w:r w:rsidRPr="000F28C4">
              <w:rPr>
                <w:rFonts w:ascii="Calibri" w:hAnsi="Calibri" w:cs="Calibri"/>
                <w:b/>
                <w:i/>
              </w:rPr>
              <w:t>Valor actual en ese grupo: 3.7 estrategias</w:t>
            </w:r>
          </w:p>
          <w:p w:rsidR="00C76D61" w:rsidRPr="000F28C4" w:rsidRDefault="00C76D61" w:rsidP="00CD62F3">
            <w:pPr>
              <w:rPr>
                <w:rFonts w:ascii="Calibri" w:hAnsi="Calibri" w:cs="Calibri"/>
                <w:b/>
                <w:i/>
              </w:rPr>
            </w:pPr>
          </w:p>
          <w:p w:rsidR="00C76D61" w:rsidRPr="000F28C4" w:rsidRDefault="00C76D61" w:rsidP="00CD62F3">
            <w:pPr>
              <w:rPr>
                <w:rFonts w:ascii="Calibri" w:hAnsi="Calibri" w:cs="Calibri"/>
                <w:b/>
                <w:color w:val="00B050"/>
              </w:rPr>
            </w:pPr>
            <w:r w:rsidRPr="000F28C4">
              <w:rPr>
                <w:rFonts w:ascii="Calibri" w:hAnsi="Calibri" w:cs="Calibri"/>
                <w:color w:val="auto"/>
              </w:rPr>
              <w:t>En la población control</w:t>
            </w:r>
            <w:r w:rsidRPr="000F28C4">
              <w:rPr>
                <w:rFonts w:ascii="Calibri" w:hAnsi="Calibri" w:cs="Calibri"/>
                <w:b/>
                <w:color w:val="auto"/>
              </w:rPr>
              <w:t xml:space="preserve"> </w:t>
            </w:r>
            <w:r w:rsidRPr="000F28C4">
              <w:rPr>
                <w:rFonts w:ascii="Calibri" w:hAnsi="Calibri" w:cs="Calibri"/>
                <w:b/>
                <w:color w:val="00B050"/>
              </w:rPr>
              <w:t xml:space="preserve">Subió </w:t>
            </w:r>
            <w:r w:rsidR="006E2340" w:rsidRPr="000F28C4">
              <w:rPr>
                <w:rFonts w:ascii="Calibri" w:hAnsi="Calibri" w:cs="Calibri"/>
                <w:b/>
                <w:color w:val="00B050"/>
              </w:rPr>
              <w:t>3.9</w:t>
            </w:r>
            <w:r w:rsidRPr="000F28C4">
              <w:rPr>
                <w:rFonts w:ascii="Calibri" w:hAnsi="Calibri" w:cs="Calibri"/>
                <w:b/>
                <w:color w:val="00B050"/>
              </w:rPr>
              <w:t xml:space="preserve"> estrategias </w:t>
            </w:r>
          </w:p>
          <w:p w:rsidR="00C76D61" w:rsidRPr="00CD62F3" w:rsidRDefault="00C76D61" w:rsidP="00CD62F3">
            <w:pPr>
              <w:rPr>
                <w:rFonts w:ascii="Calibri" w:hAnsi="Calibri" w:cs="Calibri"/>
                <w:b/>
                <w:i/>
              </w:rPr>
            </w:pPr>
            <w:r w:rsidRPr="000F28C4">
              <w:rPr>
                <w:rFonts w:ascii="Calibri" w:hAnsi="Calibri" w:cs="Calibri"/>
                <w:b/>
                <w:i/>
              </w:rPr>
              <w:t xml:space="preserve">Valor actual en ese grupo: </w:t>
            </w:r>
            <w:r w:rsidR="00CD62F3">
              <w:rPr>
                <w:rFonts w:ascii="Calibri" w:hAnsi="Calibri" w:cs="Calibri"/>
                <w:b/>
                <w:i/>
              </w:rPr>
              <w:t>6.7 estrategias</w:t>
            </w:r>
          </w:p>
        </w:tc>
      </w:tr>
      <w:tr w:rsidR="006E2340" w:rsidRPr="000F28C4" w:rsidTr="00CD62F3">
        <w:tc>
          <w:tcPr>
            <w:tcW w:w="4077" w:type="dxa"/>
            <w:tcBorders>
              <w:right w:val="double" w:sz="4" w:space="0" w:color="auto"/>
            </w:tcBorders>
          </w:tcPr>
          <w:p w:rsidR="006E2340" w:rsidRPr="000F28C4" w:rsidRDefault="006E2340" w:rsidP="00CD62F3">
            <w:pPr>
              <w:rPr>
                <w:rFonts w:ascii="Calibri" w:hAnsi="Calibri" w:cs="Calibri"/>
              </w:rPr>
            </w:pPr>
            <w:r w:rsidRPr="000F28C4">
              <w:rPr>
                <w:rFonts w:ascii="Calibri" w:hAnsi="Calibri" w:cs="Calibri"/>
              </w:rPr>
              <w:t>Índice CSI</w:t>
            </w:r>
          </w:p>
          <w:p w:rsidR="006E2340" w:rsidRPr="000F28C4" w:rsidRDefault="006E2340" w:rsidP="00CD62F3">
            <w:pPr>
              <w:rPr>
                <w:rFonts w:ascii="Calibri" w:hAnsi="Calibri" w:cs="Calibri"/>
              </w:rPr>
            </w:pPr>
            <w:r w:rsidRPr="000F28C4">
              <w:rPr>
                <w:rFonts w:ascii="Calibri" w:hAnsi="Calibri"/>
                <w:color w:val="0070C0"/>
                <w:sz w:val="12"/>
                <w:szCs w:val="12"/>
              </w:rPr>
              <w:t>IND9_CSI</w:t>
            </w:r>
          </w:p>
        </w:tc>
        <w:tc>
          <w:tcPr>
            <w:tcW w:w="4820" w:type="dxa"/>
            <w:tcBorders>
              <w:left w:val="double" w:sz="4" w:space="0" w:color="auto"/>
            </w:tcBorders>
            <w:vAlign w:val="center"/>
          </w:tcPr>
          <w:p w:rsidR="006E2340" w:rsidRPr="000F28C4" w:rsidRDefault="006E2340" w:rsidP="00CD62F3">
            <w:pPr>
              <w:rPr>
                <w:rFonts w:ascii="Calibri" w:hAnsi="Calibri" w:cs="Calibri"/>
                <w:b/>
                <w:color w:val="00B050"/>
              </w:rPr>
            </w:pPr>
            <w:r w:rsidRPr="000F28C4">
              <w:rPr>
                <w:rFonts w:ascii="Calibri" w:hAnsi="Calibri" w:cs="Calibri"/>
                <w:color w:val="auto"/>
              </w:rPr>
              <w:t>En la población intervenida</w:t>
            </w:r>
            <w:r w:rsidRPr="000F28C4">
              <w:rPr>
                <w:rFonts w:ascii="Calibri" w:hAnsi="Calibri" w:cs="Calibri"/>
                <w:b/>
                <w:color w:val="auto"/>
              </w:rPr>
              <w:t xml:space="preserve"> </w:t>
            </w:r>
            <w:r w:rsidRPr="000F28C4">
              <w:rPr>
                <w:rFonts w:ascii="Calibri" w:hAnsi="Calibri" w:cs="Calibri"/>
                <w:b/>
                <w:color w:val="00B050"/>
              </w:rPr>
              <w:t xml:space="preserve">Subió 5.5 puntos </w:t>
            </w:r>
          </w:p>
          <w:p w:rsidR="006E2340" w:rsidRPr="000F28C4" w:rsidRDefault="006E2340" w:rsidP="00CD62F3">
            <w:pPr>
              <w:rPr>
                <w:rFonts w:ascii="Calibri" w:hAnsi="Calibri" w:cs="Calibri"/>
                <w:b/>
                <w:i/>
              </w:rPr>
            </w:pPr>
            <w:r w:rsidRPr="000F28C4">
              <w:rPr>
                <w:rFonts w:ascii="Calibri" w:hAnsi="Calibri" w:cs="Calibri"/>
                <w:b/>
                <w:i/>
              </w:rPr>
              <w:t>Valor actual en ese grupo: 8.3 puntos</w:t>
            </w:r>
          </w:p>
          <w:p w:rsidR="006E2340" w:rsidRPr="000F28C4" w:rsidRDefault="006E2340" w:rsidP="00CD62F3">
            <w:pPr>
              <w:rPr>
                <w:rFonts w:ascii="Calibri" w:hAnsi="Calibri" w:cs="Calibri"/>
                <w:b/>
                <w:i/>
              </w:rPr>
            </w:pPr>
          </w:p>
          <w:p w:rsidR="006E2340" w:rsidRPr="000F28C4" w:rsidRDefault="006E2340" w:rsidP="00CD62F3">
            <w:pPr>
              <w:rPr>
                <w:rFonts w:ascii="Calibri" w:hAnsi="Calibri" w:cs="Calibri"/>
                <w:b/>
                <w:color w:val="00B050"/>
              </w:rPr>
            </w:pPr>
            <w:r w:rsidRPr="000F28C4">
              <w:rPr>
                <w:rFonts w:ascii="Calibri" w:hAnsi="Calibri" w:cs="Calibri"/>
                <w:color w:val="auto"/>
              </w:rPr>
              <w:t>En la población control</w:t>
            </w:r>
            <w:r w:rsidRPr="000F28C4">
              <w:rPr>
                <w:rFonts w:ascii="Calibri" w:hAnsi="Calibri" w:cs="Calibri"/>
                <w:b/>
                <w:color w:val="auto"/>
              </w:rPr>
              <w:t xml:space="preserve"> </w:t>
            </w:r>
            <w:r w:rsidRPr="000F28C4">
              <w:rPr>
                <w:rFonts w:ascii="Calibri" w:hAnsi="Calibri" w:cs="Calibri"/>
                <w:b/>
                <w:color w:val="00B050"/>
              </w:rPr>
              <w:t xml:space="preserve">Subió 9.2 puntos </w:t>
            </w:r>
          </w:p>
          <w:p w:rsidR="006E2340" w:rsidRPr="00CD62F3" w:rsidRDefault="006E2340" w:rsidP="00CD62F3">
            <w:pPr>
              <w:rPr>
                <w:rFonts w:ascii="Calibri" w:hAnsi="Calibri" w:cs="Calibri"/>
                <w:b/>
                <w:i/>
              </w:rPr>
            </w:pPr>
            <w:r w:rsidRPr="000F28C4">
              <w:rPr>
                <w:rFonts w:ascii="Calibri" w:hAnsi="Calibri" w:cs="Calibri"/>
                <w:b/>
                <w:i/>
              </w:rPr>
              <w:t xml:space="preserve">Valor actual en ese grupo: </w:t>
            </w:r>
            <w:r w:rsidR="00CD62F3">
              <w:rPr>
                <w:rFonts w:ascii="Calibri" w:hAnsi="Calibri" w:cs="Calibri"/>
                <w:b/>
                <w:i/>
              </w:rPr>
              <w:t>15.5 puntos</w:t>
            </w:r>
          </w:p>
        </w:tc>
      </w:tr>
    </w:tbl>
    <w:p w:rsidR="00C76D61" w:rsidRPr="000F28C4" w:rsidRDefault="00C76D61" w:rsidP="00C76D61">
      <w:pPr>
        <w:jc w:val="both"/>
        <w:rPr>
          <w:rFonts w:ascii="Calibri" w:hAnsi="Calibri" w:cs="Calibri"/>
          <w:sz w:val="22"/>
          <w:szCs w:val="22"/>
        </w:rPr>
      </w:pPr>
    </w:p>
    <w:p w:rsidR="00C76D61" w:rsidRPr="000F28C4" w:rsidRDefault="00C76D61" w:rsidP="00C76D61">
      <w:pPr>
        <w:spacing w:line="360" w:lineRule="auto"/>
        <w:jc w:val="both"/>
        <w:rPr>
          <w:rFonts w:ascii="Calibri" w:hAnsi="Calibri" w:cs="Calibri"/>
          <w:b/>
          <w:sz w:val="22"/>
          <w:szCs w:val="22"/>
        </w:rPr>
      </w:pPr>
      <w:r w:rsidRPr="000F28C4">
        <w:rPr>
          <w:rFonts w:ascii="Calibri" w:hAnsi="Calibri" w:cs="Calibri"/>
          <w:b/>
          <w:sz w:val="22"/>
          <w:szCs w:val="22"/>
        </w:rPr>
        <w:t xml:space="preserve">Principales hallazgos en </w:t>
      </w:r>
      <w:r w:rsidR="00D84297" w:rsidRPr="000F28C4">
        <w:rPr>
          <w:rFonts w:ascii="Calibri" w:hAnsi="Calibri" w:cs="Calibri"/>
          <w:b/>
          <w:sz w:val="22"/>
          <w:szCs w:val="22"/>
        </w:rPr>
        <w:t>adaptación de la familia ante crisis alimentarias</w:t>
      </w:r>
    </w:p>
    <w:p w:rsidR="00D84297" w:rsidRPr="000F28C4" w:rsidRDefault="00D84297" w:rsidP="00D84297">
      <w:pPr>
        <w:spacing w:after="0"/>
        <w:jc w:val="both"/>
        <w:rPr>
          <w:rFonts w:ascii="Calibri" w:hAnsi="Calibri" w:cs="Calibri"/>
          <w:sz w:val="22"/>
          <w:szCs w:val="22"/>
        </w:rPr>
      </w:pPr>
      <w:r w:rsidRPr="000F28C4">
        <w:rPr>
          <w:rFonts w:ascii="Calibri" w:hAnsi="Calibri" w:cs="Calibri"/>
          <w:sz w:val="22"/>
          <w:szCs w:val="22"/>
        </w:rPr>
        <w:t xml:space="preserve">La información colectada en línea final claramente demuestra que, con respecto al estado de las familias en línea de base, éstas tuvieron su último año con bastante más crisis alimentarias que antes de iniciar el Proyecto (P&lt;0.05). En este caso, con el indicador </w:t>
      </w:r>
      <w:r w:rsidRPr="000F28C4">
        <w:rPr>
          <w:rFonts w:ascii="Calibri" w:hAnsi="Calibri" w:cs="Calibri"/>
          <w:i/>
          <w:sz w:val="22"/>
          <w:szCs w:val="22"/>
        </w:rPr>
        <w:t xml:space="preserve">Porcentaje de familias que adoptaron estrategias (al menos una) para enfrentar situaciones adversas en el último año </w:t>
      </w:r>
      <w:r w:rsidRPr="000F28C4">
        <w:rPr>
          <w:rFonts w:ascii="Calibri" w:hAnsi="Calibri" w:cs="Calibri"/>
          <w:sz w:val="22"/>
          <w:szCs w:val="22"/>
        </w:rPr>
        <w:t>puede notarse que en la población intervenida la cantidad de familias que adoptaron alguna estrategia para superar la crisis alimentaria aumentó en un 40% con respecto a la línea de base (P&lt;0.05).  En igual forma, el porcentaje de las familias de la población control que utilizó alguna estrategia aumentó en un 28% con respecto a</w:t>
      </w:r>
      <w:r w:rsidR="001F006A" w:rsidRPr="000F28C4">
        <w:rPr>
          <w:rFonts w:ascii="Calibri" w:hAnsi="Calibri" w:cs="Calibri"/>
          <w:sz w:val="22"/>
          <w:szCs w:val="22"/>
        </w:rPr>
        <w:t xml:space="preserve"> la medición inicial</w:t>
      </w:r>
      <w:r w:rsidRPr="000F28C4">
        <w:rPr>
          <w:rFonts w:ascii="Calibri" w:hAnsi="Calibri" w:cs="Calibri"/>
          <w:sz w:val="22"/>
          <w:szCs w:val="22"/>
        </w:rPr>
        <w:t>.  Lo ante</w:t>
      </w:r>
      <w:r w:rsidR="001F006A" w:rsidRPr="000F28C4">
        <w:rPr>
          <w:rFonts w:ascii="Calibri" w:hAnsi="Calibri" w:cs="Calibri"/>
          <w:sz w:val="22"/>
          <w:szCs w:val="22"/>
        </w:rPr>
        <w:t>rior evidencia</w:t>
      </w:r>
      <w:r w:rsidRPr="000F28C4">
        <w:rPr>
          <w:rFonts w:ascii="Calibri" w:hAnsi="Calibri" w:cs="Calibri"/>
          <w:sz w:val="22"/>
          <w:szCs w:val="22"/>
        </w:rPr>
        <w:t xml:space="preserve"> la crisis alimentaria que en la actualidad están viviendo las poblaciones estudiadas</w:t>
      </w:r>
      <w:r w:rsidR="001F006A" w:rsidRPr="000F28C4">
        <w:rPr>
          <w:rFonts w:ascii="Calibri" w:hAnsi="Calibri" w:cs="Calibri"/>
          <w:sz w:val="22"/>
          <w:szCs w:val="22"/>
        </w:rPr>
        <w:t xml:space="preserve"> en esta línea final, tanto en la región donde se desarrolló el proyecto (Totonicapán), como en el área control (</w:t>
      </w:r>
      <w:proofErr w:type="spellStart"/>
      <w:r w:rsidR="001F006A" w:rsidRPr="000F28C4">
        <w:rPr>
          <w:rFonts w:ascii="Calibri" w:hAnsi="Calibri" w:cs="Calibri"/>
          <w:sz w:val="22"/>
          <w:szCs w:val="22"/>
        </w:rPr>
        <w:t>Huitán</w:t>
      </w:r>
      <w:proofErr w:type="spellEnd"/>
      <w:r w:rsidR="001F006A" w:rsidRPr="000F28C4">
        <w:rPr>
          <w:rFonts w:ascii="Calibri" w:hAnsi="Calibri" w:cs="Calibri"/>
          <w:sz w:val="22"/>
          <w:szCs w:val="22"/>
        </w:rPr>
        <w:t>, Quetzaltenango)</w:t>
      </w:r>
      <w:r w:rsidRPr="000F28C4">
        <w:rPr>
          <w:rFonts w:ascii="Calibri" w:hAnsi="Calibri" w:cs="Calibri"/>
          <w:sz w:val="22"/>
          <w:szCs w:val="22"/>
        </w:rPr>
        <w:t>, misma</w:t>
      </w:r>
      <w:r w:rsidR="001F006A" w:rsidRPr="000F28C4">
        <w:rPr>
          <w:rFonts w:ascii="Calibri" w:hAnsi="Calibri" w:cs="Calibri"/>
          <w:sz w:val="22"/>
          <w:szCs w:val="22"/>
        </w:rPr>
        <w:t>s</w:t>
      </w:r>
      <w:r w:rsidRPr="000F28C4">
        <w:rPr>
          <w:rFonts w:ascii="Calibri" w:hAnsi="Calibri" w:cs="Calibri"/>
          <w:sz w:val="22"/>
          <w:szCs w:val="22"/>
        </w:rPr>
        <w:t xml:space="preserve"> que</w:t>
      </w:r>
      <w:r w:rsidR="001F006A" w:rsidRPr="000F28C4">
        <w:rPr>
          <w:rFonts w:ascii="Calibri" w:hAnsi="Calibri" w:cs="Calibri"/>
          <w:sz w:val="22"/>
          <w:szCs w:val="22"/>
        </w:rPr>
        <w:t>,</w:t>
      </w:r>
      <w:r w:rsidRPr="000F28C4">
        <w:rPr>
          <w:rFonts w:ascii="Calibri" w:hAnsi="Calibri" w:cs="Calibri"/>
          <w:sz w:val="22"/>
          <w:szCs w:val="22"/>
        </w:rPr>
        <w:t xml:space="preserve"> </w:t>
      </w:r>
      <w:r w:rsidR="001F006A" w:rsidRPr="000F28C4">
        <w:rPr>
          <w:rFonts w:ascii="Calibri" w:hAnsi="Calibri" w:cs="Calibri"/>
          <w:sz w:val="22"/>
          <w:szCs w:val="22"/>
        </w:rPr>
        <w:t>de acuerdo con este indicador</w:t>
      </w:r>
      <w:r w:rsidR="008B6E86" w:rsidRPr="000F28C4">
        <w:rPr>
          <w:rFonts w:ascii="Calibri" w:hAnsi="Calibri" w:cs="Calibri"/>
          <w:sz w:val="22"/>
          <w:szCs w:val="22"/>
        </w:rPr>
        <w:t>,</w:t>
      </w:r>
      <w:r w:rsidR="001F006A" w:rsidRPr="000F28C4">
        <w:rPr>
          <w:rFonts w:ascii="Calibri" w:hAnsi="Calibri" w:cs="Calibri"/>
          <w:sz w:val="22"/>
          <w:szCs w:val="22"/>
        </w:rPr>
        <w:t xml:space="preserve"> </w:t>
      </w:r>
      <w:r w:rsidRPr="000F28C4">
        <w:rPr>
          <w:rFonts w:ascii="Calibri" w:hAnsi="Calibri" w:cs="Calibri"/>
          <w:sz w:val="22"/>
          <w:szCs w:val="22"/>
        </w:rPr>
        <w:t>se increment</w:t>
      </w:r>
      <w:r w:rsidR="001F006A" w:rsidRPr="000F28C4">
        <w:rPr>
          <w:rFonts w:ascii="Calibri" w:hAnsi="Calibri" w:cs="Calibri"/>
          <w:sz w:val="22"/>
          <w:szCs w:val="22"/>
        </w:rPr>
        <w:t>aron</w:t>
      </w:r>
      <w:r w:rsidRPr="000F28C4">
        <w:rPr>
          <w:rFonts w:ascii="Calibri" w:hAnsi="Calibri" w:cs="Calibri"/>
          <w:sz w:val="22"/>
          <w:szCs w:val="22"/>
        </w:rPr>
        <w:t xml:space="preserve"> con respecto a tres años atrás. </w:t>
      </w:r>
      <w:r w:rsidR="008B6E86" w:rsidRPr="000F28C4">
        <w:rPr>
          <w:rFonts w:ascii="Calibri" w:hAnsi="Calibri" w:cs="Calibri"/>
          <w:sz w:val="22"/>
          <w:szCs w:val="22"/>
        </w:rPr>
        <w:t>Es importante mencionar que c</w:t>
      </w:r>
      <w:r w:rsidRPr="000F28C4">
        <w:rPr>
          <w:rFonts w:ascii="Calibri" w:hAnsi="Calibri" w:cs="Calibri"/>
          <w:sz w:val="22"/>
          <w:szCs w:val="22"/>
        </w:rPr>
        <w:t xml:space="preserve">on el resto de los indicadores </w:t>
      </w:r>
      <w:r w:rsidR="008B6E86" w:rsidRPr="000F28C4">
        <w:rPr>
          <w:rFonts w:ascii="Calibri" w:hAnsi="Calibri" w:cs="Calibri"/>
          <w:sz w:val="22"/>
          <w:szCs w:val="22"/>
        </w:rPr>
        <w:t>de adaptación o “</w:t>
      </w:r>
      <w:proofErr w:type="spellStart"/>
      <w:r w:rsidR="008B6E86" w:rsidRPr="000F28C4">
        <w:rPr>
          <w:rFonts w:ascii="Calibri" w:hAnsi="Calibri" w:cs="Calibri"/>
          <w:sz w:val="22"/>
          <w:szCs w:val="22"/>
        </w:rPr>
        <w:t>resilencia</w:t>
      </w:r>
      <w:proofErr w:type="spellEnd"/>
      <w:r w:rsidR="008B6E86" w:rsidRPr="000F28C4">
        <w:rPr>
          <w:rFonts w:ascii="Calibri" w:hAnsi="Calibri" w:cs="Calibri"/>
          <w:sz w:val="22"/>
          <w:szCs w:val="22"/>
        </w:rPr>
        <w:t xml:space="preserve">” </w:t>
      </w:r>
      <w:r w:rsidRPr="000F28C4">
        <w:rPr>
          <w:rFonts w:ascii="Calibri" w:hAnsi="Calibri" w:cs="Calibri"/>
          <w:sz w:val="22"/>
          <w:szCs w:val="22"/>
        </w:rPr>
        <w:t xml:space="preserve">se </w:t>
      </w:r>
      <w:r w:rsidR="008B6E86" w:rsidRPr="000F28C4">
        <w:rPr>
          <w:rFonts w:ascii="Calibri" w:hAnsi="Calibri" w:cs="Calibri"/>
          <w:sz w:val="22"/>
          <w:szCs w:val="22"/>
        </w:rPr>
        <w:t xml:space="preserve">logra </w:t>
      </w:r>
      <w:r w:rsidRPr="000F28C4">
        <w:rPr>
          <w:rFonts w:ascii="Calibri" w:hAnsi="Calibri" w:cs="Calibri"/>
          <w:sz w:val="22"/>
          <w:szCs w:val="22"/>
        </w:rPr>
        <w:t>confirma</w:t>
      </w:r>
      <w:r w:rsidR="008B6E86" w:rsidRPr="000F28C4">
        <w:rPr>
          <w:rFonts w:ascii="Calibri" w:hAnsi="Calibri" w:cs="Calibri"/>
          <w:sz w:val="22"/>
          <w:szCs w:val="22"/>
        </w:rPr>
        <w:t>r</w:t>
      </w:r>
      <w:r w:rsidRPr="000F28C4">
        <w:rPr>
          <w:rFonts w:ascii="Calibri" w:hAnsi="Calibri" w:cs="Calibri"/>
          <w:sz w:val="22"/>
          <w:szCs w:val="22"/>
        </w:rPr>
        <w:t xml:space="preserve"> el cambio</w:t>
      </w:r>
      <w:r w:rsidR="008B6E86" w:rsidRPr="000F28C4">
        <w:rPr>
          <w:rFonts w:ascii="Calibri" w:hAnsi="Calibri" w:cs="Calibri"/>
          <w:sz w:val="22"/>
          <w:szCs w:val="22"/>
        </w:rPr>
        <w:t xml:space="preserve"> antes</w:t>
      </w:r>
      <w:r w:rsidRPr="000F28C4">
        <w:rPr>
          <w:rFonts w:ascii="Calibri" w:hAnsi="Calibri" w:cs="Calibri"/>
          <w:sz w:val="22"/>
          <w:szCs w:val="22"/>
        </w:rPr>
        <w:t xml:space="preserve"> mencionado, dando a conocer cómo </w:t>
      </w:r>
      <w:r w:rsidR="008B6E86" w:rsidRPr="000F28C4">
        <w:rPr>
          <w:rFonts w:ascii="Calibri" w:hAnsi="Calibri" w:cs="Calibri"/>
          <w:sz w:val="22"/>
          <w:szCs w:val="22"/>
        </w:rPr>
        <w:t>estas</w:t>
      </w:r>
      <w:r w:rsidRPr="000F28C4">
        <w:rPr>
          <w:rFonts w:ascii="Calibri" w:hAnsi="Calibri" w:cs="Calibri"/>
          <w:sz w:val="22"/>
          <w:szCs w:val="22"/>
        </w:rPr>
        <w:t xml:space="preserve"> familias </w:t>
      </w:r>
      <w:r w:rsidR="008B6E86" w:rsidRPr="000F28C4">
        <w:rPr>
          <w:rFonts w:ascii="Calibri" w:hAnsi="Calibri" w:cs="Calibri"/>
          <w:sz w:val="22"/>
          <w:szCs w:val="22"/>
        </w:rPr>
        <w:t>se vieron en la necesidad de adoptar una mayor cantidad de</w:t>
      </w:r>
      <w:r w:rsidRPr="000F28C4">
        <w:rPr>
          <w:rFonts w:ascii="Calibri" w:hAnsi="Calibri" w:cs="Calibri"/>
          <w:sz w:val="22"/>
          <w:szCs w:val="22"/>
        </w:rPr>
        <w:t xml:space="preserve"> mecanismos de adaptación para </w:t>
      </w:r>
      <w:r w:rsidR="008B6E86" w:rsidRPr="000F28C4">
        <w:rPr>
          <w:rFonts w:ascii="Calibri" w:hAnsi="Calibri" w:cs="Calibri"/>
          <w:sz w:val="22"/>
          <w:szCs w:val="22"/>
        </w:rPr>
        <w:t xml:space="preserve">sobrevivir y </w:t>
      </w:r>
      <w:r w:rsidRPr="000F28C4">
        <w:rPr>
          <w:rFonts w:ascii="Calibri" w:hAnsi="Calibri" w:cs="Calibri"/>
          <w:sz w:val="22"/>
          <w:szCs w:val="22"/>
        </w:rPr>
        <w:t>superar las crisis</w:t>
      </w:r>
      <w:r w:rsidR="008B6E86" w:rsidRPr="000F28C4">
        <w:rPr>
          <w:rFonts w:ascii="Calibri" w:hAnsi="Calibri" w:cs="Calibri"/>
          <w:sz w:val="22"/>
          <w:szCs w:val="22"/>
        </w:rPr>
        <w:t xml:space="preserve"> alimentarias sufridas durante el último año</w:t>
      </w:r>
      <w:r w:rsidRPr="000F28C4">
        <w:rPr>
          <w:rFonts w:ascii="Calibri" w:hAnsi="Calibri" w:cs="Calibri"/>
          <w:sz w:val="22"/>
          <w:szCs w:val="22"/>
        </w:rPr>
        <w:t>.</w:t>
      </w:r>
    </w:p>
    <w:p w:rsidR="00D84297" w:rsidRPr="000F28C4" w:rsidRDefault="00D84297" w:rsidP="00D84297">
      <w:pPr>
        <w:spacing w:after="0"/>
        <w:jc w:val="both"/>
        <w:rPr>
          <w:rFonts w:ascii="Calibri" w:hAnsi="Calibri"/>
        </w:rPr>
      </w:pPr>
    </w:p>
    <w:p w:rsidR="00D84297" w:rsidRPr="000F28C4" w:rsidRDefault="00D84297" w:rsidP="00C76D61">
      <w:pPr>
        <w:spacing w:line="360" w:lineRule="auto"/>
        <w:jc w:val="both"/>
        <w:rPr>
          <w:rFonts w:ascii="Calibri" w:hAnsi="Calibri" w:cs="Calibri"/>
          <w:b/>
          <w:sz w:val="22"/>
          <w:szCs w:val="22"/>
        </w:rPr>
      </w:pPr>
    </w:p>
    <w:p w:rsidR="00C76D61" w:rsidRPr="000F28C4" w:rsidRDefault="00C76D61" w:rsidP="001123D4">
      <w:pPr>
        <w:spacing w:after="0"/>
        <w:jc w:val="both"/>
        <w:rPr>
          <w:rFonts w:ascii="Calibri" w:hAnsi="Calibri"/>
        </w:rPr>
      </w:pPr>
    </w:p>
    <w:p w:rsidR="009C27F8" w:rsidRPr="000F28C4" w:rsidRDefault="009C27F8" w:rsidP="00B55908">
      <w:pPr>
        <w:jc w:val="both"/>
        <w:rPr>
          <w:rFonts w:ascii="Calibri" w:hAnsi="Calibri" w:cs="Calibri"/>
          <w:sz w:val="22"/>
          <w:szCs w:val="22"/>
        </w:rPr>
        <w:sectPr w:rsidR="009C27F8" w:rsidRPr="000F28C4" w:rsidSect="00C75DA3">
          <w:pgSz w:w="16839" w:h="11907" w:orient="landscape"/>
          <w:pgMar w:top="1751" w:right="1440" w:bottom="1751" w:left="1440" w:header="709" w:footer="459" w:gutter="0"/>
          <w:cols w:space="720"/>
          <w:docGrid w:linePitch="360"/>
        </w:sectPr>
      </w:pPr>
    </w:p>
    <w:p w:rsidR="008336F2" w:rsidRDefault="008336F2" w:rsidP="009C27F8">
      <w:pPr>
        <w:pStyle w:val="Ttulo1"/>
        <w:rPr>
          <w:rFonts w:ascii="Calibri" w:hAnsi="Calibri" w:cs="Calibri"/>
        </w:rPr>
      </w:pPr>
      <w:bookmarkStart w:id="14" w:name="_Toc346870465"/>
    </w:p>
    <w:p w:rsidR="008336F2" w:rsidRDefault="008336F2" w:rsidP="009C27F8">
      <w:pPr>
        <w:pStyle w:val="Ttulo1"/>
        <w:rPr>
          <w:rFonts w:ascii="Calibri" w:hAnsi="Calibri" w:cs="Calibri"/>
        </w:rPr>
      </w:pPr>
    </w:p>
    <w:p w:rsidR="009C27F8" w:rsidRPr="000F28C4" w:rsidRDefault="009C27F8" w:rsidP="009C27F8">
      <w:pPr>
        <w:pStyle w:val="Ttulo1"/>
        <w:rPr>
          <w:rFonts w:ascii="Calibri" w:hAnsi="Calibri" w:cs="Calibri"/>
        </w:rPr>
      </w:pPr>
      <w:r w:rsidRPr="000F28C4">
        <w:rPr>
          <w:rFonts w:ascii="Calibri" w:hAnsi="Calibri" w:cs="Calibri"/>
        </w:rPr>
        <w:t>VI</w:t>
      </w:r>
      <w:r w:rsidRPr="000F28C4">
        <w:rPr>
          <w:rFonts w:ascii="Calibri" w:hAnsi="Calibri" w:cs="Calibri"/>
        </w:rPr>
        <w:tab/>
        <w:t>CONCLUSIONES</w:t>
      </w:r>
      <w:bookmarkEnd w:id="14"/>
    </w:p>
    <w:p w:rsidR="009C27F8" w:rsidRPr="000F28C4" w:rsidRDefault="009C27F8" w:rsidP="009C27F8">
      <w:pPr>
        <w:jc w:val="both"/>
        <w:rPr>
          <w:rFonts w:ascii="Calibri" w:hAnsi="Calibri"/>
          <w:sz w:val="22"/>
          <w:szCs w:val="22"/>
        </w:rPr>
      </w:pPr>
      <w:r w:rsidRPr="000F28C4">
        <w:rPr>
          <w:rFonts w:ascii="Calibri" w:hAnsi="Calibri"/>
          <w:sz w:val="22"/>
          <w:szCs w:val="22"/>
        </w:rPr>
        <w:t>La medición de línea final del Proyecto Demostrativo 36-Cero Desnutrición, logró encontrar que:</w:t>
      </w:r>
    </w:p>
    <w:p w:rsidR="006D095F" w:rsidRPr="000F28C4" w:rsidRDefault="006D095F" w:rsidP="006D095F">
      <w:pPr>
        <w:pStyle w:val="Prrafodelista"/>
        <w:numPr>
          <w:ilvl w:val="0"/>
          <w:numId w:val="11"/>
        </w:numPr>
        <w:jc w:val="both"/>
        <w:rPr>
          <w:rFonts w:ascii="Calibri" w:hAnsi="Calibri"/>
        </w:rPr>
      </w:pPr>
      <w:r w:rsidRPr="000F28C4">
        <w:rPr>
          <w:rFonts w:ascii="Calibri" w:hAnsi="Calibri"/>
        </w:rPr>
        <w:t xml:space="preserve">El proyecto llevó a cabo una intervención por medio de diferentes actividades en la población de Totonicapán, </w:t>
      </w:r>
      <w:r w:rsidR="00490858" w:rsidRPr="000F28C4">
        <w:rPr>
          <w:rFonts w:ascii="Calibri" w:hAnsi="Calibri"/>
        </w:rPr>
        <w:t>lapso de tiempo en el cual un 91% de las mujeres en esa población estuvo expuesta a por lo menos una actividad del proyecto en algún momento.</w:t>
      </w:r>
    </w:p>
    <w:p w:rsidR="00490858" w:rsidRPr="000F28C4" w:rsidRDefault="00490858" w:rsidP="00490858">
      <w:pPr>
        <w:pStyle w:val="Prrafodelista"/>
        <w:jc w:val="both"/>
        <w:rPr>
          <w:rFonts w:ascii="Calibri" w:hAnsi="Calibri"/>
        </w:rPr>
      </w:pPr>
    </w:p>
    <w:p w:rsidR="006D095F" w:rsidRPr="000F28C4" w:rsidRDefault="006D095F" w:rsidP="006D095F">
      <w:pPr>
        <w:pStyle w:val="Prrafodelista"/>
        <w:numPr>
          <w:ilvl w:val="0"/>
          <w:numId w:val="11"/>
        </w:numPr>
        <w:jc w:val="both"/>
        <w:rPr>
          <w:rFonts w:ascii="Calibri" w:hAnsi="Calibri"/>
        </w:rPr>
      </w:pPr>
      <w:r w:rsidRPr="000F28C4">
        <w:rPr>
          <w:rFonts w:ascii="Calibri" w:hAnsi="Calibri"/>
        </w:rPr>
        <w:t>Entre la población de mujeres de</w:t>
      </w:r>
      <w:r w:rsidR="00490858" w:rsidRPr="000F28C4">
        <w:rPr>
          <w:rFonts w:ascii="Calibri" w:hAnsi="Calibri"/>
        </w:rPr>
        <w:t>l departamento de</w:t>
      </w:r>
      <w:r w:rsidRPr="000F28C4">
        <w:rPr>
          <w:rFonts w:ascii="Calibri" w:hAnsi="Calibri"/>
        </w:rPr>
        <w:t xml:space="preserve"> Totonicapán, </w:t>
      </w:r>
      <w:r w:rsidR="00490858" w:rsidRPr="000F28C4">
        <w:rPr>
          <w:rFonts w:ascii="Calibri" w:hAnsi="Calibri"/>
        </w:rPr>
        <w:t>alrededor de</w:t>
      </w:r>
      <w:r w:rsidRPr="000F28C4">
        <w:rPr>
          <w:rFonts w:ascii="Calibri" w:hAnsi="Calibri"/>
        </w:rPr>
        <w:t xml:space="preserve"> un 60% de las mujeres se consideró como mujeres con buena EXPOSICIÓN (grupo </w:t>
      </w:r>
      <w:r w:rsidRPr="000F28C4">
        <w:rPr>
          <w:rFonts w:ascii="Calibri" w:hAnsi="Calibri"/>
          <w:b/>
          <w:i/>
        </w:rPr>
        <w:t>EXPUESTO</w:t>
      </w:r>
      <w:r w:rsidRPr="000F28C4">
        <w:rPr>
          <w:rFonts w:ascii="Calibri" w:hAnsi="Calibri"/>
        </w:rPr>
        <w:t>).</w:t>
      </w:r>
    </w:p>
    <w:p w:rsidR="006D095F" w:rsidRPr="000F28C4" w:rsidRDefault="006D095F" w:rsidP="006D095F">
      <w:pPr>
        <w:pStyle w:val="Prrafodelista"/>
        <w:jc w:val="both"/>
        <w:rPr>
          <w:rFonts w:ascii="Calibri" w:hAnsi="Calibri"/>
        </w:rPr>
      </w:pPr>
    </w:p>
    <w:p w:rsidR="006D095F" w:rsidRPr="000F28C4" w:rsidRDefault="006D095F" w:rsidP="006D095F">
      <w:pPr>
        <w:pStyle w:val="Prrafodelista"/>
        <w:numPr>
          <w:ilvl w:val="0"/>
          <w:numId w:val="11"/>
        </w:numPr>
        <w:jc w:val="both"/>
        <w:rPr>
          <w:rFonts w:ascii="Calibri" w:hAnsi="Calibri"/>
        </w:rPr>
      </w:pPr>
      <w:r w:rsidRPr="000F28C4">
        <w:rPr>
          <w:rFonts w:ascii="Calibri" w:hAnsi="Calibri"/>
        </w:rPr>
        <w:t>Entre la población de mujeres de</w:t>
      </w:r>
      <w:r w:rsidR="00490858" w:rsidRPr="000F28C4">
        <w:rPr>
          <w:rFonts w:ascii="Calibri" w:hAnsi="Calibri"/>
        </w:rPr>
        <w:t>l departamento de</w:t>
      </w:r>
      <w:r w:rsidRPr="000F28C4">
        <w:rPr>
          <w:rFonts w:ascii="Calibri" w:hAnsi="Calibri"/>
        </w:rPr>
        <w:t xml:space="preserve"> Totonicapán, </w:t>
      </w:r>
      <w:r w:rsidR="00490858" w:rsidRPr="000F28C4">
        <w:rPr>
          <w:rFonts w:ascii="Calibri" w:hAnsi="Calibri"/>
        </w:rPr>
        <w:t>alrededor de</w:t>
      </w:r>
      <w:r w:rsidRPr="000F28C4">
        <w:rPr>
          <w:rFonts w:ascii="Calibri" w:hAnsi="Calibri"/>
        </w:rPr>
        <w:t xml:space="preserve"> un 13% de las mujeres se consideró como mujeres beneficiarias (grupo </w:t>
      </w:r>
      <w:r w:rsidRPr="000F28C4">
        <w:rPr>
          <w:rFonts w:ascii="Calibri" w:hAnsi="Calibri"/>
          <w:b/>
          <w:i/>
        </w:rPr>
        <w:t>BENEFICIARIO</w:t>
      </w:r>
      <w:r w:rsidRPr="000F28C4">
        <w:rPr>
          <w:rFonts w:ascii="Calibri" w:hAnsi="Calibri"/>
        </w:rPr>
        <w:t>).</w:t>
      </w:r>
    </w:p>
    <w:p w:rsidR="006D095F" w:rsidRPr="000F28C4" w:rsidRDefault="006D095F" w:rsidP="006D095F">
      <w:pPr>
        <w:pStyle w:val="Prrafodelista"/>
        <w:jc w:val="both"/>
        <w:rPr>
          <w:rFonts w:ascii="Calibri" w:hAnsi="Calibri"/>
        </w:rPr>
      </w:pPr>
    </w:p>
    <w:p w:rsidR="006D095F" w:rsidRPr="000F28C4" w:rsidRDefault="006D095F" w:rsidP="006D095F">
      <w:pPr>
        <w:pStyle w:val="Prrafodelista"/>
        <w:numPr>
          <w:ilvl w:val="0"/>
          <w:numId w:val="11"/>
        </w:numPr>
        <w:jc w:val="both"/>
        <w:rPr>
          <w:rFonts w:ascii="Calibri" w:hAnsi="Calibri"/>
        </w:rPr>
      </w:pPr>
      <w:r w:rsidRPr="000F28C4">
        <w:rPr>
          <w:rFonts w:ascii="Calibri" w:hAnsi="Calibri"/>
        </w:rPr>
        <w:t xml:space="preserve">En la población de mujeres de Totonicapán se dieron cambios atribuibles al proyecto, cambios que permiten establecer la efectividad del mismo. </w:t>
      </w:r>
    </w:p>
    <w:p w:rsidR="006D095F" w:rsidRPr="000F28C4" w:rsidRDefault="006D095F" w:rsidP="006D095F">
      <w:pPr>
        <w:pStyle w:val="Prrafodelista"/>
        <w:rPr>
          <w:rFonts w:ascii="Calibri" w:hAnsi="Calibri"/>
        </w:rPr>
      </w:pPr>
    </w:p>
    <w:p w:rsidR="006D095F" w:rsidRPr="000F28C4" w:rsidRDefault="006D095F" w:rsidP="006D095F">
      <w:pPr>
        <w:pStyle w:val="Prrafodelista"/>
        <w:numPr>
          <w:ilvl w:val="0"/>
          <w:numId w:val="11"/>
        </w:numPr>
        <w:jc w:val="both"/>
        <w:rPr>
          <w:rFonts w:ascii="Calibri" w:hAnsi="Calibri"/>
        </w:rPr>
      </w:pPr>
      <w:r w:rsidRPr="000F28C4">
        <w:rPr>
          <w:rFonts w:ascii="Calibri" w:hAnsi="Calibri"/>
        </w:rPr>
        <w:t xml:space="preserve">Los </w:t>
      </w:r>
      <w:r w:rsidR="00490858" w:rsidRPr="000F28C4">
        <w:rPr>
          <w:rFonts w:ascii="Calibri" w:hAnsi="Calibri"/>
        </w:rPr>
        <w:t>principales cambios están vinculados en forma consistente con</w:t>
      </w:r>
      <w:r w:rsidRPr="000F28C4">
        <w:rPr>
          <w:rFonts w:ascii="Calibri" w:hAnsi="Calibri"/>
        </w:rPr>
        <w:t xml:space="preserve"> los grupos de población identificados como SOLO CECODE y EXPUESTO.</w:t>
      </w:r>
    </w:p>
    <w:p w:rsidR="006D095F" w:rsidRPr="000F28C4" w:rsidRDefault="006D095F" w:rsidP="006D095F">
      <w:pPr>
        <w:pStyle w:val="Prrafodelista"/>
        <w:rPr>
          <w:rFonts w:ascii="Calibri" w:hAnsi="Calibri"/>
        </w:rPr>
      </w:pPr>
    </w:p>
    <w:p w:rsidR="006D095F" w:rsidRPr="000F28C4" w:rsidRDefault="00490858" w:rsidP="006D095F">
      <w:pPr>
        <w:pStyle w:val="Prrafodelista"/>
        <w:numPr>
          <w:ilvl w:val="0"/>
          <w:numId w:val="11"/>
        </w:numPr>
        <w:jc w:val="both"/>
        <w:rPr>
          <w:rFonts w:ascii="Calibri" w:hAnsi="Calibri"/>
        </w:rPr>
      </w:pPr>
      <w:r w:rsidRPr="000F28C4">
        <w:rPr>
          <w:rFonts w:ascii="Calibri" w:hAnsi="Calibri"/>
        </w:rPr>
        <w:t>A</w:t>
      </w:r>
      <w:r w:rsidR="006D095F" w:rsidRPr="000F28C4">
        <w:rPr>
          <w:rFonts w:ascii="Calibri" w:hAnsi="Calibri"/>
        </w:rPr>
        <w:t xml:space="preserve">lgunos de los cambios encontrados, a pesar </w:t>
      </w:r>
      <w:r w:rsidRPr="000F28C4">
        <w:rPr>
          <w:rFonts w:ascii="Calibri" w:hAnsi="Calibri"/>
        </w:rPr>
        <w:t>de ser estadísticamente significativos</w:t>
      </w:r>
      <w:r w:rsidR="006D095F" w:rsidRPr="000F28C4">
        <w:rPr>
          <w:rFonts w:ascii="Calibri" w:hAnsi="Calibri"/>
        </w:rPr>
        <w:t>,</w:t>
      </w:r>
      <w:r w:rsidRPr="000F28C4">
        <w:rPr>
          <w:rFonts w:ascii="Calibri" w:hAnsi="Calibri"/>
        </w:rPr>
        <w:t xml:space="preserve"> no fueron lo suficientemente altos, por lo que</w:t>
      </w:r>
      <w:r w:rsidR="006D095F" w:rsidRPr="000F28C4">
        <w:rPr>
          <w:rFonts w:ascii="Calibri" w:hAnsi="Calibri"/>
        </w:rPr>
        <w:t xml:space="preserve"> la población todavía presenta valores bajos como para considerar un impacto significativo a nivel poblacional.</w:t>
      </w:r>
    </w:p>
    <w:p w:rsidR="006D095F" w:rsidRPr="000F28C4" w:rsidRDefault="006D095F" w:rsidP="006D095F">
      <w:pPr>
        <w:pStyle w:val="Prrafodelista"/>
        <w:rPr>
          <w:rFonts w:ascii="Calibri" w:hAnsi="Calibri"/>
        </w:rPr>
      </w:pPr>
    </w:p>
    <w:p w:rsidR="006D095F" w:rsidRPr="000F28C4" w:rsidRDefault="006D095F" w:rsidP="006D095F">
      <w:pPr>
        <w:pStyle w:val="Prrafodelista"/>
        <w:numPr>
          <w:ilvl w:val="0"/>
          <w:numId w:val="11"/>
        </w:numPr>
        <w:jc w:val="both"/>
        <w:rPr>
          <w:rFonts w:ascii="Calibri" w:hAnsi="Calibri"/>
        </w:rPr>
      </w:pPr>
      <w:r w:rsidRPr="000F28C4">
        <w:rPr>
          <w:rFonts w:ascii="Calibri" w:hAnsi="Calibri"/>
        </w:rPr>
        <w:t xml:space="preserve">La población intervenida también mostró </w:t>
      </w:r>
      <w:r w:rsidR="00490858" w:rsidRPr="000F28C4">
        <w:rPr>
          <w:rFonts w:ascii="Calibri" w:hAnsi="Calibri"/>
        </w:rPr>
        <w:t>cambios</w:t>
      </w:r>
      <w:r w:rsidRPr="000F28C4">
        <w:rPr>
          <w:rFonts w:ascii="Calibri" w:hAnsi="Calibri"/>
        </w:rPr>
        <w:t xml:space="preserve"> </w:t>
      </w:r>
      <w:r w:rsidR="00490858" w:rsidRPr="000F28C4">
        <w:rPr>
          <w:rFonts w:ascii="Calibri" w:hAnsi="Calibri"/>
        </w:rPr>
        <w:t xml:space="preserve">positivos </w:t>
      </w:r>
      <w:r w:rsidRPr="000F28C4">
        <w:rPr>
          <w:rFonts w:ascii="Calibri" w:hAnsi="Calibri"/>
        </w:rPr>
        <w:t xml:space="preserve">en </w:t>
      </w:r>
      <w:r w:rsidR="00945721" w:rsidRPr="000F28C4">
        <w:rPr>
          <w:rFonts w:ascii="Calibri" w:hAnsi="Calibri"/>
        </w:rPr>
        <w:t>nueve</w:t>
      </w:r>
      <w:r w:rsidRPr="000F28C4">
        <w:rPr>
          <w:rFonts w:ascii="Calibri" w:hAnsi="Calibri"/>
        </w:rPr>
        <w:t xml:space="preserve"> indicadores, sin embargo </w:t>
      </w:r>
      <w:r w:rsidR="00945721" w:rsidRPr="000F28C4">
        <w:rPr>
          <w:rFonts w:ascii="Calibri" w:hAnsi="Calibri"/>
        </w:rPr>
        <w:t xml:space="preserve">estos cambios </w:t>
      </w:r>
      <w:r w:rsidRPr="000F28C4">
        <w:rPr>
          <w:rFonts w:ascii="Calibri" w:hAnsi="Calibri"/>
        </w:rPr>
        <w:t xml:space="preserve">no se </w:t>
      </w:r>
      <w:r w:rsidR="0055760D" w:rsidRPr="000F28C4">
        <w:rPr>
          <w:rFonts w:ascii="Calibri" w:hAnsi="Calibri"/>
        </w:rPr>
        <w:t>pueden atribuir</w:t>
      </w:r>
      <w:r w:rsidRPr="000F28C4">
        <w:rPr>
          <w:rFonts w:ascii="Calibri" w:hAnsi="Calibri"/>
        </w:rPr>
        <w:t xml:space="preserve"> al proyecto, sino más bien se consideran </w:t>
      </w:r>
      <w:r w:rsidR="00945721" w:rsidRPr="000F28C4">
        <w:rPr>
          <w:rFonts w:ascii="Calibri" w:hAnsi="Calibri"/>
        </w:rPr>
        <w:t>una consecuencia debida a otras</w:t>
      </w:r>
      <w:r w:rsidRPr="000F28C4">
        <w:rPr>
          <w:rFonts w:ascii="Calibri" w:hAnsi="Calibri"/>
        </w:rPr>
        <w:t xml:space="preserve"> intervenciones institucionales</w:t>
      </w:r>
      <w:r w:rsidR="00945721" w:rsidRPr="000F28C4">
        <w:rPr>
          <w:rFonts w:ascii="Calibri" w:hAnsi="Calibri"/>
        </w:rPr>
        <w:t xml:space="preserve"> tales</w:t>
      </w:r>
      <w:r w:rsidRPr="000F28C4">
        <w:rPr>
          <w:rFonts w:ascii="Calibri" w:hAnsi="Calibri"/>
        </w:rPr>
        <w:t xml:space="preserve"> como lo es a través del Ministerio de Salud Pública y Social</w:t>
      </w:r>
      <w:r w:rsidR="00945721" w:rsidRPr="000F28C4">
        <w:rPr>
          <w:rFonts w:ascii="Calibri" w:hAnsi="Calibri"/>
        </w:rPr>
        <w:t xml:space="preserve"> u otras ONG</w:t>
      </w:r>
      <w:r w:rsidRPr="000F28C4">
        <w:rPr>
          <w:rFonts w:ascii="Calibri" w:hAnsi="Calibri"/>
        </w:rPr>
        <w:t>.</w:t>
      </w:r>
    </w:p>
    <w:p w:rsidR="006D095F" w:rsidRPr="000F28C4" w:rsidRDefault="006D095F" w:rsidP="006D095F">
      <w:pPr>
        <w:pStyle w:val="Prrafodelista"/>
        <w:rPr>
          <w:rFonts w:ascii="Calibri" w:hAnsi="Calibri"/>
        </w:rPr>
      </w:pPr>
    </w:p>
    <w:p w:rsidR="006D095F" w:rsidRPr="000F28C4" w:rsidRDefault="00945721" w:rsidP="006D095F">
      <w:pPr>
        <w:pStyle w:val="Prrafodelista"/>
        <w:numPr>
          <w:ilvl w:val="0"/>
          <w:numId w:val="11"/>
        </w:numPr>
        <w:jc w:val="both"/>
        <w:rPr>
          <w:rFonts w:ascii="Calibri" w:hAnsi="Calibri"/>
        </w:rPr>
      </w:pPr>
      <w:r w:rsidRPr="000F28C4">
        <w:rPr>
          <w:rFonts w:ascii="Calibri" w:hAnsi="Calibri"/>
        </w:rPr>
        <w:t>Una cantidad pequeña de</w:t>
      </w:r>
      <w:r w:rsidR="006D095F" w:rsidRPr="000F28C4">
        <w:rPr>
          <w:rFonts w:ascii="Calibri" w:hAnsi="Calibri"/>
        </w:rPr>
        <w:t xml:space="preserve"> indicadores bajaron con respecto a la línea de base.  Este cambio negativo no se le puede atribuir al proyecto, sin embargo</w:t>
      </w:r>
      <w:r w:rsidRPr="000F28C4">
        <w:rPr>
          <w:rFonts w:ascii="Calibri" w:hAnsi="Calibri"/>
        </w:rPr>
        <w:t>,</w:t>
      </w:r>
      <w:r w:rsidR="006D095F" w:rsidRPr="000F28C4">
        <w:rPr>
          <w:rFonts w:ascii="Calibri" w:hAnsi="Calibri"/>
        </w:rPr>
        <w:t xml:space="preserve"> es importante conocer </w:t>
      </w:r>
      <w:r w:rsidRPr="000F28C4">
        <w:rPr>
          <w:rFonts w:ascii="Calibri" w:hAnsi="Calibri"/>
        </w:rPr>
        <w:t xml:space="preserve">acerca </w:t>
      </w:r>
      <w:r w:rsidR="006D095F" w:rsidRPr="000F28C4">
        <w:rPr>
          <w:rFonts w:ascii="Calibri" w:hAnsi="Calibri"/>
        </w:rPr>
        <w:t xml:space="preserve">de los mismos ya que presentan situaciones necesarias de mejorar por el bienestar de la salud </w:t>
      </w:r>
      <w:r w:rsidRPr="000F28C4">
        <w:rPr>
          <w:rFonts w:ascii="Calibri" w:hAnsi="Calibri"/>
        </w:rPr>
        <w:t>de</w:t>
      </w:r>
      <w:r w:rsidR="006D095F" w:rsidRPr="000F28C4">
        <w:rPr>
          <w:rFonts w:ascii="Calibri" w:hAnsi="Calibri"/>
        </w:rPr>
        <w:t xml:space="preserve"> la población de Totonicapán</w:t>
      </w:r>
      <w:r w:rsidRPr="000F28C4">
        <w:rPr>
          <w:rFonts w:ascii="Calibri" w:hAnsi="Calibri"/>
        </w:rPr>
        <w:t>, especialmente de los niños/as.</w:t>
      </w:r>
    </w:p>
    <w:p w:rsidR="006D095F" w:rsidRPr="000F28C4" w:rsidRDefault="006D095F" w:rsidP="006D095F">
      <w:pPr>
        <w:pStyle w:val="Prrafodelista"/>
        <w:rPr>
          <w:rFonts w:ascii="Calibri" w:hAnsi="Calibri"/>
        </w:rPr>
      </w:pPr>
    </w:p>
    <w:p w:rsidR="006D095F" w:rsidRPr="000F28C4" w:rsidRDefault="006D095F" w:rsidP="006D095F">
      <w:pPr>
        <w:pStyle w:val="Prrafodelista"/>
        <w:jc w:val="both"/>
        <w:rPr>
          <w:rFonts w:ascii="Calibri" w:hAnsi="Calibri"/>
        </w:rPr>
      </w:pPr>
    </w:p>
    <w:p w:rsidR="006D095F" w:rsidRPr="000F28C4" w:rsidRDefault="006D095F" w:rsidP="006D095F">
      <w:pPr>
        <w:pStyle w:val="Prrafodelista"/>
        <w:jc w:val="both"/>
        <w:rPr>
          <w:rFonts w:ascii="Calibri" w:hAnsi="Calibri"/>
        </w:rPr>
      </w:pPr>
    </w:p>
    <w:p w:rsidR="006D095F" w:rsidRPr="000F28C4" w:rsidRDefault="006D095F" w:rsidP="006D095F">
      <w:pPr>
        <w:pStyle w:val="Prrafodelista"/>
        <w:jc w:val="both"/>
        <w:rPr>
          <w:rFonts w:ascii="Calibri" w:hAnsi="Calibri"/>
        </w:rPr>
      </w:pPr>
    </w:p>
    <w:p w:rsidR="006D095F" w:rsidRPr="000F28C4" w:rsidRDefault="006D095F" w:rsidP="006D095F">
      <w:pPr>
        <w:pStyle w:val="Prrafodelista"/>
        <w:jc w:val="both"/>
        <w:rPr>
          <w:rFonts w:ascii="Calibri" w:hAnsi="Calibri"/>
        </w:rPr>
      </w:pPr>
    </w:p>
    <w:p w:rsidR="006D095F" w:rsidRPr="000F28C4" w:rsidRDefault="006D095F" w:rsidP="006D095F">
      <w:pPr>
        <w:pStyle w:val="Prrafodelista"/>
        <w:jc w:val="both"/>
        <w:rPr>
          <w:rFonts w:ascii="Calibri" w:hAnsi="Calibri"/>
        </w:rPr>
      </w:pPr>
    </w:p>
    <w:p w:rsidR="00072D91" w:rsidRPr="000F28C4" w:rsidRDefault="00072D91" w:rsidP="006D095F">
      <w:pPr>
        <w:pStyle w:val="Prrafodelista"/>
        <w:jc w:val="both"/>
        <w:rPr>
          <w:rFonts w:ascii="Calibri" w:hAnsi="Calibri"/>
        </w:rPr>
      </w:pPr>
    </w:p>
    <w:p w:rsidR="00072D91" w:rsidRPr="000F28C4" w:rsidRDefault="00072D91" w:rsidP="006D095F">
      <w:pPr>
        <w:pStyle w:val="Prrafodelista"/>
        <w:jc w:val="both"/>
        <w:rPr>
          <w:rFonts w:ascii="Calibri" w:hAnsi="Calibri"/>
        </w:rPr>
      </w:pPr>
    </w:p>
    <w:p w:rsidR="006D095F" w:rsidRPr="000F28C4" w:rsidRDefault="006D095F" w:rsidP="006D095F">
      <w:pPr>
        <w:jc w:val="both"/>
        <w:rPr>
          <w:rFonts w:ascii="Calibri" w:hAnsi="Calibri"/>
        </w:rPr>
      </w:pPr>
      <w:r w:rsidRPr="000F28C4">
        <w:rPr>
          <w:rFonts w:ascii="Calibri" w:hAnsi="Calibri"/>
        </w:rPr>
        <w:t>Resumen de cambios:</w:t>
      </w:r>
    </w:p>
    <w:p w:rsidR="006D095F" w:rsidRPr="000F28C4" w:rsidRDefault="006D095F" w:rsidP="006D095F">
      <w:pPr>
        <w:pStyle w:val="Prrafodelista"/>
        <w:numPr>
          <w:ilvl w:val="0"/>
          <w:numId w:val="19"/>
        </w:numPr>
        <w:jc w:val="both"/>
        <w:rPr>
          <w:rFonts w:ascii="Calibri" w:hAnsi="Calibri"/>
        </w:rPr>
      </w:pPr>
      <w:r w:rsidRPr="000F28C4">
        <w:rPr>
          <w:rFonts w:ascii="Calibri" w:hAnsi="Calibri"/>
        </w:rPr>
        <w:t>Cambios en la población de mujeres en Totonicapán</w:t>
      </w:r>
    </w:p>
    <w:p w:rsidR="006D095F" w:rsidRPr="000F28C4" w:rsidRDefault="006D095F" w:rsidP="006D095F">
      <w:pPr>
        <w:pStyle w:val="Prrafodelista"/>
        <w:numPr>
          <w:ilvl w:val="1"/>
          <w:numId w:val="12"/>
        </w:numPr>
        <w:jc w:val="both"/>
        <w:rPr>
          <w:rFonts w:ascii="Calibri" w:hAnsi="Calibri"/>
        </w:rPr>
      </w:pPr>
      <w:r w:rsidRPr="000F28C4">
        <w:rPr>
          <w:rFonts w:ascii="Calibri" w:hAnsi="Calibri" w:cs="Calibri"/>
        </w:rPr>
        <w:t>Porcentaje de madres con niños de 6 a 12 meses que piensan dar de mamar hasta los 19 o 24 meses.</w:t>
      </w:r>
    </w:p>
    <w:p w:rsidR="006D095F" w:rsidRPr="000F28C4" w:rsidRDefault="006D095F" w:rsidP="006D095F">
      <w:pPr>
        <w:pStyle w:val="Prrafodelista"/>
        <w:numPr>
          <w:ilvl w:val="1"/>
          <w:numId w:val="12"/>
        </w:numPr>
        <w:rPr>
          <w:rFonts w:ascii="Calibri" w:hAnsi="Calibri" w:cs="Calibri"/>
        </w:rPr>
      </w:pPr>
      <w:r w:rsidRPr="000F28C4">
        <w:rPr>
          <w:rFonts w:ascii="Calibri" w:hAnsi="Calibri" w:cs="Calibri"/>
        </w:rPr>
        <w:t>Porcentaje de mujeres con la práctica supuesta: Si el niño tuviera de 9 a 11 meses le daría comida machacada o en trocitos.</w:t>
      </w:r>
    </w:p>
    <w:p w:rsidR="006D095F" w:rsidRPr="000F28C4" w:rsidRDefault="006D095F" w:rsidP="006D095F">
      <w:pPr>
        <w:pStyle w:val="Prrafodelista"/>
        <w:numPr>
          <w:ilvl w:val="1"/>
          <w:numId w:val="12"/>
        </w:numPr>
        <w:rPr>
          <w:rFonts w:ascii="Calibri" w:hAnsi="Calibri" w:cs="Calibri"/>
        </w:rPr>
      </w:pPr>
      <w:r w:rsidRPr="000F28C4">
        <w:rPr>
          <w:rFonts w:ascii="Calibri" w:hAnsi="Calibri" w:cs="Calibri"/>
        </w:rPr>
        <w:t xml:space="preserve">Porcentaje de mujeres con buen Índice de Desempeño Técnico de práctica supuesta para alimentación complementaria. </w:t>
      </w:r>
    </w:p>
    <w:p w:rsidR="006D095F" w:rsidRPr="000F28C4" w:rsidRDefault="006D095F" w:rsidP="006D095F">
      <w:pPr>
        <w:pStyle w:val="Prrafodelista"/>
        <w:numPr>
          <w:ilvl w:val="1"/>
          <w:numId w:val="12"/>
        </w:numPr>
        <w:jc w:val="both"/>
        <w:rPr>
          <w:rFonts w:ascii="Calibri" w:hAnsi="Calibri"/>
        </w:rPr>
      </w:pPr>
      <w:r w:rsidRPr="000F28C4">
        <w:rPr>
          <w:rFonts w:ascii="Calibri" w:hAnsi="Calibri" w:cs="Calibri"/>
        </w:rPr>
        <w:t>Porcentaje de mujeres que recibieron alguna vacuna TT antes del embarazo.</w:t>
      </w:r>
    </w:p>
    <w:p w:rsidR="006D095F" w:rsidRPr="000F28C4" w:rsidRDefault="006D095F" w:rsidP="006D095F">
      <w:pPr>
        <w:pStyle w:val="Prrafodelista"/>
        <w:numPr>
          <w:ilvl w:val="1"/>
          <w:numId w:val="12"/>
        </w:numPr>
        <w:rPr>
          <w:rFonts w:ascii="Calibri" w:hAnsi="Calibri" w:cs="Calibri"/>
        </w:rPr>
      </w:pPr>
      <w:r w:rsidRPr="000F28C4">
        <w:rPr>
          <w:rFonts w:ascii="Calibri" w:hAnsi="Calibri" w:cs="Calibri"/>
        </w:rPr>
        <w:t>Porcentaje de mujeres que iniciaron su control en el primer trimestre de embarazo.</w:t>
      </w:r>
    </w:p>
    <w:p w:rsidR="006D095F" w:rsidRPr="000F28C4" w:rsidRDefault="006D095F" w:rsidP="006D095F">
      <w:pPr>
        <w:pStyle w:val="Prrafodelista"/>
        <w:numPr>
          <w:ilvl w:val="1"/>
          <w:numId w:val="12"/>
        </w:numPr>
        <w:jc w:val="both"/>
        <w:rPr>
          <w:rFonts w:ascii="Calibri" w:hAnsi="Calibri"/>
        </w:rPr>
      </w:pPr>
      <w:r w:rsidRPr="000F28C4">
        <w:rPr>
          <w:rFonts w:ascii="Calibri" w:hAnsi="Calibri" w:cs="Calibri"/>
        </w:rPr>
        <w:t>Porcentaje de mujeres que asisten/asistieron (o reciben/recibieron visitas para) control post natal con personal calificado.</w:t>
      </w:r>
    </w:p>
    <w:p w:rsidR="006D095F" w:rsidRPr="000F28C4" w:rsidRDefault="006D095F" w:rsidP="006D095F">
      <w:pPr>
        <w:pStyle w:val="Prrafodelista"/>
        <w:numPr>
          <w:ilvl w:val="1"/>
          <w:numId w:val="12"/>
        </w:numPr>
        <w:rPr>
          <w:rFonts w:ascii="Calibri" w:hAnsi="Calibri" w:cs="Calibri"/>
        </w:rPr>
      </w:pPr>
      <w:r w:rsidRPr="000F28C4">
        <w:rPr>
          <w:rFonts w:ascii="Calibri" w:hAnsi="Calibri" w:cs="Calibri"/>
        </w:rPr>
        <w:t>Porcentaje de mujeres con niños/as de 0 a menos de 6 meses que conocen qué hay que dar ácido fólico a partir de los 6 meses.</w:t>
      </w:r>
    </w:p>
    <w:p w:rsidR="006D095F" w:rsidRPr="000F28C4" w:rsidRDefault="006D095F" w:rsidP="006D095F">
      <w:pPr>
        <w:pStyle w:val="Prrafodelista"/>
        <w:numPr>
          <w:ilvl w:val="1"/>
          <w:numId w:val="12"/>
        </w:numPr>
        <w:rPr>
          <w:rFonts w:ascii="Calibri" w:hAnsi="Calibri" w:cs="Calibri"/>
        </w:rPr>
      </w:pPr>
      <w:r w:rsidRPr="000F28C4">
        <w:rPr>
          <w:rFonts w:ascii="Calibri" w:hAnsi="Calibri" w:cs="Calibri"/>
        </w:rPr>
        <w:t>Porcentaje de mujeres con niños/as de 24 a menos de 36 meses que opinan que es muy importante dar hierro cuando el niño/a tiene seis meses de edad.</w:t>
      </w:r>
    </w:p>
    <w:p w:rsidR="006D095F" w:rsidRPr="000F28C4" w:rsidRDefault="006D095F" w:rsidP="006D095F">
      <w:pPr>
        <w:pStyle w:val="Prrafodelista"/>
        <w:numPr>
          <w:ilvl w:val="1"/>
          <w:numId w:val="12"/>
        </w:numPr>
        <w:rPr>
          <w:rFonts w:ascii="Calibri" w:hAnsi="Calibri" w:cs="Calibri"/>
        </w:rPr>
      </w:pPr>
      <w:r w:rsidRPr="000F28C4">
        <w:rPr>
          <w:rFonts w:ascii="Calibri" w:hAnsi="Calibri" w:cs="Calibri"/>
        </w:rPr>
        <w:t>Porcentaje de mujeres con niños/as de 0 a menos de 6 meses que conocen qué hay que dar zinc  a partir de los 6 meses.</w:t>
      </w:r>
    </w:p>
    <w:p w:rsidR="006D095F" w:rsidRPr="000F28C4" w:rsidRDefault="006D095F" w:rsidP="006D095F">
      <w:pPr>
        <w:pStyle w:val="Prrafodelista"/>
        <w:numPr>
          <w:ilvl w:val="1"/>
          <w:numId w:val="12"/>
        </w:numPr>
        <w:rPr>
          <w:rFonts w:ascii="Calibri" w:hAnsi="Calibri" w:cs="Calibri"/>
        </w:rPr>
      </w:pPr>
      <w:r w:rsidRPr="000F28C4">
        <w:rPr>
          <w:rFonts w:ascii="Calibri" w:hAnsi="Calibri" w:cs="Calibri"/>
        </w:rPr>
        <w:t>Porcentaje de mujeres con niños/as de 24 a menos de 36 meses que opinan que es muy importante dar zinc cuando el niño/a tiene seis meses de edad.</w:t>
      </w:r>
    </w:p>
    <w:p w:rsidR="006D095F" w:rsidRPr="000F28C4" w:rsidRDefault="006D095F" w:rsidP="006D095F">
      <w:pPr>
        <w:pStyle w:val="Prrafodelista"/>
        <w:numPr>
          <w:ilvl w:val="1"/>
          <w:numId w:val="12"/>
        </w:numPr>
        <w:rPr>
          <w:rFonts w:ascii="Calibri" w:hAnsi="Calibri" w:cs="Calibri"/>
        </w:rPr>
      </w:pPr>
      <w:r w:rsidRPr="000F28C4">
        <w:rPr>
          <w:rFonts w:ascii="Calibri" w:hAnsi="Calibri" w:cs="Calibri"/>
        </w:rPr>
        <w:t>Porcentaje de hogares con buen manejo de basura</w:t>
      </w:r>
    </w:p>
    <w:p w:rsidR="006D095F" w:rsidRPr="000F28C4" w:rsidRDefault="006D095F" w:rsidP="006D095F">
      <w:pPr>
        <w:pStyle w:val="Prrafodelista"/>
        <w:numPr>
          <w:ilvl w:val="1"/>
          <w:numId w:val="12"/>
        </w:numPr>
        <w:rPr>
          <w:rFonts w:ascii="Calibri" w:hAnsi="Calibri" w:cs="Calibri"/>
        </w:rPr>
      </w:pPr>
      <w:r w:rsidRPr="000F28C4">
        <w:rPr>
          <w:rFonts w:ascii="Calibri" w:hAnsi="Calibri" w:cs="Calibri"/>
        </w:rPr>
        <w:t>Porcentaje hogares con letrina o inodoro en buen estado y con buen uso</w:t>
      </w:r>
    </w:p>
    <w:p w:rsidR="006D095F" w:rsidRPr="000F28C4" w:rsidRDefault="006D095F" w:rsidP="006D095F">
      <w:pPr>
        <w:pStyle w:val="Prrafodelista"/>
        <w:numPr>
          <w:ilvl w:val="1"/>
          <w:numId w:val="12"/>
        </w:numPr>
        <w:rPr>
          <w:rFonts w:ascii="Calibri" w:hAnsi="Calibri" w:cs="Calibri"/>
        </w:rPr>
      </w:pPr>
      <w:r w:rsidRPr="000F28C4">
        <w:rPr>
          <w:rFonts w:ascii="Calibri" w:hAnsi="Calibri" w:cs="Calibri"/>
        </w:rPr>
        <w:t>Porcentaje de mujeres con buen conocimiento sobre cuándo se debe lavar las manos.</w:t>
      </w:r>
    </w:p>
    <w:p w:rsidR="006D095F" w:rsidRPr="000F28C4" w:rsidRDefault="006D095F" w:rsidP="006D095F">
      <w:pPr>
        <w:pStyle w:val="Prrafodelista"/>
        <w:numPr>
          <w:ilvl w:val="1"/>
          <w:numId w:val="12"/>
        </w:numPr>
        <w:rPr>
          <w:rFonts w:ascii="Calibri" w:hAnsi="Calibri" w:cs="Calibri"/>
        </w:rPr>
      </w:pPr>
      <w:r w:rsidRPr="000F28C4">
        <w:rPr>
          <w:rFonts w:ascii="Calibri" w:hAnsi="Calibri" w:cs="Calibri"/>
        </w:rPr>
        <w:t>Porcentaje de mujeres con buen conocimiento de momentos de lavado de manos.</w:t>
      </w:r>
    </w:p>
    <w:p w:rsidR="006D095F" w:rsidRPr="000F28C4" w:rsidRDefault="006D095F" w:rsidP="006D095F">
      <w:pPr>
        <w:pStyle w:val="Prrafodelista"/>
        <w:jc w:val="both"/>
        <w:rPr>
          <w:rFonts w:ascii="Calibri" w:hAnsi="Calibri"/>
        </w:rPr>
      </w:pPr>
    </w:p>
    <w:p w:rsidR="006D095F" w:rsidRPr="000F28C4" w:rsidRDefault="006D095F" w:rsidP="006D095F">
      <w:pPr>
        <w:pStyle w:val="Prrafodelista"/>
        <w:numPr>
          <w:ilvl w:val="0"/>
          <w:numId w:val="19"/>
        </w:numPr>
        <w:jc w:val="both"/>
        <w:rPr>
          <w:rFonts w:ascii="Calibri" w:hAnsi="Calibri"/>
        </w:rPr>
      </w:pPr>
      <w:r w:rsidRPr="000F28C4">
        <w:rPr>
          <w:rFonts w:ascii="Calibri" w:hAnsi="Calibri"/>
        </w:rPr>
        <w:t>Cambios en las mujeres de la Región PROGRAMA CONJUNTO</w:t>
      </w:r>
    </w:p>
    <w:p w:rsidR="006D095F" w:rsidRPr="000F28C4" w:rsidRDefault="006D095F" w:rsidP="006D095F">
      <w:pPr>
        <w:pStyle w:val="Prrafodelista"/>
        <w:numPr>
          <w:ilvl w:val="0"/>
          <w:numId w:val="13"/>
        </w:numPr>
        <w:jc w:val="both"/>
        <w:rPr>
          <w:rFonts w:ascii="Calibri" w:hAnsi="Calibri"/>
        </w:rPr>
      </w:pPr>
      <w:r w:rsidRPr="000F28C4">
        <w:rPr>
          <w:rFonts w:ascii="Calibri" w:hAnsi="Calibri"/>
        </w:rPr>
        <w:t xml:space="preserve">Porcentaje de mujeres con un buen </w:t>
      </w:r>
      <w:r w:rsidRPr="000F28C4">
        <w:rPr>
          <w:rFonts w:ascii="Calibri" w:hAnsi="Calibri" w:cs="Calibri"/>
        </w:rPr>
        <w:t xml:space="preserve">Índice de Desempeño Técnico en el </w:t>
      </w:r>
      <w:r w:rsidRPr="000F28C4">
        <w:rPr>
          <w:rFonts w:ascii="Calibri" w:hAnsi="Calibri"/>
        </w:rPr>
        <w:t>cumplimiento de los 4 indicadores relacionados con vacuna TT.</w:t>
      </w:r>
    </w:p>
    <w:p w:rsidR="006D095F" w:rsidRPr="000F28C4" w:rsidRDefault="006D095F" w:rsidP="006D095F">
      <w:pPr>
        <w:pStyle w:val="Prrafodelista"/>
        <w:numPr>
          <w:ilvl w:val="0"/>
          <w:numId w:val="13"/>
        </w:numPr>
        <w:jc w:val="both"/>
        <w:rPr>
          <w:rFonts w:ascii="Calibri" w:hAnsi="Calibri"/>
        </w:rPr>
      </w:pPr>
      <w:r w:rsidRPr="000F28C4">
        <w:rPr>
          <w:rFonts w:ascii="Calibri" w:hAnsi="Calibri"/>
        </w:rPr>
        <w:t>Porcentaje de mujeres que iniciaron su control en el primer trimestre de embarazo.</w:t>
      </w:r>
    </w:p>
    <w:p w:rsidR="006D095F" w:rsidRPr="000F28C4" w:rsidRDefault="006D095F" w:rsidP="006D095F">
      <w:pPr>
        <w:pStyle w:val="Prrafodelista"/>
        <w:numPr>
          <w:ilvl w:val="0"/>
          <w:numId w:val="13"/>
        </w:numPr>
        <w:rPr>
          <w:rFonts w:ascii="Calibri" w:hAnsi="Calibri" w:cs="Calibri"/>
        </w:rPr>
      </w:pPr>
      <w:r w:rsidRPr="000F28C4">
        <w:rPr>
          <w:rFonts w:ascii="Calibri" w:hAnsi="Calibri" w:cs="Calibri"/>
        </w:rPr>
        <w:t>Porcentaje de niños/as de 0 a menos de 24 meses con carnet.</w:t>
      </w:r>
    </w:p>
    <w:p w:rsidR="006D095F" w:rsidRPr="000F28C4" w:rsidRDefault="006D095F" w:rsidP="006D095F">
      <w:pPr>
        <w:pStyle w:val="Prrafodelista"/>
        <w:jc w:val="both"/>
        <w:rPr>
          <w:rFonts w:ascii="Calibri" w:hAnsi="Calibri"/>
        </w:rPr>
      </w:pPr>
    </w:p>
    <w:p w:rsidR="006D095F" w:rsidRPr="000F28C4" w:rsidRDefault="006D095F" w:rsidP="006D095F">
      <w:pPr>
        <w:pStyle w:val="Prrafodelista"/>
        <w:numPr>
          <w:ilvl w:val="0"/>
          <w:numId w:val="19"/>
        </w:numPr>
        <w:jc w:val="both"/>
        <w:rPr>
          <w:rFonts w:ascii="Calibri" w:hAnsi="Calibri"/>
        </w:rPr>
      </w:pPr>
      <w:r w:rsidRPr="000F28C4">
        <w:rPr>
          <w:rFonts w:ascii="Calibri" w:hAnsi="Calibri"/>
        </w:rPr>
        <w:t>Cambios en las mujeres de la Región SOLO CECODE</w:t>
      </w:r>
    </w:p>
    <w:p w:rsidR="006D095F" w:rsidRPr="000F28C4" w:rsidRDefault="006D095F" w:rsidP="006D095F">
      <w:pPr>
        <w:pStyle w:val="Prrafodelista"/>
        <w:numPr>
          <w:ilvl w:val="0"/>
          <w:numId w:val="14"/>
        </w:numPr>
        <w:jc w:val="both"/>
        <w:rPr>
          <w:rFonts w:ascii="Calibri" w:hAnsi="Calibri"/>
        </w:rPr>
      </w:pPr>
      <w:r w:rsidRPr="000F28C4">
        <w:rPr>
          <w:rFonts w:ascii="Calibri" w:hAnsi="Calibri" w:cs="Calibri"/>
        </w:rPr>
        <w:t>Porcentaje de madres con niños/as de 0 a menos de 24 meses que poseen conocimiento sobre la edad a la cual se debe comenzar a dar otros alimentos diferentes a leche materna (a los 6 meses).</w:t>
      </w:r>
    </w:p>
    <w:p w:rsidR="006D095F" w:rsidRPr="000F28C4" w:rsidRDefault="006D095F" w:rsidP="006D095F">
      <w:pPr>
        <w:pStyle w:val="Prrafodelista"/>
        <w:numPr>
          <w:ilvl w:val="0"/>
          <w:numId w:val="14"/>
        </w:numPr>
        <w:jc w:val="both"/>
        <w:rPr>
          <w:rFonts w:ascii="Calibri" w:hAnsi="Calibri"/>
        </w:rPr>
      </w:pPr>
      <w:r w:rsidRPr="000F28C4">
        <w:rPr>
          <w:rFonts w:ascii="Calibri" w:hAnsi="Calibri" w:cs="Calibri"/>
        </w:rPr>
        <w:t>Porcentaje de mujeres que cuando estuvieron embarazadas recibieron por lo menos dos veces la vacuna TT.</w:t>
      </w:r>
    </w:p>
    <w:p w:rsidR="006D095F" w:rsidRPr="000F28C4" w:rsidRDefault="006D095F" w:rsidP="006D095F">
      <w:pPr>
        <w:pStyle w:val="Prrafodelista"/>
        <w:numPr>
          <w:ilvl w:val="0"/>
          <w:numId w:val="14"/>
        </w:numPr>
        <w:jc w:val="both"/>
        <w:rPr>
          <w:rFonts w:ascii="Calibri" w:hAnsi="Calibri"/>
        </w:rPr>
      </w:pPr>
      <w:r w:rsidRPr="000F28C4">
        <w:rPr>
          <w:rFonts w:ascii="Calibri" w:hAnsi="Calibri" w:cs="Calibri"/>
        </w:rPr>
        <w:t>Porcentaje de mujeres que recibieron alguna vacuna TT antes del embarazo.</w:t>
      </w:r>
    </w:p>
    <w:p w:rsidR="006D095F" w:rsidRPr="000F28C4" w:rsidRDefault="006D095F" w:rsidP="006D095F">
      <w:pPr>
        <w:pStyle w:val="Prrafodelista"/>
        <w:numPr>
          <w:ilvl w:val="0"/>
          <w:numId w:val="14"/>
        </w:numPr>
        <w:jc w:val="both"/>
        <w:rPr>
          <w:rFonts w:ascii="Calibri" w:hAnsi="Calibri"/>
        </w:rPr>
      </w:pPr>
      <w:r w:rsidRPr="000F28C4">
        <w:rPr>
          <w:rFonts w:ascii="Calibri" w:hAnsi="Calibri" w:cs="Calibri"/>
        </w:rPr>
        <w:t>Porcentaje de mujeres que asisten/asistieron (o reciben/recibieron visitas para) control post natal con personal calificado</w:t>
      </w:r>
    </w:p>
    <w:p w:rsidR="006D095F" w:rsidRPr="000F28C4" w:rsidRDefault="006D095F" w:rsidP="006D095F">
      <w:pPr>
        <w:pStyle w:val="Prrafodelista"/>
        <w:numPr>
          <w:ilvl w:val="0"/>
          <w:numId w:val="14"/>
        </w:numPr>
        <w:rPr>
          <w:rFonts w:ascii="Calibri" w:hAnsi="Calibri" w:cs="Calibri"/>
        </w:rPr>
      </w:pPr>
      <w:r w:rsidRPr="000F28C4">
        <w:rPr>
          <w:rFonts w:ascii="Calibri" w:hAnsi="Calibri"/>
        </w:rPr>
        <w:t xml:space="preserve">Porcentaje de mujeres con un buen </w:t>
      </w:r>
      <w:r w:rsidRPr="000F28C4">
        <w:rPr>
          <w:rFonts w:ascii="Calibri" w:hAnsi="Calibri" w:cs="Calibri"/>
        </w:rPr>
        <w:t>Índice de Desempeño Técnico en atención post natal.</w:t>
      </w:r>
    </w:p>
    <w:p w:rsidR="006D095F" w:rsidRPr="000F28C4" w:rsidRDefault="006D095F" w:rsidP="006D095F">
      <w:pPr>
        <w:pStyle w:val="Prrafodelista"/>
        <w:numPr>
          <w:ilvl w:val="0"/>
          <w:numId w:val="14"/>
        </w:numPr>
        <w:rPr>
          <w:rFonts w:ascii="Calibri" w:hAnsi="Calibri"/>
        </w:rPr>
      </w:pPr>
      <w:r w:rsidRPr="000F28C4">
        <w:rPr>
          <w:rFonts w:ascii="Calibri" w:hAnsi="Calibri"/>
        </w:rPr>
        <w:t>Porcentaje de mujeres con niños/as de 0 a menos de 6 meses que conocen qué hay que dar ácido fólico a partir de los 6 meses.</w:t>
      </w:r>
    </w:p>
    <w:p w:rsidR="006D095F" w:rsidRPr="000F28C4" w:rsidRDefault="006D095F" w:rsidP="006D095F">
      <w:pPr>
        <w:pStyle w:val="Prrafodelista"/>
        <w:numPr>
          <w:ilvl w:val="0"/>
          <w:numId w:val="14"/>
        </w:numPr>
        <w:rPr>
          <w:rFonts w:ascii="Calibri" w:hAnsi="Calibri" w:cs="Calibri"/>
        </w:rPr>
      </w:pPr>
      <w:r w:rsidRPr="000F28C4">
        <w:rPr>
          <w:rFonts w:ascii="Calibri" w:hAnsi="Calibri" w:cs="Calibri"/>
        </w:rPr>
        <w:lastRenderedPageBreak/>
        <w:t>Porcentaje de mujeres con niños/as de 24 a menos de 36 meses que opinan que es muy importante dar hierro cuando el niño/a tiene seis meses de edad.</w:t>
      </w:r>
    </w:p>
    <w:p w:rsidR="006D095F" w:rsidRPr="000F28C4" w:rsidRDefault="006D095F" w:rsidP="006D095F">
      <w:pPr>
        <w:pStyle w:val="Prrafodelista"/>
        <w:numPr>
          <w:ilvl w:val="0"/>
          <w:numId w:val="14"/>
        </w:numPr>
        <w:rPr>
          <w:rFonts w:ascii="Calibri" w:hAnsi="Calibri" w:cs="Calibri"/>
        </w:rPr>
      </w:pPr>
      <w:r w:rsidRPr="000F28C4">
        <w:rPr>
          <w:rFonts w:ascii="Calibri" w:hAnsi="Calibri" w:cs="Calibri"/>
        </w:rPr>
        <w:t>Porcentaje de mujeres con niños/as de 24 a menos de 36 meses que opinan que es muy importante dar zinc cuando el niño/a tiene seis meses de edad.</w:t>
      </w:r>
    </w:p>
    <w:p w:rsidR="006D095F" w:rsidRPr="000F28C4" w:rsidRDefault="006D095F" w:rsidP="006D095F">
      <w:pPr>
        <w:pStyle w:val="Prrafodelista"/>
        <w:numPr>
          <w:ilvl w:val="0"/>
          <w:numId w:val="14"/>
        </w:numPr>
        <w:rPr>
          <w:rFonts w:ascii="Calibri" w:hAnsi="Calibri" w:cs="Calibri"/>
        </w:rPr>
      </w:pPr>
      <w:r w:rsidRPr="000F28C4">
        <w:rPr>
          <w:rFonts w:ascii="Calibri" w:hAnsi="Calibri" w:cs="Calibri"/>
        </w:rPr>
        <w:t>Porcentaje de mujeres con buen conocimiento de momentos de lavado de manos.</w:t>
      </w:r>
    </w:p>
    <w:p w:rsidR="006D095F" w:rsidRPr="000F28C4" w:rsidRDefault="006D095F" w:rsidP="006D095F">
      <w:pPr>
        <w:pStyle w:val="Prrafodelista"/>
        <w:ind w:left="1440"/>
        <w:jc w:val="both"/>
        <w:rPr>
          <w:rFonts w:ascii="Calibri" w:hAnsi="Calibri"/>
        </w:rPr>
      </w:pPr>
    </w:p>
    <w:p w:rsidR="006D095F" w:rsidRPr="000F28C4" w:rsidRDefault="006D095F" w:rsidP="006D095F">
      <w:pPr>
        <w:pStyle w:val="Prrafodelista"/>
        <w:numPr>
          <w:ilvl w:val="0"/>
          <w:numId w:val="19"/>
        </w:numPr>
        <w:jc w:val="both"/>
        <w:rPr>
          <w:rFonts w:ascii="Calibri" w:hAnsi="Calibri"/>
        </w:rPr>
      </w:pPr>
      <w:r w:rsidRPr="000F28C4">
        <w:rPr>
          <w:rFonts w:ascii="Calibri" w:hAnsi="Calibri"/>
        </w:rPr>
        <w:t>Cambios en las mujeres del grupo EXPUESTO</w:t>
      </w:r>
    </w:p>
    <w:p w:rsidR="006D095F" w:rsidRPr="000F28C4" w:rsidRDefault="006D095F" w:rsidP="006D095F">
      <w:pPr>
        <w:pStyle w:val="Prrafodelista"/>
        <w:numPr>
          <w:ilvl w:val="0"/>
          <w:numId w:val="15"/>
        </w:numPr>
        <w:jc w:val="both"/>
        <w:rPr>
          <w:rFonts w:ascii="Calibri" w:hAnsi="Calibri"/>
        </w:rPr>
      </w:pPr>
      <w:r w:rsidRPr="000F28C4">
        <w:rPr>
          <w:rFonts w:ascii="Calibri" w:hAnsi="Calibri" w:cs="Calibri"/>
        </w:rPr>
        <w:t>Porcentaje de mujeres que recibieron alguna vacuna TT antes del embarazo.</w:t>
      </w:r>
    </w:p>
    <w:p w:rsidR="006D095F" w:rsidRPr="000F28C4" w:rsidRDefault="006D095F" w:rsidP="006D095F">
      <w:pPr>
        <w:pStyle w:val="Prrafodelista"/>
        <w:numPr>
          <w:ilvl w:val="0"/>
          <w:numId w:val="15"/>
        </w:numPr>
        <w:jc w:val="both"/>
        <w:rPr>
          <w:rFonts w:ascii="Calibri" w:hAnsi="Calibri"/>
        </w:rPr>
      </w:pPr>
      <w:r w:rsidRPr="000F28C4">
        <w:rPr>
          <w:rFonts w:ascii="Calibri" w:hAnsi="Calibri"/>
        </w:rPr>
        <w:t>Porcentaje de mujeres que iniciaron su control en el primer trimestre de embarazo.</w:t>
      </w:r>
    </w:p>
    <w:p w:rsidR="006D095F" w:rsidRPr="000F28C4" w:rsidRDefault="006D095F" w:rsidP="006D095F">
      <w:pPr>
        <w:pStyle w:val="Prrafodelista"/>
        <w:numPr>
          <w:ilvl w:val="0"/>
          <w:numId w:val="15"/>
        </w:numPr>
        <w:jc w:val="both"/>
        <w:rPr>
          <w:rFonts w:ascii="Calibri" w:hAnsi="Calibri"/>
        </w:rPr>
      </w:pPr>
      <w:r w:rsidRPr="000F28C4">
        <w:rPr>
          <w:rFonts w:ascii="Calibri" w:hAnsi="Calibri"/>
        </w:rPr>
        <w:t xml:space="preserve">Porcentaje de mujeres con un buen </w:t>
      </w:r>
      <w:r w:rsidRPr="000F28C4">
        <w:rPr>
          <w:rFonts w:ascii="Calibri" w:hAnsi="Calibri" w:cs="Calibri"/>
        </w:rPr>
        <w:t>Índice de Desempeño Técnico  en calidad de las visitas de control prenatal.</w:t>
      </w:r>
    </w:p>
    <w:p w:rsidR="006D095F" w:rsidRPr="000F28C4" w:rsidRDefault="006D095F" w:rsidP="006D095F">
      <w:pPr>
        <w:pStyle w:val="Prrafodelista"/>
        <w:numPr>
          <w:ilvl w:val="0"/>
          <w:numId w:val="15"/>
        </w:numPr>
        <w:jc w:val="both"/>
        <w:rPr>
          <w:rFonts w:ascii="Calibri" w:hAnsi="Calibri"/>
        </w:rPr>
      </w:pPr>
      <w:r w:rsidRPr="000F28C4">
        <w:rPr>
          <w:rFonts w:ascii="Calibri" w:hAnsi="Calibri" w:cs="Calibri"/>
        </w:rPr>
        <w:t>Porcentaje de mujeres que asisten/asistieron (o reciben/recibieron visitas para) control post natal con personal calificado</w:t>
      </w:r>
    </w:p>
    <w:p w:rsidR="006D095F" w:rsidRPr="000F28C4" w:rsidRDefault="006D095F" w:rsidP="006D095F">
      <w:pPr>
        <w:pStyle w:val="Prrafodelista"/>
        <w:numPr>
          <w:ilvl w:val="0"/>
          <w:numId w:val="15"/>
        </w:numPr>
        <w:rPr>
          <w:rFonts w:ascii="Calibri" w:hAnsi="Calibri" w:cs="Calibri"/>
        </w:rPr>
      </w:pPr>
      <w:r w:rsidRPr="000F28C4">
        <w:rPr>
          <w:rFonts w:ascii="Calibri" w:hAnsi="Calibri"/>
        </w:rPr>
        <w:t xml:space="preserve">Porcentaje de mujeres con un buen </w:t>
      </w:r>
      <w:r w:rsidRPr="000F28C4">
        <w:rPr>
          <w:rFonts w:ascii="Calibri" w:hAnsi="Calibri" w:cs="Calibri"/>
        </w:rPr>
        <w:t>Índice de Desempeño Técnico en atención post natal.</w:t>
      </w:r>
    </w:p>
    <w:p w:rsidR="006D095F" w:rsidRPr="000F28C4" w:rsidRDefault="006D095F" w:rsidP="006D095F">
      <w:pPr>
        <w:pStyle w:val="Prrafodelista"/>
        <w:numPr>
          <w:ilvl w:val="0"/>
          <w:numId w:val="15"/>
        </w:numPr>
        <w:rPr>
          <w:rFonts w:ascii="Calibri" w:hAnsi="Calibri" w:cs="Calibri"/>
        </w:rPr>
      </w:pPr>
      <w:r w:rsidRPr="000F28C4">
        <w:rPr>
          <w:rFonts w:ascii="Calibri" w:hAnsi="Calibri" w:cs="Calibri"/>
        </w:rPr>
        <w:t>Porcentaje de mujeres con niños/as de 0 a menos de 6 meses que conocen qué hay que dar Vitamina “A” a partir de los 6 meses.</w:t>
      </w:r>
    </w:p>
    <w:p w:rsidR="006D095F" w:rsidRPr="000F28C4" w:rsidRDefault="006D095F" w:rsidP="006D095F">
      <w:pPr>
        <w:pStyle w:val="Prrafodelista"/>
        <w:numPr>
          <w:ilvl w:val="0"/>
          <w:numId w:val="15"/>
        </w:numPr>
        <w:rPr>
          <w:rFonts w:ascii="Calibri" w:hAnsi="Calibri" w:cs="Calibri"/>
        </w:rPr>
      </w:pPr>
      <w:r w:rsidRPr="000F28C4">
        <w:rPr>
          <w:rFonts w:ascii="Calibri" w:hAnsi="Calibri" w:cs="Calibri"/>
        </w:rPr>
        <w:t>Porcentaje de mujeres con niños/as de 0 a menos de 6 meses que conocen qué hay que dar ácido fólico a partir de los 6 meses.</w:t>
      </w:r>
    </w:p>
    <w:p w:rsidR="006D095F" w:rsidRPr="000F28C4" w:rsidRDefault="006D095F" w:rsidP="006D095F">
      <w:pPr>
        <w:pStyle w:val="Prrafodelista"/>
        <w:numPr>
          <w:ilvl w:val="0"/>
          <w:numId w:val="15"/>
        </w:numPr>
        <w:rPr>
          <w:rFonts w:ascii="Calibri" w:hAnsi="Calibri" w:cs="Calibri"/>
        </w:rPr>
      </w:pPr>
      <w:r w:rsidRPr="000F28C4">
        <w:rPr>
          <w:rFonts w:ascii="Calibri" w:hAnsi="Calibri" w:cs="Calibri"/>
        </w:rPr>
        <w:t>Porcentaje de mujeres con niños/as de 24 a menos de 36 meses que opinan que es muy importante dar hierro cuando el niño/a tiene seis meses de edad.</w:t>
      </w:r>
    </w:p>
    <w:p w:rsidR="006D095F" w:rsidRPr="000F28C4" w:rsidRDefault="006D095F" w:rsidP="006D095F">
      <w:pPr>
        <w:pStyle w:val="Prrafodelista"/>
        <w:numPr>
          <w:ilvl w:val="0"/>
          <w:numId w:val="15"/>
        </w:numPr>
        <w:rPr>
          <w:rFonts w:ascii="Calibri" w:hAnsi="Calibri" w:cs="Calibri"/>
        </w:rPr>
      </w:pPr>
      <w:r w:rsidRPr="000F28C4">
        <w:rPr>
          <w:rFonts w:ascii="Calibri" w:hAnsi="Calibri" w:cs="Calibri"/>
        </w:rPr>
        <w:t>Porcentaje de mujeres con niños/as de 24 a menos de 36 meses que opinan que es muy importante dar zinc cuando el niño/a tiene seis meses de edad.</w:t>
      </w:r>
    </w:p>
    <w:p w:rsidR="006D095F" w:rsidRPr="000F28C4" w:rsidRDefault="006D095F" w:rsidP="006D095F">
      <w:pPr>
        <w:pStyle w:val="Prrafodelista"/>
        <w:numPr>
          <w:ilvl w:val="0"/>
          <w:numId w:val="15"/>
        </w:numPr>
        <w:rPr>
          <w:rFonts w:ascii="Calibri" w:hAnsi="Calibri" w:cs="Calibri"/>
        </w:rPr>
      </w:pPr>
      <w:r w:rsidRPr="000F28C4">
        <w:rPr>
          <w:rFonts w:ascii="Calibri" w:hAnsi="Calibri" w:cs="Calibri"/>
        </w:rPr>
        <w:t>Porcentaje hogares con letrina o inodoro en buen estado y con buen uso.</w:t>
      </w:r>
    </w:p>
    <w:p w:rsidR="006D095F" w:rsidRPr="000F28C4" w:rsidRDefault="006D095F" w:rsidP="006D095F">
      <w:pPr>
        <w:pStyle w:val="Prrafodelista"/>
        <w:numPr>
          <w:ilvl w:val="0"/>
          <w:numId w:val="15"/>
        </w:numPr>
        <w:jc w:val="both"/>
        <w:rPr>
          <w:rFonts w:ascii="Calibri" w:hAnsi="Calibri"/>
        </w:rPr>
      </w:pPr>
      <w:r w:rsidRPr="000F28C4">
        <w:rPr>
          <w:rFonts w:ascii="Calibri" w:hAnsi="Calibri" w:cs="Calibri"/>
        </w:rPr>
        <w:t>Porcentaje de mujeres con buen conocimiento de momentos de lavado de manos.</w:t>
      </w:r>
    </w:p>
    <w:p w:rsidR="006D095F" w:rsidRPr="000F28C4" w:rsidRDefault="006D095F" w:rsidP="006D095F">
      <w:pPr>
        <w:pStyle w:val="Prrafodelista"/>
        <w:jc w:val="both"/>
        <w:rPr>
          <w:rFonts w:ascii="Calibri" w:hAnsi="Calibri"/>
        </w:rPr>
      </w:pPr>
    </w:p>
    <w:p w:rsidR="006D095F" w:rsidRPr="000F28C4" w:rsidRDefault="006D095F" w:rsidP="006D095F">
      <w:pPr>
        <w:pStyle w:val="Prrafodelista"/>
        <w:numPr>
          <w:ilvl w:val="0"/>
          <w:numId w:val="19"/>
        </w:numPr>
        <w:jc w:val="both"/>
        <w:rPr>
          <w:rFonts w:ascii="Calibri" w:hAnsi="Calibri"/>
        </w:rPr>
      </w:pPr>
      <w:r w:rsidRPr="000F28C4">
        <w:rPr>
          <w:rFonts w:ascii="Calibri" w:hAnsi="Calibri"/>
        </w:rPr>
        <w:t>Cambios en las mujeres del grupo BENEFICIARIO</w:t>
      </w:r>
    </w:p>
    <w:p w:rsidR="006D095F" w:rsidRPr="000F28C4" w:rsidRDefault="006D095F" w:rsidP="006D095F">
      <w:pPr>
        <w:pStyle w:val="Prrafodelista"/>
        <w:numPr>
          <w:ilvl w:val="0"/>
          <w:numId w:val="16"/>
        </w:numPr>
        <w:jc w:val="both"/>
        <w:rPr>
          <w:rFonts w:ascii="Calibri" w:hAnsi="Calibri"/>
        </w:rPr>
      </w:pPr>
      <w:r w:rsidRPr="000F28C4">
        <w:rPr>
          <w:rFonts w:ascii="Calibri" w:hAnsi="Calibri" w:cs="Calibri"/>
        </w:rPr>
        <w:t>Porcentaje de mujeres que recibieron alguna vacuna TT antes del embarazo.</w:t>
      </w:r>
    </w:p>
    <w:p w:rsidR="006D095F" w:rsidRPr="000F28C4" w:rsidRDefault="006D095F" w:rsidP="006D095F">
      <w:pPr>
        <w:pStyle w:val="Prrafodelista"/>
        <w:numPr>
          <w:ilvl w:val="0"/>
          <w:numId w:val="16"/>
        </w:numPr>
        <w:jc w:val="both"/>
        <w:rPr>
          <w:rFonts w:ascii="Calibri" w:hAnsi="Calibri"/>
        </w:rPr>
      </w:pPr>
      <w:r w:rsidRPr="000F28C4">
        <w:rPr>
          <w:rFonts w:ascii="Calibri" w:hAnsi="Calibri"/>
        </w:rPr>
        <w:t xml:space="preserve">Porcentaje de mujeres con un buen </w:t>
      </w:r>
      <w:r w:rsidRPr="000F28C4">
        <w:rPr>
          <w:rFonts w:ascii="Calibri" w:hAnsi="Calibri" w:cs="Calibri"/>
        </w:rPr>
        <w:t xml:space="preserve">Índice de Desempeño Técnico en el </w:t>
      </w:r>
      <w:r w:rsidRPr="000F28C4">
        <w:rPr>
          <w:rFonts w:ascii="Calibri" w:hAnsi="Calibri"/>
        </w:rPr>
        <w:t>cumplimiento de los 4 indicadores relacionados con vacuna TT.</w:t>
      </w:r>
    </w:p>
    <w:p w:rsidR="006D095F" w:rsidRPr="000F28C4" w:rsidRDefault="006D095F" w:rsidP="006D095F">
      <w:pPr>
        <w:pStyle w:val="Prrafodelista"/>
        <w:numPr>
          <w:ilvl w:val="0"/>
          <w:numId w:val="16"/>
        </w:numPr>
        <w:rPr>
          <w:rFonts w:ascii="Calibri" w:hAnsi="Calibri" w:cs="Calibri"/>
        </w:rPr>
      </w:pPr>
      <w:r w:rsidRPr="000F28C4">
        <w:rPr>
          <w:rFonts w:ascii="Calibri" w:hAnsi="Calibri" w:cs="Calibri"/>
        </w:rPr>
        <w:t>Porcentaje de niños/as de 0 a menos de 24 meses con carnet.</w:t>
      </w:r>
    </w:p>
    <w:p w:rsidR="006D095F" w:rsidRPr="000F28C4" w:rsidRDefault="006D095F" w:rsidP="006D095F">
      <w:pPr>
        <w:pStyle w:val="Prrafodelista"/>
        <w:numPr>
          <w:ilvl w:val="0"/>
          <w:numId w:val="16"/>
        </w:numPr>
        <w:rPr>
          <w:rFonts w:ascii="Calibri" w:hAnsi="Calibri" w:cs="Calibri"/>
        </w:rPr>
      </w:pPr>
      <w:r w:rsidRPr="000F28C4">
        <w:rPr>
          <w:rFonts w:ascii="Calibri" w:hAnsi="Calibri" w:cs="Calibri"/>
        </w:rPr>
        <w:t>Porcentaje de niños/as de 0 a menos de 24 meses con el esquema de vacunación completo de acuerdo a su edad.</w:t>
      </w:r>
    </w:p>
    <w:p w:rsidR="006D095F" w:rsidRPr="000F28C4" w:rsidRDefault="006D095F" w:rsidP="006D095F">
      <w:pPr>
        <w:pStyle w:val="Prrafodelista"/>
        <w:numPr>
          <w:ilvl w:val="0"/>
          <w:numId w:val="16"/>
        </w:numPr>
        <w:rPr>
          <w:rFonts w:ascii="Calibri" w:hAnsi="Calibri" w:cs="Calibri"/>
        </w:rPr>
      </w:pPr>
      <w:r w:rsidRPr="000F28C4">
        <w:rPr>
          <w:rFonts w:ascii="Calibri" w:hAnsi="Calibri"/>
        </w:rPr>
        <w:t xml:space="preserve">Porcentaje de mujeres con un buen </w:t>
      </w:r>
      <w:r w:rsidRPr="000F28C4">
        <w:rPr>
          <w:rFonts w:ascii="Calibri" w:hAnsi="Calibri" w:cs="Calibri"/>
        </w:rPr>
        <w:t>Índice de Desempeño Técnico para control pediátrico en niños/as de 6 a menos de 24 meses.</w:t>
      </w:r>
    </w:p>
    <w:p w:rsidR="006D095F" w:rsidRPr="000F28C4" w:rsidRDefault="006D095F" w:rsidP="006D095F">
      <w:pPr>
        <w:pStyle w:val="Prrafodelista"/>
        <w:ind w:left="1440"/>
        <w:jc w:val="both"/>
        <w:rPr>
          <w:rFonts w:ascii="Calibri" w:hAnsi="Calibri"/>
        </w:rPr>
      </w:pPr>
    </w:p>
    <w:p w:rsidR="006D095F" w:rsidRPr="000F28C4" w:rsidRDefault="006D095F" w:rsidP="006D095F">
      <w:pPr>
        <w:pStyle w:val="Prrafodelista"/>
        <w:jc w:val="both"/>
        <w:rPr>
          <w:rFonts w:ascii="Calibri" w:hAnsi="Calibri"/>
        </w:rPr>
      </w:pPr>
    </w:p>
    <w:p w:rsidR="006D095F" w:rsidRPr="000F28C4" w:rsidRDefault="006D095F" w:rsidP="006D095F">
      <w:pPr>
        <w:pStyle w:val="Prrafodelista"/>
        <w:numPr>
          <w:ilvl w:val="0"/>
          <w:numId w:val="19"/>
        </w:numPr>
        <w:jc w:val="both"/>
        <w:rPr>
          <w:rFonts w:ascii="Calibri" w:hAnsi="Calibri"/>
        </w:rPr>
      </w:pPr>
      <w:r w:rsidRPr="000F28C4">
        <w:rPr>
          <w:rFonts w:ascii="Calibri" w:hAnsi="Calibri"/>
        </w:rPr>
        <w:t>Cambios en las mujeres de Totonicapán, no atribuibles al proyecto</w:t>
      </w:r>
    </w:p>
    <w:p w:rsidR="006D095F" w:rsidRPr="000F28C4" w:rsidRDefault="006D095F" w:rsidP="006D095F">
      <w:pPr>
        <w:pStyle w:val="Prrafodelista"/>
        <w:numPr>
          <w:ilvl w:val="1"/>
          <w:numId w:val="17"/>
        </w:numPr>
        <w:rPr>
          <w:rFonts w:ascii="Calibri" w:hAnsi="Calibri" w:cs="Calibri"/>
        </w:rPr>
      </w:pPr>
      <w:r w:rsidRPr="000F28C4">
        <w:rPr>
          <w:rFonts w:ascii="Calibri" w:hAnsi="Calibri" w:cs="Calibri"/>
        </w:rPr>
        <w:t>Porcentaje de madres con niños/as de 0 a 36 meses que conocen sobre la edad hasta la cual se debe dar solo pecho (seis meses).</w:t>
      </w:r>
    </w:p>
    <w:p w:rsidR="006D095F" w:rsidRPr="000F28C4" w:rsidRDefault="006D095F" w:rsidP="006D095F">
      <w:pPr>
        <w:pStyle w:val="Prrafodelista"/>
        <w:numPr>
          <w:ilvl w:val="1"/>
          <w:numId w:val="17"/>
        </w:numPr>
        <w:jc w:val="both"/>
        <w:rPr>
          <w:rFonts w:ascii="Calibri" w:hAnsi="Calibri"/>
        </w:rPr>
      </w:pPr>
      <w:r w:rsidRPr="000F28C4">
        <w:rPr>
          <w:rFonts w:ascii="Calibri" w:hAnsi="Calibri" w:cs="Calibri"/>
        </w:rPr>
        <w:t>Porcentaje de madres con niños/as de 0 a menos de 24 meses que poseen conocimiento sobre la edad a la cual se debe comenzar a dar otros alimentos diferentes a leche materna (a los 6 meses).</w:t>
      </w:r>
    </w:p>
    <w:p w:rsidR="006D095F" w:rsidRPr="000F28C4" w:rsidRDefault="006D095F" w:rsidP="006D095F">
      <w:pPr>
        <w:pStyle w:val="Prrafodelista"/>
        <w:numPr>
          <w:ilvl w:val="1"/>
          <w:numId w:val="17"/>
        </w:numPr>
        <w:rPr>
          <w:rFonts w:ascii="Calibri" w:hAnsi="Calibri" w:cs="Calibri"/>
        </w:rPr>
      </w:pPr>
      <w:r w:rsidRPr="000F28C4">
        <w:rPr>
          <w:rFonts w:ascii="Calibri" w:hAnsi="Calibri" w:cs="Calibri"/>
        </w:rPr>
        <w:t>Porcentaje de niños de 6 a 8 meses que reciben al menos un alimento complementario recién preparado de alto contenido nutricional y energético, más leche materna.</w:t>
      </w:r>
    </w:p>
    <w:p w:rsidR="006D095F" w:rsidRPr="000F28C4" w:rsidRDefault="006D095F" w:rsidP="006D095F">
      <w:pPr>
        <w:pStyle w:val="Prrafodelista"/>
        <w:numPr>
          <w:ilvl w:val="1"/>
          <w:numId w:val="17"/>
        </w:numPr>
        <w:rPr>
          <w:rFonts w:ascii="Calibri" w:hAnsi="Calibri" w:cs="Calibri"/>
        </w:rPr>
      </w:pPr>
      <w:r w:rsidRPr="000F28C4">
        <w:rPr>
          <w:rFonts w:ascii="Calibri" w:hAnsi="Calibri" w:cs="Calibri"/>
        </w:rPr>
        <w:t>Porcentaje de niños de 6 a 11 meses que reciben comida machacada o en trocitos.</w:t>
      </w:r>
    </w:p>
    <w:p w:rsidR="006D095F" w:rsidRPr="000F28C4" w:rsidRDefault="006D095F" w:rsidP="006D095F">
      <w:pPr>
        <w:pStyle w:val="Prrafodelista"/>
        <w:numPr>
          <w:ilvl w:val="1"/>
          <w:numId w:val="17"/>
        </w:numPr>
        <w:rPr>
          <w:rFonts w:ascii="Calibri" w:hAnsi="Calibri" w:cs="Calibri"/>
        </w:rPr>
      </w:pPr>
      <w:r w:rsidRPr="000F28C4">
        <w:rPr>
          <w:rFonts w:ascii="Calibri" w:hAnsi="Calibri" w:cs="Calibri"/>
        </w:rPr>
        <w:lastRenderedPageBreak/>
        <w:t>Porcentaje de mujeres que asistieron a un centro asistencial para llevar a cabo su parto (no como emergencia).</w:t>
      </w:r>
    </w:p>
    <w:p w:rsidR="006D095F" w:rsidRPr="000F28C4" w:rsidRDefault="006D095F" w:rsidP="006D095F">
      <w:pPr>
        <w:pStyle w:val="Prrafodelista"/>
        <w:numPr>
          <w:ilvl w:val="1"/>
          <w:numId w:val="17"/>
        </w:numPr>
        <w:rPr>
          <w:rFonts w:ascii="Calibri" w:hAnsi="Calibri" w:cs="Calibri"/>
        </w:rPr>
      </w:pPr>
      <w:r w:rsidRPr="000F28C4">
        <w:rPr>
          <w:rFonts w:ascii="Calibri" w:hAnsi="Calibri" w:cs="Calibri"/>
        </w:rPr>
        <w:t xml:space="preserve">Porcentaje de mujeres con niños/as de 0 a menos de 36 meses que conocen para qué pesan a los niños </w:t>
      </w:r>
    </w:p>
    <w:p w:rsidR="006D095F" w:rsidRPr="000F28C4" w:rsidRDefault="006D095F" w:rsidP="006D095F">
      <w:pPr>
        <w:pStyle w:val="Prrafodelista"/>
        <w:numPr>
          <w:ilvl w:val="1"/>
          <w:numId w:val="17"/>
        </w:numPr>
        <w:rPr>
          <w:rFonts w:ascii="Calibri" w:hAnsi="Calibri" w:cs="Calibri"/>
        </w:rPr>
      </w:pPr>
      <w:r w:rsidRPr="000F28C4">
        <w:rPr>
          <w:rFonts w:ascii="Calibri" w:hAnsi="Calibri" w:cs="Calibri"/>
        </w:rPr>
        <w:t>Porcentaje de mujeres con niños/as menores de 36 meses que conocen las chispitas.</w:t>
      </w:r>
    </w:p>
    <w:p w:rsidR="006D095F" w:rsidRPr="000F28C4" w:rsidRDefault="006D095F" w:rsidP="006D095F">
      <w:pPr>
        <w:pStyle w:val="Prrafodelista"/>
        <w:numPr>
          <w:ilvl w:val="1"/>
          <w:numId w:val="17"/>
        </w:numPr>
        <w:rPr>
          <w:rFonts w:ascii="Calibri" w:hAnsi="Calibri" w:cs="Calibri"/>
        </w:rPr>
      </w:pPr>
      <w:r w:rsidRPr="000F28C4">
        <w:rPr>
          <w:rFonts w:ascii="Calibri" w:hAnsi="Calibri"/>
        </w:rPr>
        <w:t xml:space="preserve">Porcentaje de mujeres con un buen </w:t>
      </w:r>
      <w:r w:rsidRPr="000F28C4">
        <w:rPr>
          <w:rFonts w:ascii="Calibri" w:hAnsi="Calibri" w:cs="Calibri"/>
        </w:rPr>
        <w:t xml:space="preserve">Índice de Desempeño Técnico para Higiene </w:t>
      </w:r>
    </w:p>
    <w:p w:rsidR="006D095F" w:rsidRPr="000F28C4" w:rsidRDefault="006D095F" w:rsidP="006D095F">
      <w:pPr>
        <w:pStyle w:val="Prrafodelista"/>
        <w:numPr>
          <w:ilvl w:val="1"/>
          <w:numId w:val="17"/>
        </w:numPr>
        <w:rPr>
          <w:rFonts w:ascii="Calibri" w:hAnsi="Calibri" w:cs="Calibri"/>
        </w:rPr>
      </w:pPr>
      <w:r w:rsidRPr="000F28C4">
        <w:rPr>
          <w:rFonts w:ascii="Calibri" w:hAnsi="Calibri" w:cs="Calibri"/>
        </w:rPr>
        <w:t>Porcentaje de niños/as menores de 6 meses inscritos en RENAP.</w:t>
      </w:r>
    </w:p>
    <w:p w:rsidR="006D095F" w:rsidRPr="000F28C4" w:rsidRDefault="006D095F" w:rsidP="006D095F">
      <w:pPr>
        <w:pStyle w:val="Prrafodelista"/>
        <w:ind w:left="1440"/>
        <w:rPr>
          <w:rFonts w:ascii="Calibri" w:hAnsi="Calibri" w:cs="Calibri"/>
        </w:rPr>
      </w:pPr>
    </w:p>
    <w:p w:rsidR="006D095F" w:rsidRPr="000F28C4" w:rsidRDefault="006D095F" w:rsidP="006D095F">
      <w:pPr>
        <w:pStyle w:val="Prrafodelista"/>
        <w:ind w:left="1440"/>
        <w:rPr>
          <w:rFonts w:ascii="Calibri" w:hAnsi="Calibri" w:cs="Calibri"/>
        </w:rPr>
      </w:pPr>
      <w:r w:rsidRPr="000F28C4">
        <w:rPr>
          <w:rFonts w:ascii="Calibri" w:hAnsi="Calibri" w:cs="Calibri"/>
        </w:rPr>
        <w:t xml:space="preserve">            </w:t>
      </w:r>
    </w:p>
    <w:p w:rsidR="006D095F" w:rsidRPr="000F28C4" w:rsidRDefault="006D095F" w:rsidP="006D095F">
      <w:pPr>
        <w:pStyle w:val="Prrafodelista"/>
        <w:numPr>
          <w:ilvl w:val="0"/>
          <w:numId w:val="19"/>
        </w:numPr>
        <w:jc w:val="both"/>
        <w:rPr>
          <w:rFonts w:ascii="Calibri" w:hAnsi="Calibri"/>
        </w:rPr>
      </w:pPr>
      <w:r w:rsidRPr="000F28C4">
        <w:rPr>
          <w:rFonts w:ascii="Calibri" w:hAnsi="Calibri"/>
        </w:rPr>
        <w:t>Cambios negativos en las mujeres de Totonicapán:</w:t>
      </w:r>
    </w:p>
    <w:p w:rsidR="006D095F" w:rsidRPr="000F28C4" w:rsidRDefault="006D095F" w:rsidP="006D095F">
      <w:pPr>
        <w:pStyle w:val="Prrafodelista"/>
        <w:numPr>
          <w:ilvl w:val="1"/>
          <w:numId w:val="18"/>
        </w:numPr>
        <w:rPr>
          <w:rFonts w:ascii="Calibri" w:hAnsi="Calibri" w:cs="Calibri"/>
        </w:rPr>
      </w:pPr>
      <w:r w:rsidRPr="000F28C4">
        <w:rPr>
          <w:rFonts w:ascii="Calibri" w:hAnsi="Calibri" w:cs="Calibri"/>
        </w:rPr>
        <w:t>Porcentaje de niños/as de 24 a menos de 36 meses con control de peso/talla.</w:t>
      </w:r>
    </w:p>
    <w:p w:rsidR="006D095F" w:rsidRPr="000F28C4" w:rsidRDefault="006D095F" w:rsidP="006D095F">
      <w:pPr>
        <w:pStyle w:val="Prrafodelista"/>
        <w:numPr>
          <w:ilvl w:val="1"/>
          <w:numId w:val="18"/>
        </w:numPr>
        <w:rPr>
          <w:rFonts w:ascii="Calibri" w:hAnsi="Calibri" w:cs="Calibri"/>
        </w:rPr>
      </w:pPr>
      <w:r w:rsidRPr="000F28C4">
        <w:rPr>
          <w:rFonts w:ascii="Calibri" w:hAnsi="Calibri" w:cs="Calibri"/>
        </w:rPr>
        <w:t>Porcentaje de niños/as de 24 a menos de 36 meses con el esquema de vacunación completo de acuerdo a su edad.</w:t>
      </w:r>
    </w:p>
    <w:p w:rsidR="006D095F" w:rsidRPr="000F28C4" w:rsidRDefault="006D095F" w:rsidP="006D095F">
      <w:pPr>
        <w:pStyle w:val="Prrafodelista"/>
        <w:numPr>
          <w:ilvl w:val="1"/>
          <w:numId w:val="18"/>
        </w:numPr>
        <w:jc w:val="both"/>
        <w:rPr>
          <w:rFonts w:ascii="Calibri" w:hAnsi="Calibri"/>
        </w:rPr>
      </w:pPr>
      <w:r w:rsidRPr="000F28C4">
        <w:rPr>
          <w:rFonts w:ascii="Calibri" w:hAnsi="Calibri" w:cs="Calibri"/>
        </w:rPr>
        <w:t>Porcentaje de Niños/as de 6 a menos de 24 meses que han recibido Vitamina A, según la norma.</w:t>
      </w:r>
    </w:p>
    <w:p w:rsidR="006D095F" w:rsidRPr="000F28C4" w:rsidRDefault="006D095F" w:rsidP="006D095F">
      <w:pPr>
        <w:pStyle w:val="Prrafodelista"/>
        <w:numPr>
          <w:ilvl w:val="1"/>
          <w:numId w:val="18"/>
        </w:numPr>
        <w:jc w:val="both"/>
        <w:rPr>
          <w:rFonts w:ascii="Calibri" w:hAnsi="Calibri"/>
        </w:rPr>
      </w:pPr>
      <w:r w:rsidRPr="000F28C4">
        <w:rPr>
          <w:rFonts w:ascii="Calibri" w:hAnsi="Calibri" w:cs="Calibri"/>
        </w:rPr>
        <w:t>Porcentaje de Niños/as de 6 a menos de 24 meses que han recibido hierro, según la norma.</w:t>
      </w:r>
    </w:p>
    <w:p w:rsidR="006D095F" w:rsidRPr="000F28C4" w:rsidRDefault="006D095F" w:rsidP="006D095F">
      <w:pPr>
        <w:pStyle w:val="Prrafodelista"/>
        <w:numPr>
          <w:ilvl w:val="1"/>
          <w:numId w:val="18"/>
        </w:numPr>
        <w:jc w:val="both"/>
        <w:rPr>
          <w:rFonts w:ascii="Calibri" w:hAnsi="Calibri"/>
        </w:rPr>
      </w:pPr>
      <w:r w:rsidRPr="000F28C4">
        <w:rPr>
          <w:rFonts w:ascii="Calibri" w:hAnsi="Calibri" w:cs="Calibri"/>
        </w:rPr>
        <w:t xml:space="preserve">Porcentaje de Niños/as de 6 </w:t>
      </w:r>
      <w:proofErr w:type="gramStart"/>
      <w:r w:rsidRPr="000F28C4">
        <w:rPr>
          <w:rFonts w:ascii="Calibri" w:hAnsi="Calibri" w:cs="Calibri"/>
        </w:rPr>
        <w:t>a</w:t>
      </w:r>
      <w:proofErr w:type="gramEnd"/>
      <w:r w:rsidRPr="000F28C4">
        <w:rPr>
          <w:rFonts w:ascii="Calibri" w:hAnsi="Calibri" w:cs="Calibri"/>
        </w:rPr>
        <w:t xml:space="preserve"> menos de 24 meses que han recibido ácido fólico, según la norma.</w:t>
      </w:r>
    </w:p>
    <w:p w:rsidR="006D095F" w:rsidRPr="000F28C4" w:rsidRDefault="006D095F" w:rsidP="006D095F">
      <w:pPr>
        <w:pStyle w:val="Prrafodelista"/>
        <w:numPr>
          <w:ilvl w:val="1"/>
          <w:numId w:val="18"/>
        </w:numPr>
        <w:rPr>
          <w:rFonts w:ascii="Calibri" w:hAnsi="Calibri" w:cs="Calibri"/>
        </w:rPr>
      </w:pPr>
      <w:r w:rsidRPr="000F28C4">
        <w:rPr>
          <w:rFonts w:ascii="Calibri" w:hAnsi="Calibri" w:cs="Calibri"/>
        </w:rPr>
        <w:t>Porcentaje de mujeres con niños/as de 6 a menos de 24 meses que afirman estar recibiendo chispitas</w:t>
      </w:r>
    </w:p>
    <w:p w:rsidR="006D095F" w:rsidRPr="000F28C4" w:rsidRDefault="006D095F" w:rsidP="006D095F">
      <w:pPr>
        <w:pStyle w:val="Prrafodelista"/>
        <w:numPr>
          <w:ilvl w:val="1"/>
          <w:numId w:val="18"/>
        </w:numPr>
        <w:rPr>
          <w:rFonts w:ascii="Calibri" w:hAnsi="Calibri" w:cs="Calibri"/>
        </w:rPr>
      </w:pPr>
      <w:r w:rsidRPr="000F28C4">
        <w:rPr>
          <w:rFonts w:ascii="Calibri" w:hAnsi="Calibri" w:cs="Calibri"/>
        </w:rPr>
        <w:t>Porcentaje de hogares sin presencia de heces fecales</w:t>
      </w:r>
    </w:p>
    <w:p w:rsidR="006D095F" w:rsidRPr="000F28C4" w:rsidRDefault="006D095F" w:rsidP="006D095F">
      <w:pPr>
        <w:pStyle w:val="Prrafodelista"/>
        <w:numPr>
          <w:ilvl w:val="1"/>
          <w:numId w:val="18"/>
        </w:numPr>
        <w:rPr>
          <w:rFonts w:ascii="Calibri" w:hAnsi="Calibri" w:cs="Calibri"/>
        </w:rPr>
      </w:pPr>
      <w:r w:rsidRPr="000F28C4">
        <w:rPr>
          <w:rFonts w:ascii="Calibri" w:hAnsi="Calibri" w:cs="Calibri"/>
        </w:rPr>
        <w:t xml:space="preserve">Porcentaje de mujeres con buen lavado de manos </w:t>
      </w:r>
    </w:p>
    <w:p w:rsidR="006D095F" w:rsidRPr="000F28C4" w:rsidRDefault="006D095F" w:rsidP="006D095F">
      <w:pPr>
        <w:ind w:left="1080"/>
        <w:jc w:val="both"/>
        <w:rPr>
          <w:rFonts w:ascii="Calibri" w:hAnsi="Calibri"/>
        </w:rPr>
      </w:pPr>
    </w:p>
    <w:p w:rsidR="00072D91" w:rsidRPr="000F28C4" w:rsidRDefault="00072D91" w:rsidP="00B55908">
      <w:pPr>
        <w:jc w:val="both"/>
        <w:rPr>
          <w:rFonts w:ascii="Calibri" w:hAnsi="Calibri" w:cs="Calibri"/>
          <w:sz w:val="22"/>
          <w:szCs w:val="22"/>
        </w:rPr>
      </w:pPr>
      <w:r w:rsidRPr="000F28C4">
        <w:rPr>
          <w:rFonts w:ascii="Calibri" w:hAnsi="Calibri" w:cs="Calibri"/>
          <w:sz w:val="22"/>
          <w:szCs w:val="22"/>
        </w:rPr>
        <w:br w:type="page"/>
      </w:r>
    </w:p>
    <w:p w:rsidR="00072D91" w:rsidRPr="000F28C4" w:rsidRDefault="00072D91" w:rsidP="00072D91">
      <w:pPr>
        <w:pStyle w:val="Ttulo1"/>
        <w:rPr>
          <w:rFonts w:ascii="Calibri" w:hAnsi="Calibri" w:cs="Calibri"/>
        </w:rPr>
      </w:pPr>
      <w:bookmarkStart w:id="15" w:name="_Toc346870466"/>
      <w:r w:rsidRPr="000F28C4">
        <w:rPr>
          <w:rFonts w:ascii="Calibri" w:hAnsi="Calibri" w:cs="Calibri"/>
        </w:rPr>
        <w:lastRenderedPageBreak/>
        <w:t>VII</w:t>
      </w:r>
      <w:r w:rsidRPr="000F28C4">
        <w:rPr>
          <w:rFonts w:ascii="Calibri" w:hAnsi="Calibri" w:cs="Calibri"/>
        </w:rPr>
        <w:tab/>
        <w:t>ANEXOS</w:t>
      </w:r>
      <w:bookmarkEnd w:id="15"/>
    </w:p>
    <w:p w:rsidR="00072D91" w:rsidRPr="000F28C4" w:rsidRDefault="00072D91" w:rsidP="00072D91">
      <w:pPr>
        <w:rPr>
          <w:rFonts w:ascii="Calibri" w:hAnsi="Calibri"/>
        </w:rPr>
      </w:pPr>
      <w:r w:rsidRPr="000F28C4">
        <w:rPr>
          <w:rFonts w:ascii="Calibri" w:hAnsi="Calibri"/>
        </w:rPr>
        <w:t>Los siguientes anexos corresponden a documentos adjuntos a este informe, mismos que se encuentran dentro del CD adjunto, donde también se encuentra copia de este informe.</w:t>
      </w:r>
    </w:p>
    <w:p w:rsidR="00072D91" w:rsidRPr="000F28C4" w:rsidRDefault="00072D91" w:rsidP="00072D91">
      <w:pPr>
        <w:rPr>
          <w:rFonts w:ascii="Calibri" w:hAnsi="Calibri"/>
        </w:rPr>
      </w:pPr>
    </w:p>
    <w:p w:rsidR="00072D91" w:rsidRPr="000F28C4" w:rsidRDefault="00072D91" w:rsidP="00072D91">
      <w:pPr>
        <w:pStyle w:val="Prrafodelista"/>
        <w:numPr>
          <w:ilvl w:val="0"/>
          <w:numId w:val="20"/>
        </w:numPr>
        <w:rPr>
          <w:rFonts w:ascii="Calibri" w:hAnsi="Calibri"/>
        </w:rPr>
      </w:pPr>
      <w:r w:rsidRPr="000F28C4">
        <w:rPr>
          <w:rFonts w:ascii="Calibri" w:hAnsi="Calibri"/>
        </w:rPr>
        <w:t>Informes:</w:t>
      </w:r>
    </w:p>
    <w:p w:rsidR="00BF6B72" w:rsidRPr="000F28C4" w:rsidRDefault="00BF6B72" w:rsidP="00BF6B72">
      <w:pPr>
        <w:pStyle w:val="Prrafodelista"/>
        <w:numPr>
          <w:ilvl w:val="1"/>
          <w:numId w:val="20"/>
        </w:numPr>
        <w:rPr>
          <w:rFonts w:ascii="Calibri" w:hAnsi="Calibri"/>
          <w:i/>
        </w:rPr>
      </w:pPr>
      <w:r w:rsidRPr="000F28C4">
        <w:rPr>
          <w:rFonts w:ascii="Calibri" w:hAnsi="Calibri"/>
          <w:i/>
        </w:rPr>
        <w:t>Plan de análisis LF 7dic2012.docx</w:t>
      </w:r>
    </w:p>
    <w:p w:rsidR="004E70EA" w:rsidRPr="000F28C4" w:rsidRDefault="004E70EA" w:rsidP="004E70EA">
      <w:pPr>
        <w:pStyle w:val="Prrafodelista"/>
        <w:numPr>
          <w:ilvl w:val="1"/>
          <w:numId w:val="20"/>
        </w:numPr>
        <w:rPr>
          <w:rFonts w:ascii="Calibri" w:hAnsi="Calibri"/>
          <w:i/>
        </w:rPr>
      </w:pPr>
      <w:r w:rsidRPr="000F28C4">
        <w:rPr>
          <w:rFonts w:ascii="Calibri" w:hAnsi="Calibri"/>
          <w:i/>
        </w:rPr>
        <w:t xml:space="preserve">Informe de avance LF 15nov2012.docx. </w:t>
      </w:r>
      <w:r w:rsidRPr="000F28C4">
        <w:rPr>
          <w:rFonts w:ascii="Calibri" w:hAnsi="Calibri"/>
        </w:rPr>
        <w:t>Contiene informe de capacitación</w:t>
      </w:r>
    </w:p>
    <w:p w:rsidR="00BF6B72" w:rsidRPr="000F28C4" w:rsidRDefault="00471B90" w:rsidP="00471B90">
      <w:pPr>
        <w:pStyle w:val="Prrafodelista"/>
        <w:numPr>
          <w:ilvl w:val="1"/>
          <w:numId w:val="20"/>
        </w:numPr>
        <w:rPr>
          <w:rFonts w:ascii="Calibri" w:hAnsi="Calibri"/>
          <w:i/>
        </w:rPr>
      </w:pPr>
      <w:r w:rsidRPr="000F28C4">
        <w:rPr>
          <w:rFonts w:ascii="Calibri" w:hAnsi="Calibri"/>
          <w:i/>
        </w:rPr>
        <w:t>Informe de avance trabajo de campo.docx</w:t>
      </w:r>
    </w:p>
    <w:p w:rsidR="004E70EA" w:rsidRPr="000F28C4" w:rsidRDefault="004E70EA" w:rsidP="004E70EA">
      <w:pPr>
        <w:pStyle w:val="Prrafodelista"/>
        <w:numPr>
          <w:ilvl w:val="0"/>
          <w:numId w:val="20"/>
        </w:numPr>
        <w:rPr>
          <w:rFonts w:ascii="Calibri" w:hAnsi="Calibri"/>
          <w:i/>
        </w:rPr>
      </w:pPr>
      <w:r w:rsidRPr="000F28C4">
        <w:rPr>
          <w:rFonts w:ascii="Calibri" w:hAnsi="Calibri"/>
          <w:i/>
        </w:rPr>
        <w:t xml:space="preserve">Cuadros de salida LF dic2012.docx.  </w:t>
      </w:r>
      <w:r w:rsidRPr="000F28C4">
        <w:rPr>
          <w:rFonts w:ascii="Calibri" w:hAnsi="Calibri"/>
        </w:rPr>
        <w:t>Contiene los cuadros con los resultados de los indicadores</w:t>
      </w:r>
    </w:p>
    <w:p w:rsidR="004E70EA" w:rsidRPr="000F28C4" w:rsidRDefault="004E70EA" w:rsidP="004E70EA">
      <w:pPr>
        <w:pStyle w:val="Prrafodelista"/>
        <w:numPr>
          <w:ilvl w:val="0"/>
          <w:numId w:val="20"/>
        </w:numPr>
        <w:rPr>
          <w:rFonts w:ascii="Calibri" w:hAnsi="Calibri"/>
          <w:i/>
        </w:rPr>
      </w:pPr>
      <w:r w:rsidRPr="000F28C4">
        <w:rPr>
          <w:rFonts w:ascii="Calibri" w:hAnsi="Calibri"/>
          <w:i/>
        </w:rPr>
        <w:t xml:space="preserve">Cuadros de salida LF  tamaños de muestra.docx.  </w:t>
      </w:r>
      <w:r w:rsidRPr="000F28C4">
        <w:rPr>
          <w:rFonts w:ascii="Calibri" w:hAnsi="Calibri"/>
        </w:rPr>
        <w:t>Contiene los cuadros con los tamaños de muestra que se calculó cada uno de los indicadores</w:t>
      </w:r>
    </w:p>
    <w:p w:rsidR="004E70EA" w:rsidRPr="000F28C4" w:rsidRDefault="004E70EA" w:rsidP="004E70EA">
      <w:pPr>
        <w:pStyle w:val="Prrafodelista"/>
        <w:numPr>
          <w:ilvl w:val="0"/>
          <w:numId w:val="20"/>
        </w:numPr>
        <w:rPr>
          <w:rFonts w:ascii="Calibri" w:hAnsi="Calibri"/>
          <w:i/>
        </w:rPr>
      </w:pPr>
      <w:r w:rsidRPr="000F28C4">
        <w:rPr>
          <w:rFonts w:ascii="Calibri" w:hAnsi="Calibri"/>
        </w:rPr>
        <w:t>Instrumentos:</w:t>
      </w:r>
    </w:p>
    <w:p w:rsidR="004E70EA" w:rsidRPr="000F28C4" w:rsidRDefault="00804F0B" w:rsidP="00804F0B">
      <w:pPr>
        <w:pStyle w:val="Prrafodelista"/>
        <w:numPr>
          <w:ilvl w:val="1"/>
          <w:numId w:val="20"/>
        </w:numPr>
        <w:rPr>
          <w:rFonts w:ascii="Calibri" w:hAnsi="Calibri"/>
          <w:i/>
        </w:rPr>
      </w:pPr>
      <w:r w:rsidRPr="000F28C4">
        <w:rPr>
          <w:rFonts w:ascii="Calibri" w:hAnsi="Calibri"/>
          <w:i/>
        </w:rPr>
        <w:t>ANEXO 1 Modulo 1 Madres niños 0 a 6 meses.docx</w:t>
      </w:r>
    </w:p>
    <w:p w:rsidR="00804F0B" w:rsidRPr="000F28C4" w:rsidRDefault="00804F0B" w:rsidP="00804F0B">
      <w:pPr>
        <w:pStyle w:val="Prrafodelista"/>
        <w:numPr>
          <w:ilvl w:val="1"/>
          <w:numId w:val="20"/>
        </w:numPr>
        <w:rPr>
          <w:rFonts w:ascii="Calibri" w:hAnsi="Calibri"/>
          <w:i/>
        </w:rPr>
      </w:pPr>
      <w:r w:rsidRPr="000F28C4">
        <w:rPr>
          <w:rFonts w:ascii="Calibri" w:hAnsi="Calibri"/>
          <w:i/>
        </w:rPr>
        <w:t>ANEXO 2 Modulo 2 Madres niños 6 a 24 meses.docx</w:t>
      </w:r>
    </w:p>
    <w:p w:rsidR="00804F0B" w:rsidRPr="000F28C4" w:rsidRDefault="00804F0B" w:rsidP="00804F0B">
      <w:pPr>
        <w:pStyle w:val="Prrafodelista"/>
        <w:numPr>
          <w:ilvl w:val="1"/>
          <w:numId w:val="20"/>
        </w:numPr>
        <w:rPr>
          <w:rFonts w:ascii="Calibri" w:hAnsi="Calibri"/>
          <w:i/>
        </w:rPr>
      </w:pPr>
      <w:r w:rsidRPr="000F28C4">
        <w:rPr>
          <w:rFonts w:ascii="Calibri" w:hAnsi="Calibri"/>
          <w:i/>
        </w:rPr>
        <w:t>ANEXO 3 Modulo 3 Madres niños 0 a 12 meses.docx</w:t>
      </w:r>
    </w:p>
    <w:p w:rsidR="00804F0B" w:rsidRPr="000F28C4" w:rsidRDefault="00804F0B" w:rsidP="00804F0B">
      <w:pPr>
        <w:pStyle w:val="Prrafodelista"/>
        <w:numPr>
          <w:ilvl w:val="1"/>
          <w:numId w:val="20"/>
        </w:numPr>
        <w:rPr>
          <w:rFonts w:ascii="Calibri" w:hAnsi="Calibri"/>
          <w:i/>
        </w:rPr>
      </w:pPr>
      <w:r w:rsidRPr="000F28C4">
        <w:rPr>
          <w:rFonts w:ascii="Calibri" w:hAnsi="Calibri"/>
          <w:i/>
        </w:rPr>
        <w:t>ANEXO 4 Modulo 4 Madres niños 24 a 36 meses.docx</w:t>
      </w:r>
    </w:p>
    <w:p w:rsidR="00804F0B" w:rsidRPr="000F28C4" w:rsidRDefault="00804F0B" w:rsidP="00804F0B">
      <w:pPr>
        <w:pStyle w:val="Prrafodelista"/>
        <w:numPr>
          <w:ilvl w:val="1"/>
          <w:numId w:val="20"/>
        </w:numPr>
        <w:rPr>
          <w:rFonts w:ascii="Calibri" w:hAnsi="Calibri"/>
          <w:i/>
        </w:rPr>
      </w:pPr>
      <w:r w:rsidRPr="000F28C4">
        <w:rPr>
          <w:rFonts w:ascii="Calibri" w:hAnsi="Calibri"/>
          <w:i/>
        </w:rPr>
        <w:t>ANEXO 5 Modulo 5 Adapación.docx</w:t>
      </w:r>
    </w:p>
    <w:p w:rsidR="00804F0B" w:rsidRPr="000F28C4" w:rsidRDefault="00804F0B" w:rsidP="00804F0B">
      <w:pPr>
        <w:pStyle w:val="Prrafodelista"/>
        <w:numPr>
          <w:ilvl w:val="1"/>
          <w:numId w:val="20"/>
        </w:numPr>
        <w:rPr>
          <w:rFonts w:ascii="Calibri" w:hAnsi="Calibri"/>
          <w:i/>
        </w:rPr>
      </w:pPr>
      <w:r w:rsidRPr="000F28C4">
        <w:rPr>
          <w:rFonts w:ascii="Calibri" w:hAnsi="Calibri"/>
          <w:i/>
        </w:rPr>
        <w:t>ANEXO 6 Modulo 6 Exposición.docx</w:t>
      </w:r>
    </w:p>
    <w:p w:rsidR="00F638CB" w:rsidRPr="000F28C4" w:rsidRDefault="00F638CB" w:rsidP="00F638CB">
      <w:pPr>
        <w:pStyle w:val="Prrafodelista"/>
        <w:numPr>
          <w:ilvl w:val="0"/>
          <w:numId w:val="20"/>
        </w:numPr>
        <w:rPr>
          <w:rFonts w:ascii="Calibri" w:hAnsi="Calibri"/>
          <w:i/>
        </w:rPr>
      </w:pPr>
      <w:r w:rsidRPr="000F28C4">
        <w:rPr>
          <w:rFonts w:ascii="Calibri" w:hAnsi="Calibri"/>
        </w:rPr>
        <w:t>Bases de datos.  En la carpeta correspondiente se encontrarán dos carpetas:</w:t>
      </w:r>
    </w:p>
    <w:p w:rsidR="00F638CB" w:rsidRPr="000F28C4" w:rsidRDefault="00F638CB" w:rsidP="00F638CB">
      <w:pPr>
        <w:pStyle w:val="Prrafodelista"/>
        <w:numPr>
          <w:ilvl w:val="1"/>
          <w:numId w:val="20"/>
        </w:numPr>
        <w:rPr>
          <w:rFonts w:ascii="Calibri" w:hAnsi="Calibri"/>
          <w:i/>
        </w:rPr>
      </w:pPr>
      <w:r w:rsidRPr="000F28C4">
        <w:rPr>
          <w:rFonts w:ascii="Calibri" w:hAnsi="Calibri"/>
        </w:rPr>
        <w:t>Bases de datos originales, que contiene las bases de datos con la información ingresada a la computadora por medio del programa EPI INFO.  Son archivos con la extensión REC.</w:t>
      </w:r>
    </w:p>
    <w:p w:rsidR="00F638CB" w:rsidRPr="000F28C4" w:rsidRDefault="00F638CB" w:rsidP="00F638CB">
      <w:pPr>
        <w:pStyle w:val="Prrafodelista"/>
        <w:numPr>
          <w:ilvl w:val="1"/>
          <w:numId w:val="20"/>
        </w:numPr>
        <w:rPr>
          <w:rFonts w:ascii="Calibri" w:hAnsi="Calibri"/>
          <w:i/>
        </w:rPr>
      </w:pPr>
      <w:r w:rsidRPr="000F28C4">
        <w:rPr>
          <w:rFonts w:ascii="Calibri" w:hAnsi="Calibri"/>
        </w:rPr>
        <w:t>Bases de datos procesadas, que contiene los archivos de programa (PGM) para crear los indicadores, archivos REC que contienen los indicadores y archivos OUT que contienen las salidas estadísticas.</w:t>
      </w:r>
    </w:p>
    <w:p w:rsidR="00B55908" w:rsidRPr="000F28C4" w:rsidRDefault="00B55908" w:rsidP="00B55908">
      <w:pPr>
        <w:jc w:val="both"/>
        <w:rPr>
          <w:rFonts w:ascii="Calibri" w:hAnsi="Calibri" w:cs="Calibri"/>
          <w:sz w:val="22"/>
          <w:szCs w:val="22"/>
        </w:rPr>
      </w:pPr>
    </w:p>
    <w:sectPr w:rsidR="00B55908" w:rsidRPr="000F28C4" w:rsidSect="001C760F">
      <w:foot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19B" w:rsidRDefault="0075319B">
      <w:pPr>
        <w:spacing w:after="0" w:line="240" w:lineRule="auto"/>
      </w:pPr>
      <w:r>
        <w:separator/>
      </w:r>
    </w:p>
  </w:endnote>
  <w:endnote w:type="continuationSeparator" w:id="0">
    <w:p w:rsidR="0075319B" w:rsidRDefault="00753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889815"/>
      <w:docPartObj>
        <w:docPartGallery w:val="Page Numbers (Bottom of Page)"/>
        <w:docPartUnique/>
      </w:docPartObj>
    </w:sdtPr>
    <w:sdtContent>
      <w:p w:rsidR="006D095F" w:rsidRDefault="001C760F">
        <w:pPr>
          <w:pStyle w:val="Piedepgina"/>
          <w:jc w:val="right"/>
        </w:pPr>
        <w:r>
          <w:fldChar w:fldCharType="begin"/>
        </w:r>
        <w:r w:rsidR="006D095F">
          <w:instrText>PAGE   \* MERGEFORMAT</w:instrText>
        </w:r>
        <w:r>
          <w:fldChar w:fldCharType="separate"/>
        </w:r>
        <w:r w:rsidR="009F1DAE" w:rsidRPr="009F1DAE">
          <w:rPr>
            <w:noProof/>
            <w:lang w:val="es-ES"/>
          </w:rPr>
          <w:t>i</w:t>
        </w:r>
        <w:r>
          <w:fldChar w:fldCharType="end"/>
        </w:r>
      </w:p>
    </w:sdtContent>
  </w:sdt>
  <w:p w:rsidR="006D095F" w:rsidRDefault="006D095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521697"/>
      <w:docPartObj>
        <w:docPartGallery w:val="Page Numbers (Bottom of Page)"/>
        <w:docPartUnique/>
      </w:docPartObj>
    </w:sdtPr>
    <w:sdtContent>
      <w:p w:rsidR="000F28C4" w:rsidRDefault="001C760F">
        <w:pPr>
          <w:pStyle w:val="Piedepgina"/>
          <w:jc w:val="right"/>
        </w:pPr>
        <w:r>
          <w:fldChar w:fldCharType="begin"/>
        </w:r>
        <w:r w:rsidR="000F28C4">
          <w:instrText>PAGE   \* MERGEFORMAT</w:instrText>
        </w:r>
        <w:r>
          <w:fldChar w:fldCharType="separate"/>
        </w:r>
        <w:r w:rsidR="009F1DAE" w:rsidRPr="009F1DAE">
          <w:rPr>
            <w:noProof/>
            <w:lang w:val="es-ES"/>
          </w:rPr>
          <w:t>44</w:t>
        </w:r>
        <w:r>
          <w:fldChar w:fldCharType="end"/>
        </w:r>
      </w:p>
    </w:sdtContent>
  </w:sdt>
  <w:p w:rsidR="000F28C4" w:rsidRDefault="000F28C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22810"/>
      <w:docPartObj>
        <w:docPartGallery w:val="Page Numbers (Bottom of Page)"/>
        <w:docPartUnique/>
      </w:docPartObj>
    </w:sdtPr>
    <w:sdtContent>
      <w:p w:rsidR="006D095F" w:rsidRDefault="001C760F">
        <w:pPr>
          <w:pStyle w:val="Piedepgina"/>
          <w:jc w:val="right"/>
        </w:pPr>
        <w:r>
          <w:fldChar w:fldCharType="begin"/>
        </w:r>
        <w:r w:rsidR="006D095F">
          <w:instrText>PAGE   \* MERGEFORMAT</w:instrText>
        </w:r>
        <w:r>
          <w:fldChar w:fldCharType="separate"/>
        </w:r>
        <w:r w:rsidR="009F1DAE" w:rsidRPr="009F1DAE">
          <w:rPr>
            <w:noProof/>
            <w:lang w:val="es-ES"/>
          </w:rPr>
          <w:t>49</w:t>
        </w:r>
        <w:r>
          <w:fldChar w:fldCharType="end"/>
        </w:r>
      </w:p>
    </w:sdtContent>
  </w:sdt>
  <w:p w:rsidR="006D095F" w:rsidRDefault="006D09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19B" w:rsidRDefault="0075319B">
      <w:pPr>
        <w:spacing w:after="0" w:line="240" w:lineRule="auto"/>
      </w:pPr>
      <w:r>
        <w:separator/>
      </w:r>
    </w:p>
  </w:footnote>
  <w:footnote w:type="continuationSeparator" w:id="0">
    <w:p w:rsidR="0075319B" w:rsidRDefault="0075319B">
      <w:pPr>
        <w:spacing w:after="0" w:line="240" w:lineRule="auto"/>
      </w:pPr>
      <w:r>
        <w:continuationSeparator/>
      </w:r>
    </w:p>
  </w:footnote>
  <w:footnote w:id="1">
    <w:p w:rsidR="006D095F" w:rsidRPr="00CF29E5" w:rsidRDefault="006D095F" w:rsidP="00762AEA">
      <w:pPr>
        <w:pStyle w:val="Textonotapie"/>
        <w:jc w:val="both"/>
        <w:rPr>
          <w:rFonts w:ascii="Calibri" w:hAnsi="Calibri"/>
          <w:lang w:val="es-ES"/>
        </w:rPr>
      </w:pPr>
      <w:r w:rsidRPr="00CF29E5">
        <w:rPr>
          <w:rStyle w:val="Refdenotaalpie"/>
          <w:rFonts w:ascii="Calibri" w:hAnsi="Calibri"/>
        </w:rPr>
        <w:footnoteRef/>
      </w:r>
      <w:r w:rsidRPr="00CF29E5">
        <w:rPr>
          <w:rFonts w:ascii="Calibri" w:hAnsi="Calibri"/>
          <w:lang w:val="es-ES"/>
        </w:rPr>
        <w:t xml:space="preserve"> En algunas comunidades de la muestra de este estudio fue necesario hacer “un barrido” para completar el tamaño de muestra establecido.  Esto se hizo cuando, después de hacer repeti</w:t>
      </w:r>
      <w:r>
        <w:rPr>
          <w:rFonts w:ascii="Calibri" w:hAnsi="Calibri"/>
          <w:lang w:val="es-ES"/>
        </w:rPr>
        <w:t xml:space="preserve">das selecciones aleatorias, </w:t>
      </w:r>
      <w:r w:rsidRPr="00CF29E5">
        <w:rPr>
          <w:rFonts w:ascii="Calibri" w:hAnsi="Calibri"/>
          <w:lang w:val="es-ES"/>
        </w:rPr>
        <w:t xml:space="preserve"> ya</w:t>
      </w:r>
      <w:r>
        <w:rPr>
          <w:rFonts w:ascii="Calibri" w:hAnsi="Calibri"/>
          <w:lang w:val="es-ES"/>
        </w:rPr>
        <w:t xml:space="preserve"> que</w:t>
      </w:r>
      <w:r w:rsidRPr="00CF29E5">
        <w:rPr>
          <w:rFonts w:ascii="Calibri" w:hAnsi="Calibri"/>
          <w:lang w:val="es-ES"/>
        </w:rPr>
        <w:t xml:space="preserve"> no se contaba con nombres de mujeres con niños/as menores de 36 meses de edad en los marcos muestrales, o cuando el tamaño de la comunidad resultó sumamente pequeño, tal es el caso</w:t>
      </w:r>
      <w:r>
        <w:rPr>
          <w:rFonts w:ascii="Calibri" w:hAnsi="Calibri"/>
          <w:lang w:val="es-ES"/>
        </w:rPr>
        <w:t>,</w:t>
      </w:r>
      <w:r w:rsidRPr="00CF29E5">
        <w:rPr>
          <w:rFonts w:ascii="Calibri" w:hAnsi="Calibri"/>
          <w:lang w:val="es-ES"/>
        </w:rPr>
        <w:t xml:space="preserve"> </w:t>
      </w:r>
      <w:r>
        <w:rPr>
          <w:rFonts w:ascii="Calibri" w:hAnsi="Calibri"/>
          <w:lang w:val="es-ES"/>
        </w:rPr>
        <w:t>en línea final,</w:t>
      </w:r>
      <w:r w:rsidRPr="00CF29E5">
        <w:rPr>
          <w:rFonts w:ascii="Calibri" w:hAnsi="Calibri"/>
          <w:lang w:val="es-ES"/>
        </w:rPr>
        <w:t xml:space="preserve"> de </w:t>
      </w:r>
      <w:proofErr w:type="spellStart"/>
      <w:r w:rsidRPr="00CF29E5">
        <w:rPr>
          <w:rFonts w:ascii="Calibri" w:hAnsi="Calibri"/>
          <w:lang w:val="es-ES"/>
        </w:rPr>
        <w:t>Pasajoj</w:t>
      </w:r>
      <w:proofErr w:type="spellEnd"/>
      <w:r w:rsidRPr="00CF29E5">
        <w:rPr>
          <w:rFonts w:ascii="Calibri" w:hAnsi="Calibri"/>
          <w:lang w:val="es-ES"/>
        </w:rPr>
        <w:t xml:space="preserve"> </w:t>
      </w:r>
      <w:proofErr w:type="spellStart"/>
      <w:r w:rsidRPr="00CF29E5">
        <w:rPr>
          <w:rFonts w:ascii="Calibri" w:hAnsi="Calibri"/>
          <w:lang w:val="es-ES"/>
        </w:rPr>
        <w:t>Matzul</w:t>
      </w:r>
      <w:proofErr w:type="spellEnd"/>
      <w:r w:rsidRPr="00CF29E5">
        <w:rPr>
          <w:rFonts w:ascii="Calibri" w:hAnsi="Calibri"/>
          <w:lang w:val="es-ES"/>
        </w:rPr>
        <w:t xml:space="preserve"> en el departamento de Totonicapán.</w:t>
      </w:r>
    </w:p>
  </w:footnote>
  <w:footnote w:id="2">
    <w:p w:rsidR="006D095F" w:rsidRPr="00CF29E5" w:rsidRDefault="006D095F" w:rsidP="00762AEA">
      <w:pPr>
        <w:pStyle w:val="Textonotapie"/>
        <w:jc w:val="both"/>
        <w:rPr>
          <w:rFonts w:ascii="Calibri" w:hAnsi="Calibri"/>
          <w:lang w:val="es-ES"/>
        </w:rPr>
      </w:pPr>
      <w:r w:rsidRPr="00CF29E5">
        <w:rPr>
          <w:rStyle w:val="Refdenotaalpie"/>
          <w:rFonts w:ascii="Calibri" w:hAnsi="Calibri"/>
        </w:rPr>
        <w:footnoteRef/>
      </w:r>
      <w:r w:rsidRPr="00CF29E5">
        <w:rPr>
          <w:rFonts w:ascii="Calibri" w:hAnsi="Calibri"/>
          <w:lang w:val="es-ES"/>
        </w:rPr>
        <w:t xml:space="preserve"> Es importante desatacar las implicaciones que tiene este mecanismo de control sobre la calidad de la información que se recolecta, permitiendo, en varios casos, la localización de </w:t>
      </w:r>
      <w:r w:rsidR="00E375BD">
        <w:rPr>
          <w:rFonts w:ascii="Calibri" w:hAnsi="Calibri"/>
          <w:lang w:val="es-ES"/>
        </w:rPr>
        <w:t xml:space="preserve">errores e </w:t>
      </w:r>
      <w:r w:rsidRPr="00CF29E5">
        <w:rPr>
          <w:rFonts w:ascii="Calibri" w:hAnsi="Calibri"/>
          <w:lang w:val="es-ES"/>
        </w:rPr>
        <w:t>inconsistencias, y consecuentemente la recuperación o comprobación de datos, que de otra forma podrían pasar inadvertidos.</w:t>
      </w:r>
    </w:p>
  </w:footnote>
  <w:footnote w:id="3">
    <w:p w:rsidR="006D095F" w:rsidRPr="00755686" w:rsidRDefault="006D095F" w:rsidP="00755686">
      <w:pPr>
        <w:pStyle w:val="Textonotapie"/>
        <w:rPr>
          <w:rFonts w:ascii="Calibri" w:hAnsi="Calibri"/>
        </w:rPr>
      </w:pPr>
      <w:r w:rsidRPr="00755686">
        <w:rPr>
          <w:rStyle w:val="Refdenotaalpie"/>
          <w:rFonts w:ascii="Calibri" w:hAnsi="Calibri"/>
        </w:rPr>
        <w:footnoteRef/>
      </w:r>
      <w:r w:rsidRPr="00755686">
        <w:rPr>
          <w:rFonts w:ascii="Calibri" w:hAnsi="Calibri"/>
        </w:rPr>
        <w:t xml:space="preserve"> OR: </w:t>
      </w:r>
      <w:r w:rsidR="0001152F">
        <w:rPr>
          <w:rFonts w:ascii="Calibri" w:hAnsi="Calibri"/>
        </w:rPr>
        <w:t>O</w:t>
      </w:r>
      <w:r w:rsidRPr="00755686">
        <w:rPr>
          <w:rFonts w:ascii="Calibri" w:hAnsi="Calibri"/>
        </w:rPr>
        <w:t xml:space="preserve">dds </w:t>
      </w:r>
      <w:r w:rsidR="0001152F">
        <w:rPr>
          <w:rFonts w:ascii="Calibri" w:hAnsi="Calibri"/>
        </w:rPr>
        <w:t>R</w:t>
      </w:r>
      <w:r w:rsidRPr="00755686">
        <w:rPr>
          <w:rFonts w:ascii="Calibri" w:hAnsi="Calibri"/>
        </w:rPr>
        <w:t>atio</w:t>
      </w:r>
    </w:p>
  </w:footnote>
  <w:footnote w:id="4">
    <w:p w:rsidR="006D095F" w:rsidRPr="00755686" w:rsidRDefault="006D095F">
      <w:pPr>
        <w:pStyle w:val="Textonotapie"/>
        <w:rPr>
          <w:rFonts w:ascii="Calibri" w:hAnsi="Calibri"/>
        </w:rPr>
      </w:pPr>
      <w:r w:rsidRPr="00755686">
        <w:rPr>
          <w:rStyle w:val="Refdenotaalpie"/>
          <w:rFonts w:ascii="Calibri" w:hAnsi="Calibri"/>
        </w:rPr>
        <w:footnoteRef/>
      </w:r>
      <w:r w:rsidR="00A043D8">
        <w:rPr>
          <w:rFonts w:ascii="Calibri" w:hAnsi="Calibri"/>
        </w:rPr>
        <w:t xml:space="preserve"> OR: O</w:t>
      </w:r>
      <w:r w:rsidRPr="00755686">
        <w:rPr>
          <w:rFonts w:ascii="Calibri" w:hAnsi="Calibri"/>
        </w:rPr>
        <w:t xml:space="preserve">dds </w:t>
      </w:r>
      <w:r w:rsidR="00A043D8">
        <w:rPr>
          <w:rFonts w:ascii="Calibri" w:hAnsi="Calibri"/>
        </w:rPr>
        <w:t>R</w:t>
      </w:r>
      <w:r w:rsidRPr="00755686">
        <w:rPr>
          <w:rFonts w:ascii="Calibri" w:hAnsi="Calibri"/>
        </w:rPr>
        <w:t>atio</w:t>
      </w:r>
    </w:p>
  </w:footnote>
  <w:footnote w:id="5">
    <w:p w:rsidR="006D095F" w:rsidRPr="007A1DA5" w:rsidRDefault="006D095F">
      <w:pPr>
        <w:pStyle w:val="Textonotapie"/>
        <w:rPr>
          <w:rFonts w:ascii="Calibri" w:hAnsi="Calibri"/>
        </w:rPr>
      </w:pPr>
      <w:r w:rsidRPr="005C3C13">
        <w:rPr>
          <w:rStyle w:val="Refdenotaalpie"/>
          <w:rFonts w:ascii="Calibri" w:hAnsi="Calibri"/>
        </w:rPr>
        <w:footnoteRef/>
      </w:r>
      <w:r w:rsidRPr="005C3C13">
        <w:rPr>
          <w:rFonts w:ascii="Calibri" w:hAnsi="Calibri"/>
        </w:rPr>
        <w:t xml:space="preserve"> </w:t>
      </w:r>
      <w:r w:rsidRPr="007A1DA5">
        <w:rPr>
          <w:rFonts w:ascii="Calibri" w:hAnsi="Calibri"/>
        </w:rPr>
        <w:t xml:space="preserve">OR: </w:t>
      </w:r>
      <w:r w:rsidR="00A043D8">
        <w:rPr>
          <w:rFonts w:ascii="Calibri" w:hAnsi="Calibri"/>
        </w:rPr>
        <w:t>O</w:t>
      </w:r>
      <w:r w:rsidRPr="007A1DA5">
        <w:rPr>
          <w:rFonts w:ascii="Calibri" w:hAnsi="Calibri"/>
        </w:rPr>
        <w:t xml:space="preserve">dds </w:t>
      </w:r>
      <w:r w:rsidR="00A043D8">
        <w:rPr>
          <w:rFonts w:ascii="Calibri" w:hAnsi="Calibri"/>
        </w:rPr>
        <w:t>R</w:t>
      </w:r>
      <w:r w:rsidRPr="007A1DA5">
        <w:rPr>
          <w:rFonts w:ascii="Calibri" w:hAnsi="Calibri"/>
        </w:rPr>
        <w:t>atio</w:t>
      </w:r>
    </w:p>
  </w:footnote>
  <w:footnote w:id="6">
    <w:p w:rsidR="006D095F" w:rsidRPr="007A1DA5" w:rsidRDefault="006D095F">
      <w:pPr>
        <w:pStyle w:val="Textonotapie"/>
        <w:rPr>
          <w:rFonts w:ascii="Calibri" w:hAnsi="Calibri"/>
        </w:rPr>
      </w:pPr>
      <w:r w:rsidRPr="00986C68">
        <w:rPr>
          <w:rStyle w:val="Refdenotaalpie"/>
          <w:rFonts w:ascii="Calibri" w:hAnsi="Calibri"/>
        </w:rPr>
        <w:footnoteRef/>
      </w:r>
      <w:r w:rsidRPr="00986C68">
        <w:rPr>
          <w:rFonts w:ascii="Calibri" w:hAnsi="Calibri"/>
        </w:rPr>
        <w:t xml:space="preserve"> </w:t>
      </w:r>
      <w:r w:rsidR="00A043D8">
        <w:rPr>
          <w:rFonts w:ascii="Calibri" w:hAnsi="Calibri"/>
        </w:rPr>
        <w:t>OR: O</w:t>
      </w:r>
      <w:r w:rsidRPr="007A1DA5">
        <w:rPr>
          <w:rFonts w:ascii="Calibri" w:hAnsi="Calibri"/>
        </w:rPr>
        <w:t xml:space="preserve">dds </w:t>
      </w:r>
      <w:r w:rsidR="00A043D8">
        <w:rPr>
          <w:rFonts w:ascii="Calibri" w:hAnsi="Calibri"/>
        </w:rPr>
        <w:t>R</w:t>
      </w:r>
      <w:r w:rsidRPr="007A1DA5">
        <w:rPr>
          <w:rFonts w:ascii="Calibri" w:hAnsi="Calibri"/>
        </w:rPr>
        <w:t>atio</w:t>
      </w:r>
    </w:p>
  </w:footnote>
  <w:footnote w:id="7">
    <w:p w:rsidR="006D095F" w:rsidRPr="00BB09A3" w:rsidRDefault="006D095F">
      <w:pPr>
        <w:pStyle w:val="Textonotapie"/>
        <w:rPr>
          <w:rFonts w:ascii="Calibri" w:hAnsi="Calibri"/>
        </w:rPr>
      </w:pPr>
      <w:r w:rsidRPr="00D53FE5">
        <w:rPr>
          <w:rStyle w:val="Refdenotaalpie"/>
          <w:rFonts w:ascii="Calibri" w:hAnsi="Calibri"/>
        </w:rPr>
        <w:footnoteRef/>
      </w:r>
      <w:r w:rsidRPr="00D53FE5">
        <w:rPr>
          <w:rFonts w:ascii="Calibri" w:hAnsi="Calibri"/>
        </w:rPr>
        <w:t xml:space="preserve"> </w:t>
      </w:r>
      <w:r w:rsidRPr="00BB09A3">
        <w:rPr>
          <w:rFonts w:ascii="Calibri" w:hAnsi="Calibri"/>
        </w:rPr>
        <w:t>OR: Odds ratio</w:t>
      </w:r>
    </w:p>
  </w:footnote>
  <w:footnote w:id="8">
    <w:p w:rsidR="006D095F" w:rsidRPr="00BB09A3" w:rsidRDefault="006D095F">
      <w:pPr>
        <w:pStyle w:val="Textonotapie"/>
        <w:rPr>
          <w:rFonts w:ascii="Calibri" w:hAnsi="Calibri"/>
        </w:rPr>
      </w:pPr>
      <w:r w:rsidRPr="00296150">
        <w:rPr>
          <w:rStyle w:val="Refdenotaalpie"/>
          <w:rFonts w:ascii="Calibri" w:hAnsi="Calibri"/>
        </w:rPr>
        <w:footnoteRef/>
      </w:r>
      <w:r w:rsidRPr="00296150">
        <w:rPr>
          <w:rFonts w:ascii="Calibri" w:hAnsi="Calibri"/>
        </w:rPr>
        <w:t xml:space="preserve"> </w:t>
      </w:r>
      <w:r w:rsidRPr="00BB09A3">
        <w:rPr>
          <w:rFonts w:ascii="Calibri" w:hAnsi="Calibri"/>
        </w:rPr>
        <w:t>OR: Odds Ratio</w:t>
      </w:r>
    </w:p>
  </w:footnote>
  <w:footnote w:id="9">
    <w:p w:rsidR="006D095F" w:rsidRPr="001123D4" w:rsidRDefault="006D095F">
      <w:pPr>
        <w:pStyle w:val="Textonotapie"/>
        <w:rPr>
          <w:rFonts w:ascii="Calibri" w:hAnsi="Calibri"/>
          <w:lang w:val="es-GT"/>
        </w:rPr>
      </w:pPr>
      <w:r w:rsidRPr="001123D4">
        <w:rPr>
          <w:rStyle w:val="Refdenotaalpie"/>
          <w:rFonts w:ascii="Calibri" w:hAnsi="Calibri"/>
        </w:rPr>
        <w:footnoteRef/>
      </w:r>
      <w:r w:rsidRPr="001123D4">
        <w:rPr>
          <w:rFonts w:ascii="Calibri" w:hAnsi="Calibri"/>
        </w:rPr>
        <w:t xml:space="preserve"> </w:t>
      </w:r>
      <w:r w:rsidRPr="001123D4">
        <w:rPr>
          <w:rFonts w:ascii="Calibri" w:hAnsi="Calibri"/>
          <w:lang w:val="es-GT"/>
        </w:rPr>
        <w:t xml:space="preserve">OR: </w:t>
      </w:r>
      <w:proofErr w:type="spellStart"/>
      <w:r w:rsidRPr="001123D4">
        <w:rPr>
          <w:rFonts w:ascii="Calibri" w:hAnsi="Calibri"/>
          <w:lang w:val="es-GT"/>
        </w:rPr>
        <w:t>Odds</w:t>
      </w:r>
      <w:proofErr w:type="spellEnd"/>
      <w:r w:rsidRPr="001123D4">
        <w:rPr>
          <w:rFonts w:ascii="Calibri" w:hAnsi="Calibri"/>
          <w:lang w:val="es-GT"/>
        </w:rPr>
        <w:t xml:space="preserve"> Ratio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styleLink w:val="Listaconvietas1"/>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0FA13862"/>
    <w:multiLevelType w:val="hybridMultilevel"/>
    <w:tmpl w:val="89AC1D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17362892"/>
    <w:multiLevelType w:val="hybridMultilevel"/>
    <w:tmpl w:val="B8DEC29E"/>
    <w:lvl w:ilvl="0" w:tplc="A0FED17C">
      <w:numFmt w:val="bullet"/>
      <w:lvlText w:val=""/>
      <w:lvlJc w:val="left"/>
      <w:pPr>
        <w:ind w:left="720" w:hanging="360"/>
      </w:pPr>
      <w:rPr>
        <w:rFonts w:ascii="Symbol" w:eastAsiaTheme="minorHAnsi" w:hAnsi="Symbol" w:cstheme="minorBidi" w:hint="default"/>
      </w:rPr>
    </w:lvl>
    <w:lvl w:ilvl="1" w:tplc="100A000F">
      <w:start w:val="1"/>
      <w:numFmt w:val="decimal"/>
      <w:lvlText w:val="%2."/>
      <w:lvlJc w:val="left"/>
      <w:pPr>
        <w:ind w:left="1440" w:hanging="360"/>
      </w:pPr>
      <w:rPr>
        <w:rFonts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18646171"/>
    <w:multiLevelType w:val="hybridMultilevel"/>
    <w:tmpl w:val="D2D6F6D6"/>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197E3499"/>
    <w:multiLevelType w:val="multilevel"/>
    <w:tmpl w:val="85C08436"/>
    <w:styleLink w:val="Listanumerad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5">
    <w:nsid w:val="19EA4DCD"/>
    <w:multiLevelType w:val="hybridMultilevel"/>
    <w:tmpl w:val="0AA4742C"/>
    <w:lvl w:ilvl="0" w:tplc="100A000F">
      <w:start w:val="1"/>
      <w:numFmt w:val="decimal"/>
      <w:lvlText w:val="%1."/>
      <w:lvlJc w:val="left"/>
      <w:pPr>
        <w:ind w:left="720" w:hanging="360"/>
      </w:pPr>
      <w:rPr>
        <w:rFonts w:hint="default"/>
      </w:rPr>
    </w:lvl>
    <w:lvl w:ilvl="1" w:tplc="100A001B">
      <w:start w:val="1"/>
      <w:numFmt w:val="lowerRoman"/>
      <w:lvlText w:val="%2."/>
      <w:lvlJc w:val="righ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278D13D5"/>
    <w:multiLevelType w:val="hybridMultilevel"/>
    <w:tmpl w:val="E62E2DCC"/>
    <w:lvl w:ilvl="0" w:tplc="C874ABCA">
      <w:start w:val="3"/>
      <w:numFmt w:val="bullet"/>
      <w:lvlText w:val="-"/>
      <w:lvlJc w:val="left"/>
      <w:pPr>
        <w:ind w:left="720" w:hanging="360"/>
      </w:pPr>
      <w:rPr>
        <w:rFonts w:ascii="Century Schoolbook" w:eastAsiaTheme="minorHAnsi" w:hAnsi="Century Schoolbook"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2ABE7BB6"/>
    <w:multiLevelType w:val="hybridMultilevel"/>
    <w:tmpl w:val="8E82A10C"/>
    <w:lvl w:ilvl="0" w:tplc="100A001B">
      <w:start w:val="1"/>
      <w:numFmt w:val="lowerRoman"/>
      <w:lvlText w:val="%1."/>
      <w:lvlJc w:val="right"/>
      <w:pPr>
        <w:ind w:left="1440" w:hanging="360"/>
      </w:pPr>
    </w:lvl>
    <w:lvl w:ilvl="1" w:tplc="100A0019">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8">
    <w:nsid w:val="386111E2"/>
    <w:multiLevelType w:val="hybridMultilevel"/>
    <w:tmpl w:val="FB2E9B8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39791495"/>
    <w:multiLevelType w:val="hybridMultilevel"/>
    <w:tmpl w:val="60BCA1E4"/>
    <w:lvl w:ilvl="0" w:tplc="2D4045A0">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0">
    <w:nsid w:val="3C734338"/>
    <w:multiLevelType w:val="hybridMultilevel"/>
    <w:tmpl w:val="2CFC1AB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3CFA0458"/>
    <w:multiLevelType w:val="hybridMultilevel"/>
    <w:tmpl w:val="8FBE1618"/>
    <w:lvl w:ilvl="0" w:tplc="100A000F">
      <w:start w:val="1"/>
      <w:numFmt w:val="decimal"/>
      <w:lvlText w:val="%1."/>
      <w:lvlJc w:val="left"/>
      <w:pPr>
        <w:ind w:left="720" w:hanging="360"/>
      </w:pPr>
      <w:rPr>
        <w:rFonts w:hint="default"/>
      </w:rPr>
    </w:lvl>
    <w:lvl w:ilvl="1" w:tplc="100A001B">
      <w:start w:val="1"/>
      <w:numFmt w:val="lowerRoman"/>
      <w:lvlText w:val="%2."/>
      <w:lvlJc w:val="righ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3F5276CB"/>
    <w:multiLevelType w:val="hybridMultilevel"/>
    <w:tmpl w:val="50DC62F2"/>
    <w:lvl w:ilvl="0" w:tplc="100A001B">
      <w:start w:val="1"/>
      <w:numFmt w:val="lowerRoman"/>
      <w:lvlText w:val="%1."/>
      <w:lvlJc w:val="right"/>
      <w:pPr>
        <w:ind w:left="1440" w:hanging="360"/>
      </w:pPr>
    </w:lvl>
    <w:lvl w:ilvl="1" w:tplc="100A0019">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3">
    <w:nsid w:val="42A90AC5"/>
    <w:multiLevelType w:val="hybridMultilevel"/>
    <w:tmpl w:val="A154A29A"/>
    <w:lvl w:ilvl="0" w:tplc="100A001B">
      <w:start w:val="1"/>
      <w:numFmt w:val="lowerRoman"/>
      <w:lvlText w:val="%1."/>
      <w:lvlJc w:val="right"/>
      <w:pPr>
        <w:ind w:left="1440" w:hanging="360"/>
      </w:pPr>
    </w:lvl>
    <w:lvl w:ilvl="1" w:tplc="100A0019">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4">
    <w:nsid w:val="48CA3BF6"/>
    <w:multiLevelType w:val="hybridMultilevel"/>
    <w:tmpl w:val="09C04EEA"/>
    <w:lvl w:ilvl="0" w:tplc="100A001B">
      <w:start w:val="1"/>
      <w:numFmt w:val="lowerRoman"/>
      <w:lvlText w:val="%1."/>
      <w:lvlJc w:val="righ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5">
    <w:nsid w:val="4D5029E8"/>
    <w:multiLevelType w:val="hybridMultilevel"/>
    <w:tmpl w:val="2CFC1AB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5BCD1BA4"/>
    <w:multiLevelType w:val="hybridMultilevel"/>
    <w:tmpl w:val="F46A3F60"/>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6625692C"/>
    <w:multiLevelType w:val="hybridMultilevel"/>
    <w:tmpl w:val="2EFAA4E8"/>
    <w:lvl w:ilvl="0" w:tplc="100A000F">
      <w:start w:val="1"/>
      <w:numFmt w:val="decimal"/>
      <w:lvlText w:val="%1."/>
      <w:lvlJc w:val="left"/>
      <w:pPr>
        <w:ind w:left="720" w:hanging="360"/>
      </w:pPr>
      <w:rPr>
        <w:rFonts w:hint="default"/>
      </w:rPr>
    </w:lvl>
    <w:lvl w:ilvl="1" w:tplc="100A001B">
      <w:start w:val="1"/>
      <w:numFmt w:val="lowerRoman"/>
      <w:lvlText w:val="%2."/>
      <w:lvlJc w:val="righ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77C210C0"/>
    <w:multiLevelType w:val="hybridMultilevel"/>
    <w:tmpl w:val="6C88FD3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78D25126"/>
    <w:multiLevelType w:val="hybridMultilevel"/>
    <w:tmpl w:val="C37280F6"/>
    <w:lvl w:ilvl="0" w:tplc="B0D6B956">
      <w:start w:val="2"/>
      <w:numFmt w:val="bullet"/>
      <w:lvlText w:val=""/>
      <w:lvlJc w:val="left"/>
      <w:pPr>
        <w:ind w:left="720" w:hanging="360"/>
      </w:pPr>
      <w:rPr>
        <w:rFonts w:ascii="Symbol" w:eastAsiaTheme="minorHAnsi" w:hAnsi="Symbol"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9"/>
  </w:num>
  <w:num w:numId="5">
    <w:abstractNumId w:val="6"/>
  </w:num>
  <w:num w:numId="6">
    <w:abstractNumId w:val="2"/>
  </w:num>
  <w:num w:numId="7">
    <w:abstractNumId w:val="9"/>
  </w:num>
  <w:num w:numId="8">
    <w:abstractNumId w:val="15"/>
  </w:num>
  <w:num w:numId="9">
    <w:abstractNumId w:val="8"/>
  </w:num>
  <w:num w:numId="10">
    <w:abstractNumId w:val="10"/>
  </w:num>
  <w:num w:numId="11">
    <w:abstractNumId w:val="16"/>
  </w:num>
  <w:num w:numId="12">
    <w:abstractNumId w:val="11"/>
  </w:num>
  <w:num w:numId="13">
    <w:abstractNumId w:val="7"/>
  </w:num>
  <w:num w:numId="14">
    <w:abstractNumId w:val="12"/>
  </w:num>
  <w:num w:numId="15">
    <w:abstractNumId w:val="13"/>
  </w:num>
  <w:num w:numId="16">
    <w:abstractNumId w:val="14"/>
  </w:num>
  <w:num w:numId="17">
    <w:abstractNumId w:val="5"/>
  </w:num>
  <w:num w:numId="18">
    <w:abstractNumId w:val="17"/>
  </w:num>
  <w:num w:numId="19">
    <w:abstractNumId w:val="3"/>
  </w:num>
  <w:num w:numId="20">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F27BC0"/>
    <w:rsid w:val="000017A0"/>
    <w:rsid w:val="00003014"/>
    <w:rsid w:val="0001006D"/>
    <w:rsid w:val="0001152F"/>
    <w:rsid w:val="00013058"/>
    <w:rsid w:val="00017FB5"/>
    <w:rsid w:val="00020066"/>
    <w:rsid w:val="00021CDB"/>
    <w:rsid w:val="00022C1C"/>
    <w:rsid w:val="00023C8C"/>
    <w:rsid w:val="00025E62"/>
    <w:rsid w:val="00040CF7"/>
    <w:rsid w:val="00053AEB"/>
    <w:rsid w:val="0006046C"/>
    <w:rsid w:val="000647D0"/>
    <w:rsid w:val="00071E49"/>
    <w:rsid w:val="00072D91"/>
    <w:rsid w:val="000806A0"/>
    <w:rsid w:val="00087ECC"/>
    <w:rsid w:val="0009284D"/>
    <w:rsid w:val="00094D9F"/>
    <w:rsid w:val="000A099C"/>
    <w:rsid w:val="000A4598"/>
    <w:rsid w:val="000B2137"/>
    <w:rsid w:val="000C1B08"/>
    <w:rsid w:val="000C370F"/>
    <w:rsid w:val="000D00C8"/>
    <w:rsid w:val="000D07BE"/>
    <w:rsid w:val="000D1609"/>
    <w:rsid w:val="000D486B"/>
    <w:rsid w:val="000E20CC"/>
    <w:rsid w:val="000E38F0"/>
    <w:rsid w:val="000E482F"/>
    <w:rsid w:val="000E5055"/>
    <w:rsid w:val="000F1943"/>
    <w:rsid w:val="000F28C4"/>
    <w:rsid w:val="000F75DA"/>
    <w:rsid w:val="000F77AA"/>
    <w:rsid w:val="00106165"/>
    <w:rsid w:val="001123D4"/>
    <w:rsid w:val="0012061A"/>
    <w:rsid w:val="001206AD"/>
    <w:rsid w:val="00121856"/>
    <w:rsid w:val="00123117"/>
    <w:rsid w:val="00125817"/>
    <w:rsid w:val="001265D7"/>
    <w:rsid w:val="00156EE9"/>
    <w:rsid w:val="00163243"/>
    <w:rsid w:val="00166453"/>
    <w:rsid w:val="00174EFF"/>
    <w:rsid w:val="00181588"/>
    <w:rsid w:val="00181E69"/>
    <w:rsid w:val="00196CF7"/>
    <w:rsid w:val="001B452E"/>
    <w:rsid w:val="001B496C"/>
    <w:rsid w:val="001B5848"/>
    <w:rsid w:val="001C088E"/>
    <w:rsid w:val="001C760F"/>
    <w:rsid w:val="001E3C80"/>
    <w:rsid w:val="001E417E"/>
    <w:rsid w:val="001E4841"/>
    <w:rsid w:val="001E4D65"/>
    <w:rsid w:val="001F006A"/>
    <w:rsid w:val="001F519F"/>
    <w:rsid w:val="00201908"/>
    <w:rsid w:val="00203482"/>
    <w:rsid w:val="0021303C"/>
    <w:rsid w:val="002255A6"/>
    <w:rsid w:val="00225ED9"/>
    <w:rsid w:val="00237E84"/>
    <w:rsid w:val="002431A6"/>
    <w:rsid w:val="00243B54"/>
    <w:rsid w:val="002457F1"/>
    <w:rsid w:val="00245F2E"/>
    <w:rsid w:val="0025187E"/>
    <w:rsid w:val="00260C61"/>
    <w:rsid w:val="00264165"/>
    <w:rsid w:val="002764CF"/>
    <w:rsid w:val="00290340"/>
    <w:rsid w:val="00296150"/>
    <w:rsid w:val="002A2C91"/>
    <w:rsid w:val="002C4DFB"/>
    <w:rsid w:val="002D1FF8"/>
    <w:rsid w:val="002E1FA4"/>
    <w:rsid w:val="002F1837"/>
    <w:rsid w:val="002F27FF"/>
    <w:rsid w:val="002F3C72"/>
    <w:rsid w:val="003068D7"/>
    <w:rsid w:val="00327D89"/>
    <w:rsid w:val="0033216A"/>
    <w:rsid w:val="00333A1B"/>
    <w:rsid w:val="00337064"/>
    <w:rsid w:val="003416F1"/>
    <w:rsid w:val="003459EA"/>
    <w:rsid w:val="0035196F"/>
    <w:rsid w:val="0038688F"/>
    <w:rsid w:val="003A4455"/>
    <w:rsid w:val="003A5C83"/>
    <w:rsid w:val="003A62D1"/>
    <w:rsid w:val="003B0CA9"/>
    <w:rsid w:val="003B5D46"/>
    <w:rsid w:val="003B67CB"/>
    <w:rsid w:val="003C0217"/>
    <w:rsid w:val="003C20E8"/>
    <w:rsid w:val="003C225B"/>
    <w:rsid w:val="003C3709"/>
    <w:rsid w:val="003C37B6"/>
    <w:rsid w:val="003E6AD7"/>
    <w:rsid w:val="003E73AE"/>
    <w:rsid w:val="003F0956"/>
    <w:rsid w:val="003F2DA3"/>
    <w:rsid w:val="003F387C"/>
    <w:rsid w:val="003F537F"/>
    <w:rsid w:val="003F7D56"/>
    <w:rsid w:val="004032B5"/>
    <w:rsid w:val="004110F9"/>
    <w:rsid w:val="004171D3"/>
    <w:rsid w:val="00425851"/>
    <w:rsid w:val="00430264"/>
    <w:rsid w:val="00436EF0"/>
    <w:rsid w:val="004470D9"/>
    <w:rsid w:val="004474A8"/>
    <w:rsid w:val="00456BFF"/>
    <w:rsid w:val="00471AAA"/>
    <w:rsid w:val="00471B90"/>
    <w:rsid w:val="004728AC"/>
    <w:rsid w:val="00474B36"/>
    <w:rsid w:val="00475AEA"/>
    <w:rsid w:val="00477094"/>
    <w:rsid w:val="0048195F"/>
    <w:rsid w:val="00483744"/>
    <w:rsid w:val="004848FD"/>
    <w:rsid w:val="0048540F"/>
    <w:rsid w:val="00490858"/>
    <w:rsid w:val="004A0EA1"/>
    <w:rsid w:val="004A6335"/>
    <w:rsid w:val="004A6B23"/>
    <w:rsid w:val="004C3B52"/>
    <w:rsid w:val="004D04A8"/>
    <w:rsid w:val="004D630D"/>
    <w:rsid w:val="004E4317"/>
    <w:rsid w:val="004E70EA"/>
    <w:rsid w:val="004F3D76"/>
    <w:rsid w:val="00505A92"/>
    <w:rsid w:val="00511D75"/>
    <w:rsid w:val="00514933"/>
    <w:rsid w:val="005169FC"/>
    <w:rsid w:val="00516CE9"/>
    <w:rsid w:val="00516DC6"/>
    <w:rsid w:val="00525BA5"/>
    <w:rsid w:val="00540E97"/>
    <w:rsid w:val="0054220E"/>
    <w:rsid w:val="005442ED"/>
    <w:rsid w:val="005467D4"/>
    <w:rsid w:val="0055760D"/>
    <w:rsid w:val="0056441B"/>
    <w:rsid w:val="0056627D"/>
    <w:rsid w:val="005715D4"/>
    <w:rsid w:val="00571B3C"/>
    <w:rsid w:val="0057272F"/>
    <w:rsid w:val="0058094A"/>
    <w:rsid w:val="005872DD"/>
    <w:rsid w:val="00590DC2"/>
    <w:rsid w:val="00591169"/>
    <w:rsid w:val="00594B07"/>
    <w:rsid w:val="0059790E"/>
    <w:rsid w:val="005A3B9E"/>
    <w:rsid w:val="005A4C1D"/>
    <w:rsid w:val="005A544A"/>
    <w:rsid w:val="005A7614"/>
    <w:rsid w:val="005B159B"/>
    <w:rsid w:val="005C3C13"/>
    <w:rsid w:val="005C3F42"/>
    <w:rsid w:val="005C3F9C"/>
    <w:rsid w:val="005D543E"/>
    <w:rsid w:val="005D61B6"/>
    <w:rsid w:val="005E0B24"/>
    <w:rsid w:val="005F6B40"/>
    <w:rsid w:val="0060157F"/>
    <w:rsid w:val="006135B9"/>
    <w:rsid w:val="00620B93"/>
    <w:rsid w:val="00620E9B"/>
    <w:rsid w:val="00622B82"/>
    <w:rsid w:val="00630A68"/>
    <w:rsid w:val="00634E40"/>
    <w:rsid w:val="00636820"/>
    <w:rsid w:val="0064494C"/>
    <w:rsid w:val="00647373"/>
    <w:rsid w:val="00647A33"/>
    <w:rsid w:val="006502A7"/>
    <w:rsid w:val="006554E6"/>
    <w:rsid w:val="00656AC5"/>
    <w:rsid w:val="00660C7E"/>
    <w:rsid w:val="006767BE"/>
    <w:rsid w:val="0068206F"/>
    <w:rsid w:val="00687F28"/>
    <w:rsid w:val="00690B2A"/>
    <w:rsid w:val="00693C12"/>
    <w:rsid w:val="00696B0C"/>
    <w:rsid w:val="006A27F6"/>
    <w:rsid w:val="006A3651"/>
    <w:rsid w:val="006A5E8D"/>
    <w:rsid w:val="006B239C"/>
    <w:rsid w:val="006C1E84"/>
    <w:rsid w:val="006C2689"/>
    <w:rsid w:val="006C6C1D"/>
    <w:rsid w:val="006D095F"/>
    <w:rsid w:val="006D2111"/>
    <w:rsid w:val="006D4296"/>
    <w:rsid w:val="006D5C36"/>
    <w:rsid w:val="006E2340"/>
    <w:rsid w:val="006E5657"/>
    <w:rsid w:val="00720E07"/>
    <w:rsid w:val="00731825"/>
    <w:rsid w:val="00731E26"/>
    <w:rsid w:val="007371DE"/>
    <w:rsid w:val="00746726"/>
    <w:rsid w:val="00747050"/>
    <w:rsid w:val="00747373"/>
    <w:rsid w:val="0075319B"/>
    <w:rsid w:val="00753A83"/>
    <w:rsid w:val="00755686"/>
    <w:rsid w:val="00762024"/>
    <w:rsid w:val="007624E3"/>
    <w:rsid w:val="00762AEA"/>
    <w:rsid w:val="00770A3D"/>
    <w:rsid w:val="00771DA9"/>
    <w:rsid w:val="00771E84"/>
    <w:rsid w:val="00772B5B"/>
    <w:rsid w:val="00775230"/>
    <w:rsid w:val="007777B2"/>
    <w:rsid w:val="00790751"/>
    <w:rsid w:val="00793867"/>
    <w:rsid w:val="00797FCD"/>
    <w:rsid w:val="007A1DA5"/>
    <w:rsid w:val="007A3111"/>
    <w:rsid w:val="007A5EE8"/>
    <w:rsid w:val="007A6751"/>
    <w:rsid w:val="007B128B"/>
    <w:rsid w:val="007B3DCD"/>
    <w:rsid w:val="007B492C"/>
    <w:rsid w:val="007C18D7"/>
    <w:rsid w:val="007C3DCE"/>
    <w:rsid w:val="007D4DDB"/>
    <w:rsid w:val="007F1B1B"/>
    <w:rsid w:val="007F279E"/>
    <w:rsid w:val="008044B8"/>
    <w:rsid w:val="00804F0B"/>
    <w:rsid w:val="008071F7"/>
    <w:rsid w:val="00811C64"/>
    <w:rsid w:val="00816C65"/>
    <w:rsid w:val="00816CF8"/>
    <w:rsid w:val="00821E44"/>
    <w:rsid w:val="00830FB7"/>
    <w:rsid w:val="008336F2"/>
    <w:rsid w:val="0084242F"/>
    <w:rsid w:val="00844881"/>
    <w:rsid w:val="00845472"/>
    <w:rsid w:val="0085098F"/>
    <w:rsid w:val="00856B3A"/>
    <w:rsid w:val="00857836"/>
    <w:rsid w:val="00863305"/>
    <w:rsid w:val="00864E1D"/>
    <w:rsid w:val="00872C8E"/>
    <w:rsid w:val="00880A94"/>
    <w:rsid w:val="00885CAF"/>
    <w:rsid w:val="0089082A"/>
    <w:rsid w:val="00893AA5"/>
    <w:rsid w:val="008A098B"/>
    <w:rsid w:val="008B0362"/>
    <w:rsid w:val="008B160F"/>
    <w:rsid w:val="008B4761"/>
    <w:rsid w:val="008B6E86"/>
    <w:rsid w:val="008C2383"/>
    <w:rsid w:val="008C6562"/>
    <w:rsid w:val="008D179A"/>
    <w:rsid w:val="008D2783"/>
    <w:rsid w:val="008E71E4"/>
    <w:rsid w:val="008F1123"/>
    <w:rsid w:val="008F1A08"/>
    <w:rsid w:val="00903A86"/>
    <w:rsid w:val="00912B9B"/>
    <w:rsid w:val="0091455C"/>
    <w:rsid w:val="0092513B"/>
    <w:rsid w:val="009345F1"/>
    <w:rsid w:val="00945721"/>
    <w:rsid w:val="00947834"/>
    <w:rsid w:val="009504EE"/>
    <w:rsid w:val="00956B95"/>
    <w:rsid w:val="00973C6D"/>
    <w:rsid w:val="00974F19"/>
    <w:rsid w:val="0098171F"/>
    <w:rsid w:val="00983B66"/>
    <w:rsid w:val="00983EAB"/>
    <w:rsid w:val="0098568B"/>
    <w:rsid w:val="00985B79"/>
    <w:rsid w:val="00986C68"/>
    <w:rsid w:val="0098737B"/>
    <w:rsid w:val="00991238"/>
    <w:rsid w:val="009A2646"/>
    <w:rsid w:val="009A3737"/>
    <w:rsid w:val="009A5EA9"/>
    <w:rsid w:val="009A61CD"/>
    <w:rsid w:val="009B460C"/>
    <w:rsid w:val="009C0FE5"/>
    <w:rsid w:val="009C27F8"/>
    <w:rsid w:val="009C35BB"/>
    <w:rsid w:val="009D25EA"/>
    <w:rsid w:val="009D3ADB"/>
    <w:rsid w:val="009F0DAC"/>
    <w:rsid w:val="009F1DAE"/>
    <w:rsid w:val="009F3639"/>
    <w:rsid w:val="009F51F6"/>
    <w:rsid w:val="009F5D62"/>
    <w:rsid w:val="009F6EC6"/>
    <w:rsid w:val="00A01B59"/>
    <w:rsid w:val="00A043D8"/>
    <w:rsid w:val="00A10604"/>
    <w:rsid w:val="00A11BB5"/>
    <w:rsid w:val="00A272DF"/>
    <w:rsid w:val="00A42B6C"/>
    <w:rsid w:val="00A4328F"/>
    <w:rsid w:val="00A541D6"/>
    <w:rsid w:val="00A62E34"/>
    <w:rsid w:val="00A63317"/>
    <w:rsid w:val="00A6698C"/>
    <w:rsid w:val="00A72D37"/>
    <w:rsid w:val="00A73618"/>
    <w:rsid w:val="00A76752"/>
    <w:rsid w:val="00AA0B43"/>
    <w:rsid w:val="00AA0D7E"/>
    <w:rsid w:val="00AB2E8C"/>
    <w:rsid w:val="00AB4824"/>
    <w:rsid w:val="00AB7F10"/>
    <w:rsid w:val="00AD224E"/>
    <w:rsid w:val="00AD40E9"/>
    <w:rsid w:val="00AD50AE"/>
    <w:rsid w:val="00AE254E"/>
    <w:rsid w:val="00AF3883"/>
    <w:rsid w:val="00AF4B2F"/>
    <w:rsid w:val="00B0396C"/>
    <w:rsid w:val="00B04F65"/>
    <w:rsid w:val="00B12CFD"/>
    <w:rsid w:val="00B162DD"/>
    <w:rsid w:val="00B203F5"/>
    <w:rsid w:val="00B20E8F"/>
    <w:rsid w:val="00B23DEF"/>
    <w:rsid w:val="00B37227"/>
    <w:rsid w:val="00B410B9"/>
    <w:rsid w:val="00B43345"/>
    <w:rsid w:val="00B537E8"/>
    <w:rsid w:val="00B55908"/>
    <w:rsid w:val="00B57EEA"/>
    <w:rsid w:val="00B60367"/>
    <w:rsid w:val="00B6638F"/>
    <w:rsid w:val="00B709CA"/>
    <w:rsid w:val="00BA109E"/>
    <w:rsid w:val="00BA2574"/>
    <w:rsid w:val="00BB09A3"/>
    <w:rsid w:val="00BB5AA3"/>
    <w:rsid w:val="00BB5CE7"/>
    <w:rsid w:val="00BD14EC"/>
    <w:rsid w:val="00BD1A68"/>
    <w:rsid w:val="00BD1AA3"/>
    <w:rsid w:val="00BE146C"/>
    <w:rsid w:val="00BE56A4"/>
    <w:rsid w:val="00BF6B72"/>
    <w:rsid w:val="00C057E8"/>
    <w:rsid w:val="00C108AE"/>
    <w:rsid w:val="00C14546"/>
    <w:rsid w:val="00C24633"/>
    <w:rsid w:val="00C2481A"/>
    <w:rsid w:val="00C31146"/>
    <w:rsid w:val="00C35105"/>
    <w:rsid w:val="00C425FD"/>
    <w:rsid w:val="00C4312E"/>
    <w:rsid w:val="00C44F6B"/>
    <w:rsid w:val="00C51E24"/>
    <w:rsid w:val="00C52339"/>
    <w:rsid w:val="00C53249"/>
    <w:rsid w:val="00C64B52"/>
    <w:rsid w:val="00C66A82"/>
    <w:rsid w:val="00C75DA3"/>
    <w:rsid w:val="00C75FF5"/>
    <w:rsid w:val="00C76D61"/>
    <w:rsid w:val="00CA2677"/>
    <w:rsid w:val="00CA5596"/>
    <w:rsid w:val="00CB0400"/>
    <w:rsid w:val="00CB1200"/>
    <w:rsid w:val="00CB1970"/>
    <w:rsid w:val="00CB3EEC"/>
    <w:rsid w:val="00CD62F3"/>
    <w:rsid w:val="00CE2D5D"/>
    <w:rsid w:val="00CF29E5"/>
    <w:rsid w:val="00CF4009"/>
    <w:rsid w:val="00CF4576"/>
    <w:rsid w:val="00D11BB2"/>
    <w:rsid w:val="00D13922"/>
    <w:rsid w:val="00D16A3C"/>
    <w:rsid w:val="00D17EC7"/>
    <w:rsid w:val="00D20FCC"/>
    <w:rsid w:val="00D21547"/>
    <w:rsid w:val="00D22695"/>
    <w:rsid w:val="00D40A76"/>
    <w:rsid w:val="00D40C7F"/>
    <w:rsid w:val="00D429D5"/>
    <w:rsid w:val="00D53FE5"/>
    <w:rsid w:val="00D64CF9"/>
    <w:rsid w:val="00D65577"/>
    <w:rsid w:val="00D65760"/>
    <w:rsid w:val="00D771E6"/>
    <w:rsid w:val="00D84297"/>
    <w:rsid w:val="00D846FF"/>
    <w:rsid w:val="00D86342"/>
    <w:rsid w:val="00D90900"/>
    <w:rsid w:val="00D9149D"/>
    <w:rsid w:val="00D94DDE"/>
    <w:rsid w:val="00DB24CB"/>
    <w:rsid w:val="00DB40B7"/>
    <w:rsid w:val="00DB5B80"/>
    <w:rsid w:val="00DB6D67"/>
    <w:rsid w:val="00DD068E"/>
    <w:rsid w:val="00DE033B"/>
    <w:rsid w:val="00DE4E6D"/>
    <w:rsid w:val="00DE77C9"/>
    <w:rsid w:val="00E000C8"/>
    <w:rsid w:val="00E0169E"/>
    <w:rsid w:val="00E019E8"/>
    <w:rsid w:val="00E03BDF"/>
    <w:rsid w:val="00E04B33"/>
    <w:rsid w:val="00E05205"/>
    <w:rsid w:val="00E21276"/>
    <w:rsid w:val="00E304D8"/>
    <w:rsid w:val="00E375BD"/>
    <w:rsid w:val="00E45AB4"/>
    <w:rsid w:val="00E45CB7"/>
    <w:rsid w:val="00E463EC"/>
    <w:rsid w:val="00E5031B"/>
    <w:rsid w:val="00E653A0"/>
    <w:rsid w:val="00E77032"/>
    <w:rsid w:val="00E8067A"/>
    <w:rsid w:val="00E860B2"/>
    <w:rsid w:val="00E979E6"/>
    <w:rsid w:val="00E97A2F"/>
    <w:rsid w:val="00EA743F"/>
    <w:rsid w:val="00EB0EF0"/>
    <w:rsid w:val="00EB4A0D"/>
    <w:rsid w:val="00EC2C94"/>
    <w:rsid w:val="00ED306B"/>
    <w:rsid w:val="00ED3388"/>
    <w:rsid w:val="00EE45FC"/>
    <w:rsid w:val="00EE57BD"/>
    <w:rsid w:val="00EF0D6F"/>
    <w:rsid w:val="00EF2E35"/>
    <w:rsid w:val="00F003C1"/>
    <w:rsid w:val="00F27BC0"/>
    <w:rsid w:val="00F307F5"/>
    <w:rsid w:val="00F31944"/>
    <w:rsid w:val="00F33F9F"/>
    <w:rsid w:val="00F3599B"/>
    <w:rsid w:val="00F37D7B"/>
    <w:rsid w:val="00F446EF"/>
    <w:rsid w:val="00F470F5"/>
    <w:rsid w:val="00F53C17"/>
    <w:rsid w:val="00F61429"/>
    <w:rsid w:val="00F638CB"/>
    <w:rsid w:val="00F665B5"/>
    <w:rsid w:val="00F71D5F"/>
    <w:rsid w:val="00F7297E"/>
    <w:rsid w:val="00F7538C"/>
    <w:rsid w:val="00F9210F"/>
    <w:rsid w:val="00FA1F93"/>
    <w:rsid w:val="00FA28AB"/>
    <w:rsid w:val="00FA4FB9"/>
    <w:rsid w:val="00FA65BF"/>
    <w:rsid w:val="00FB239D"/>
    <w:rsid w:val="00FB2E5D"/>
    <w:rsid w:val="00FC7253"/>
    <w:rsid w:val="00FD53C9"/>
    <w:rsid w:val="00FE2008"/>
    <w:rsid w:val="00FE2FF7"/>
    <w:rsid w:val="00FE60BF"/>
    <w:rsid w:val="00FF5E1A"/>
    <w:rsid w:val="00FF6471"/>
    <w:rsid w:val="00FF7499"/>
  </w:rsids>
  <m:mathPr>
    <m:mathFont m:val="Cambria Math"/>
    <m:brkBin m:val="before"/>
    <m:brkBinSub m:val="--"/>
    <m:smallFrac m:val="off"/>
    <m:dispDef/>
    <m:lMargin m:val="0"/>
    <m:rMargin m:val="0"/>
    <m:defJc m:val="centerGroup"/>
    <m:wrapIndent m:val="1440"/>
    <m:intLim m:val="undOvr"/>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79"/>
        <o:r id="V:Rule2" type="connector" idref="#AutoShape 80"/>
        <o:r id="V:Rule3" type="connector" idref="#AutoShape 81"/>
        <o:r id="V:Rule4" type="connector" idref="#AutoShape 82"/>
        <o:r id="V:Rule5" type="connector" idref="#81 Conector recto de flecha"/>
        <o:r id="V:Rule6" type="connector" idref="#82 Conector recto de flecha"/>
        <o:r id="V:Rule7" type="connector" idref="#87 Conector recto de flecha"/>
        <o:r id="V:Rule8" type="connector" idref="#88 Conector recto de flecha"/>
        <o:r id="V:Rule9" type="connector" idref="#91 Conector recto de flecha"/>
        <o:r id="V:Rule10" type="connector" idref="#92 Conector recto de flecha"/>
        <o:r id="V:Rule11" type="connector" idref="#93 Conector recto de flecha"/>
        <o:r id="V:Rule12" type="connector" idref="#94 Conector recto de flecha"/>
        <o:r id="V:Rule13" type="connector" idref="#95 Conector recto de flecha"/>
        <o:r id="V:Rule14" type="connector" idref="#96 Conector recto de flecha"/>
        <o:r id="V:Rule15" type="connector" idref="#99 Conector recto de flecha"/>
        <o:r id="V:Rule16" type="connector" idref="#100 Conector recto de flecha"/>
        <o:r id="V:Rule17" type="connector" idref="#109 Conector recto de flecha"/>
        <o:r id="V:Rule18" type="connector" idref="#110 Conector recto de flecha"/>
        <o:r id="V:Rule19" type="connector" idref="#111 Conector recto de flecha"/>
        <o:r id="V:Rule20" type="connector" idref="#112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0F"/>
    <w:rPr>
      <w:color w:val="414751" w:themeColor="text2" w:themeShade="BF"/>
      <w:sz w:val="20"/>
      <w:szCs w:val="20"/>
    </w:rPr>
  </w:style>
  <w:style w:type="paragraph" w:styleId="Ttulo1">
    <w:name w:val="heading 1"/>
    <w:basedOn w:val="Normal"/>
    <w:next w:val="Normal"/>
    <w:link w:val="Ttulo1Car"/>
    <w:uiPriority w:val="9"/>
    <w:unhideWhenUsed/>
    <w:qFormat/>
    <w:rsid w:val="001C760F"/>
    <w:pPr>
      <w:spacing w:before="360" w:after="40"/>
      <w:outlineLvl w:val="0"/>
    </w:pPr>
    <w:rPr>
      <w:rFonts w:asciiTheme="majorHAnsi" w:hAnsiTheme="majorHAnsi"/>
      <w:smallCaps/>
      <w:spacing w:val="5"/>
      <w:sz w:val="32"/>
      <w:szCs w:val="32"/>
    </w:rPr>
  </w:style>
  <w:style w:type="paragraph" w:styleId="Ttulo2">
    <w:name w:val="heading 2"/>
    <w:basedOn w:val="Normal"/>
    <w:next w:val="Normal"/>
    <w:link w:val="Ttulo2Car"/>
    <w:uiPriority w:val="9"/>
    <w:unhideWhenUsed/>
    <w:qFormat/>
    <w:rsid w:val="001C760F"/>
    <w:pPr>
      <w:spacing w:after="0"/>
      <w:outlineLvl w:val="1"/>
    </w:pPr>
    <w:rPr>
      <w:rFonts w:asciiTheme="majorHAnsi" w:hAnsiTheme="majorHAnsi"/>
      <w:sz w:val="28"/>
      <w:szCs w:val="28"/>
    </w:rPr>
  </w:style>
  <w:style w:type="paragraph" w:styleId="Ttulo3">
    <w:name w:val="heading 3"/>
    <w:basedOn w:val="Normal"/>
    <w:next w:val="Normal"/>
    <w:link w:val="Ttulo3Car"/>
    <w:uiPriority w:val="9"/>
    <w:unhideWhenUsed/>
    <w:qFormat/>
    <w:rsid w:val="001C760F"/>
    <w:pPr>
      <w:spacing w:after="0"/>
      <w:outlineLvl w:val="2"/>
    </w:pPr>
    <w:rPr>
      <w:rFonts w:asciiTheme="majorHAnsi" w:hAnsiTheme="majorHAnsi"/>
      <w:spacing w:val="5"/>
      <w:sz w:val="24"/>
      <w:szCs w:val="24"/>
    </w:rPr>
  </w:style>
  <w:style w:type="paragraph" w:styleId="Ttulo4">
    <w:name w:val="heading 4"/>
    <w:basedOn w:val="Normal"/>
    <w:next w:val="Normal"/>
    <w:link w:val="Ttulo4Car"/>
    <w:uiPriority w:val="9"/>
    <w:unhideWhenUsed/>
    <w:qFormat/>
    <w:rsid w:val="001C760F"/>
    <w:pPr>
      <w:spacing w:after="0"/>
      <w:outlineLvl w:val="3"/>
    </w:pPr>
    <w:rPr>
      <w:rFonts w:asciiTheme="majorHAnsi" w:hAnsiTheme="majorHAnsi"/>
      <w:color w:val="E65B01" w:themeColor="accent1" w:themeShade="BF"/>
      <w:sz w:val="22"/>
      <w:szCs w:val="22"/>
    </w:rPr>
  </w:style>
  <w:style w:type="paragraph" w:styleId="Ttulo5">
    <w:name w:val="heading 5"/>
    <w:basedOn w:val="Normal"/>
    <w:next w:val="Normal"/>
    <w:link w:val="Ttulo5Car"/>
    <w:uiPriority w:val="9"/>
    <w:unhideWhenUsed/>
    <w:qFormat/>
    <w:rsid w:val="001C760F"/>
    <w:pPr>
      <w:spacing w:after="0"/>
      <w:outlineLvl w:val="4"/>
    </w:pPr>
    <w:rPr>
      <w:i/>
      <w:color w:val="E65B01" w:themeColor="accent1" w:themeShade="BF"/>
      <w:sz w:val="22"/>
      <w:szCs w:val="22"/>
    </w:rPr>
  </w:style>
  <w:style w:type="paragraph" w:styleId="Ttulo6">
    <w:name w:val="heading 6"/>
    <w:basedOn w:val="Normal"/>
    <w:next w:val="Normal"/>
    <w:link w:val="Ttulo6Car"/>
    <w:uiPriority w:val="9"/>
    <w:semiHidden/>
    <w:unhideWhenUsed/>
    <w:qFormat/>
    <w:rsid w:val="001C760F"/>
    <w:pPr>
      <w:spacing w:after="0"/>
      <w:outlineLvl w:val="5"/>
    </w:pPr>
    <w:rPr>
      <w:b/>
      <w:color w:val="E65B01" w:themeColor="accent1" w:themeShade="BF"/>
    </w:rPr>
  </w:style>
  <w:style w:type="paragraph" w:styleId="Ttulo7">
    <w:name w:val="heading 7"/>
    <w:basedOn w:val="Normal"/>
    <w:next w:val="Normal"/>
    <w:link w:val="Ttulo7Car"/>
    <w:uiPriority w:val="9"/>
    <w:semiHidden/>
    <w:unhideWhenUsed/>
    <w:qFormat/>
    <w:rsid w:val="001C760F"/>
    <w:pPr>
      <w:spacing w:after="0"/>
      <w:outlineLvl w:val="6"/>
    </w:pPr>
    <w:rPr>
      <w:b/>
      <w:i/>
      <w:color w:val="E65B01" w:themeColor="accent1" w:themeShade="BF"/>
    </w:rPr>
  </w:style>
  <w:style w:type="paragraph" w:styleId="Ttulo8">
    <w:name w:val="heading 8"/>
    <w:basedOn w:val="Normal"/>
    <w:next w:val="Normal"/>
    <w:link w:val="Ttulo8Car"/>
    <w:uiPriority w:val="9"/>
    <w:semiHidden/>
    <w:unhideWhenUsed/>
    <w:qFormat/>
    <w:rsid w:val="001C760F"/>
    <w:pPr>
      <w:spacing w:after="0"/>
      <w:outlineLvl w:val="7"/>
    </w:pPr>
    <w:rPr>
      <w:b/>
      <w:color w:val="3667C3" w:themeColor="accent2" w:themeShade="BF"/>
    </w:rPr>
  </w:style>
  <w:style w:type="paragraph" w:styleId="Ttulo9">
    <w:name w:val="heading 9"/>
    <w:basedOn w:val="Normal"/>
    <w:next w:val="Normal"/>
    <w:link w:val="Ttulo9Car"/>
    <w:uiPriority w:val="9"/>
    <w:semiHidden/>
    <w:unhideWhenUsed/>
    <w:qFormat/>
    <w:rsid w:val="001C760F"/>
    <w:pPr>
      <w:spacing w:after="0"/>
      <w:outlineLvl w:val="8"/>
    </w:pPr>
    <w:rPr>
      <w:b/>
      <w:i/>
      <w:color w:val="3667C3" w:themeColor="accent2" w:themeShade="B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760F"/>
    <w:rPr>
      <w:rFonts w:asciiTheme="majorHAnsi" w:hAnsiTheme="majorHAnsi" w:cstheme="minorBidi"/>
      <w:smallCaps/>
      <w:color w:val="414751" w:themeColor="text2" w:themeShade="BF"/>
      <w:spacing w:val="5"/>
      <w:sz w:val="32"/>
      <w:szCs w:val="32"/>
    </w:rPr>
  </w:style>
  <w:style w:type="character" w:customStyle="1" w:styleId="Ttulo2Car">
    <w:name w:val="Título 2 Car"/>
    <w:basedOn w:val="Fuentedeprrafopredeter"/>
    <w:link w:val="Ttulo2"/>
    <w:uiPriority w:val="9"/>
    <w:rsid w:val="001C760F"/>
    <w:rPr>
      <w:rFonts w:asciiTheme="majorHAnsi" w:hAnsiTheme="majorHAnsi" w:cstheme="minorBidi"/>
      <w:color w:val="414751" w:themeColor="text2" w:themeShade="BF"/>
      <w:sz w:val="28"/>
      <w:szCs w:val="28"/>
    </w:rPr>
  </w:style>
  <w:style w:type="paragraph" w:styleId="Ttulo">
    <w:name w:val="Title"/>
    <w:basedOn w:val="Normal"/>
    <w:link w:val="TtuloCar"/>
    <w:uiPriority w:val="10"/>
    <w:qFormat/>
    <w:rsid w:val="001C760F"/>
    <w:rPr>
      <w:rFonts w:asciiTheme="majorHAnsi" w:hAnsiTheme="majorHAnsi"/>
      <w:smallCaps/>
      <w:color w:val="FE8637" w:themeColor="accent1"/>
      <w:spacing w:val="10"/>
      <w:sz w:val="48"/>
      <w:szCs w:val="48"/>
    </w:rPr>
  </w:style>
  <w:style w:type="character" w:customStyle="1" w:styleId="TtuloCar">
    <w:name w:val="Título Car"/>
    <w:basedOn w:val="Fuentedeprrafopredeter"/>
    <w:link w:val="Ttulo"/>
    <w:uiPriority w:val="10"/>
    <w:rsid w:val="001C760F"/>
    <w:rPr>
      <w:rFonts w:asciiTheme="majorHAnsi" w:hAnsiTheme="majorHAnsi" w:cstheme="minorBidi"/>
      <w:smallCaps/>
      <w:color w:val="FE8637" w:themeColor="accent1"/>
      <w:spacing w:val="10"/>
      <w:sz w:val="48"/>
      <w:szCs w:val="48"/>
    </w:rPr>
  </w:style>
  <w:style w:type="paragraph" w:styleId="Subttulo">
    <w:name w:val="Subtitle"/>
    <w:basedOn w:val="Normal"/>
    <w:link w:val="SubttuloCar"/>
    <w:uiPriority w:val="11"/>
    <w:qFormat/>
    <w:rsid w:val="001C760F"/>
    <w:rPr>
      <w:i/>
      <w:color w:val="575F6D" w:themeColor="text2"/>
      <w:spacing w:val="5"/>
      <w:sz w:val="24"/>
      <w:szCs w:val="24"/>
    </w:rPr>
  </w:style>
  <w:style w:type="character" w:customStyle="1" w:styleId="SubttuloCar">
    <w:name w:val="Subtítulo Car"/>
    <w:basedOn w:val="Fuentedeprrafopredeter"/>
    <w:link w:val="Subttulo"/>
    <w:uiPriority w:val="11"/>
    <w:rsid w:val="001C760F"/>
    <w:rPr>
      <w:rFonts w:cstheme="minorBidi"/>
      <w:i/>
      <w:color w:val="575F6D" w:themeColor="text2"/>
      <w:spacing w:val="5"/>
      <w:sz w:val="24"/>
      <w:szCs w:val="24"/>
    </w:rPr>
  </w:style>
  <w:style w:type="paragraph" w:styleId="Textodeglobo">
    <w:name w:val="Balloon Text"/>
    <w:basedOn w:val="Normal"/>
    <w:link w:val="TextodegloboCar"/>
    <w:uiPriority w:val="99"/>
    <w:semiHidden/>
    <w:unhideWhenUsed/>
    <w:rsid w:val="001C76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60F"/>
    <w:rPr>
      <w:rFonts w:ascii="Tahoma" w:hAnsi="Tahoma" w:cs="Tahoma"/>
      <w:color w:val="414751" w:themeColor="text2" w:themeShade="BF"/>
      <w:sz w:val="16"/>
      <w:szCs w:val="16"/>
    </w:rPr>
  </w:style>
  <w:style w:type="character" w:styleId="Ttulodellibro">
    <w:name w:val="Book Title"/>
    <w:basedOn w:val="Fuentedeprrafopredeter"/>
    <w:uiPriority w:val="33"/>
    <w:qFormat/>
    <w:rsid w:val="001C760F"/>
    <w:rPr>
      <w:rFonts w:cs="Times New Roman"/>
      <w:smallCaps/>
      <w:color w:val="000000"/>
      <w:spacing w:val="10"/>
    </w:rPr>
  </w:style>
  <w:style w:type="numbering" w:customStyle="1" w:styleId="Listaconvietas1">
    <w:name w:val="Lista con viñetas1"/>
    <w:uiPriority w:val="99"/>
    <w:rsid w:val="001C760F"/>
    <w:pPr>
      <w:numPr>
        <w:numId w:val="1"/>
      </w:numPr>
    </w:pPr>
  </w:style>
  <w:style w:type="paragraph" w:styleId="Epgrafe">
    <w:name w:val="caption"/>
    <w:basedOn w:val="Normal"/>
    <w:next w:val="Normal"/>
    <w:uiPriority w:val="99"/>
    <w:unhideWhenUsed/>
    <w:rsid w:val="001C760F"/>
    <w:pPr>
      <w:spacing w:line="240" w:lineRule="auto"/>
      <w:jc w:val="right"/>
    </w:pPr>
    <w:rPr>
      <w:b/>
      <w:bCs/>
      <w:color w:val="E65B01" w:themeColor="accent1" w:themeShade="BF"/>
      <w:sz w:val="16"/>
      <w:szCs w:val="16"/>
    </w:rPr>
  </w:style>
  <w:style w:type="character" w:styleId="nfasis">
    <w:name w:val="Emphasis"/>
    <w:uiPriority w:val="20"/>
    <w:qFormat/>
    <w:rsid w:val="001C760F"/>
    <w:rPr>
      <w:b/>
      <w:i/>
      <w:color w:val="2B2F36" w:themeColor="text2" w:themeShade="80"/>
      <w:spacing w:val="10"/>
      <w:sz w:val="18"/>
      <w:szCs w:val="18"/>
    </w:rPr>
  </w:style>
  <w:style w:type="paragraph" w:styleId="Piedepgina">
    <w:name w:val="footer"/>
    <w:basedOn w:val="Normal"/>
    <w:link w:val="PiedepginaCar"/>
    <w:uiPriority w:val="99"/>
    <w:unhideWhenUsed/>
    <w:rsid w:val="001C760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C760F"/>
    <w:rPr>
      <w:rFonts w:cstheme="minorBidi"/>
      <w:color w:val="414751" w:themeColor="text2" w:themeShade="BF"/>
      <w:sz w:val="20"/>
      <w:szCs w:val="20"/>
    </w:rPr>
  </w:style>
  <w:style w:type="paragraph" w:styleId="Encabezado">
    <w:name w:val="header"/>
    <w:basedOn w:val="Normal"/>
    <w:link w:val="EncabezadoCar"/>
    <w:uiPriority w:val="99"/>
    <w:unhideWhenUsed/>
    <w:rsid w:val="001C760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C760F"/>
    <w:rPr>
      <w:rFonts w:cstheme="minorBidi"/>
      <w:color w:val="414751" w:themeColor="text2" w:themeShade="BF"/>
      <w:sz w:val="20"/>
      <w:szCs w:val="20"/>
    </w:rPr>
  </w:style>
  <w:style w:type="character" w:customStyle="1" w:styleId="Ttulo3Car">
    <w:name w:val="Título 3 Car"/>
    <w:basedOn w:val="Fuentedeprrafopredeter"/>
    <w:link w:val="Ttulo3"/>
    <w:uiPriority w:val="9"/>
    <w:rsid w:val="001C760F"/>
    <w:rPr>
      <w:rFonts w:asciiTheme="majorHAnsi" w:hAnsiTheme="majorHAnsi" w:cstheme="minorBidi"/>
      <w:color w:val="414751" w:themeColor="text2" w:themeShade="BF"/>
      <w:spacing w:val="5"/>
      <w:sz w:val="24"/>
      <w:szCs w:val="24"/>
    </w:rPr>
  </w:style>
  <w:style w:type="character" w:customStyle="1" w:styleId="Ttulo4Car">
    <w:name w:val="Título 4 Car"/>
    <w:basedOn w:val="Fuentedeprrafopredeter"/>
    <w:link w:val="Ttulo4"/>
    <w:uiPriority w:val="9"/>
    <w:rsid w:val="001C760F"/>
    <w:rPr>
      <w:rFonts w:asciiTheme="majorHAnsi" w:hAnsiTheme="majorHAnsi" w:cstheme="minorBidi"/>
      <w:color w:val="E65B01" w:themeColor="accent1" w:themeShade="BF"/>
    </w:rPr>
  </w:style>
  <w:style w:type="character" w:customStyle="1" w:styleId="Ttulo5Car">
    <w:name w:val="Título 5 Car"/>
    <w:basedOn w:val="Fuentedeprrafopredeter"/>
    <w:link w:val="Ttulo5"/>
    <w:uiPriority w:val="9"/>
    <w:rsid w:val="001C760F"/>
    <w:rPr>
      <w:rFonts w:cstheme="minorBidi"/>
      <w:i/>
      <w:color w:val="E65B01" w:themeColor="accent1" w:themeShade="BF"/>
    </w:rPr>
  </w:style>
  <w:style w:type="character" w:customStyle="1" w:styleId="Ttulo6Car">
    <w:name w:val="Título 6 Car"/>
    <w:basedOn w:val="Fuentedeprrafopredeter"/>
    <w:link w:val="Ttulo6"/>
    <w:uiPriority w:val="9"/>
    <w:semiHidden/>
    <w:rsid w:val="001C760F"/>
    <w:rPr>
      <w:rFonts w:cstheme="minorBidi"/>
      <w:b/>
      <w:color w:val="E65B01" w:themeColor="accent1" w:themeShade="BF"/>
      <w:sz w:val="20"/>
      <w:szCs w:val="20"/>
    </w:rPr>
  </w:style>
  <w:style w:type="character" w:customStyle="1" w:styleId="Ttulo7Car">
    <w:name w:val="Título 7 Car"/>
    <w:basedOn w:val="Fuentedeprrafopredeter"/>
    <w:link w:val="Ttulo7"/>
    <w:uiPriority w:val="9"/>
    <w:semiHidden/>
    <w:rsid w:val="001C760F"/>
    <w:rPr>
      <w:rFonts w:cstheme="minorBidi"/>
      <w:b/>
      <w:i/>
      <w:color w:val="E65B01" w:themeColor="accent1" w:themeShade="BF"/>
      <w:sz w:val="20"/>
      <w:szCs w:val="20"/>
    </w:rPr>
  </w:style>
  <w:style w:type="character" w:customStyle="1" w:styleId="Ttulo8Car">
    <w:name w:val="Título 8 Car"/>
    <w:basedOn w:val="Fuentedeprrafopredeter"/>
    <w:link w:val="Ttulo8"/>
    <w:uiPriority w:val="9"/>
    <w:semiHidden/>
    <w:rsid w:val="001C760F"/>
    <w:rPr>
      <w:rFonts w:cstheme="minorBidi"/>
      <w:b/>
      <w:color w:val="3667C3" w:themeColor="accent2" w:themeShade="BF"/>
      <w:sz w:val="20"/>
      <w:szCs w:val="20"/>
    </w:rPr>
  </w:style>
  <w:style w:type="character" w:customStyle="1" w:styleId="Ttulo9Car">
    <w:name w:val="Título 9 Car"/>
    <w:basedOn w:val="Fuentedeprrafopredeter"/>
    <w:link w:val="Ttulo9"/>
    <w:uiPriority w:val="9"/>
    <w:semiHidden/>
    <w:rsid w:val="001C760F"/>
    <w:rPr>
      <w:rFonts w:cstheme="minorBidi"/>
      <w:b/>
      <w:i/>
      <w:color w:val="3667C3" w:themeColor="accent2" w:themeShade="BF"/>
      <w:sz w:val="18"/>
      <w:szCs w:val="18"/>
    </w:rPr>
  </w:style>
  <w:style w:type="character" w:styleId="nfasisintenso">
    <w:name w:val="Intense Emphasis"/>
    <w:basedOn w:val="Fuentedeprrafopredeter"/>
    <w:uiPriority w:val="21"/>
    <w:qFormat/>
    <w:rsid w:val="001C760F"/>
    <w:rPr>
      <w:i/>
      <w:caps/>
      <w:color w:val="E65B01" w:themeColor="accent1" w:themeShade="BF"/>
      <w:spacing w:val="10"/>
      <w:sz w:val="18"/>
      <w:szCs w:val="18"/>
    </w:rPr>
  </w:style>
  <w:style w:type="paragraph" w:styleId="Cita">
    <w:name w:val="Quote"/>
    <w:basedOn w:val="Normal"/>
    <w:link w:val="CitaCar"/>
    <w:uiPriority w:val="29"/>
    <w:qFormat/>
    <w:rsid w:val="001C760F"/>
    <w:rPr>
      <w:i/>
    </w:rPr>
  </w:style>
  <w:style w:type="character" w:customStyle="1" w:styleId="CitaCar">
    <w:name w:val="Cita Car"/>
    <w:basedOn w:val="Fuentedeprrafopredeter"/>
    <w:link w:val="Cita"/>
    <w:uiPriority w:val="29"/>
    <w:rsid w:val="001C760F"/>
    <w:rPr>
      <w:rFonts w:cstheme="minorBidi"/>
      <w:i/>
      <w:color w:val="414751" w:themeColor="text2" w:themeShade="BF"/>
      <w:sz w:val="20"/>
      <w:szCs w:val="20"/>
    </w:rPr>
  </w:style>
  <w:style w:type="paragraph" w:styleId="Citadestacada">
    <w:name w:val="Intense Quote"/>
    <w:basedOn w:val="Cita"/>
    <w:link w:val="CitadestacadaCar"/>
    <w:uiPriority w:val="30"/>
    <w:qFormat/>
    <w:rsid w:val="001C760F"/>
    <w:pPr>
      <w:pBdr>
        <w:bottom w:val="double" w:sz="4" w:space="4" w:color="FE8637" w:themeColor="accent1"/>
      </w:pBdr>
      <w:spacing w:line="300" w:lineRule="auto"/>
      <w:ind w:left="936" w:right="936"/>
    </w:pPr>
    <w:rPr>
      <w:i w:val="0"/>
      <w:color w:val="E65B01" w:themeColor="accent1" w:themeShade="BF"/>
    </w:rPr>
  </w:style>
  <w:style w:type="character" w:customStyle="1" w:styleId="CitadestacadaCar">
    <w:name w:val="Cita destacada Car"/>
    <w:basedOn w:val="Fuentedeprrafopredeter"/>
    <w:link w:val="Citadestacada"/>
    <w:uiPriority w:val="30"/>
    <w:rsid w:val="001C760F"/>
    <w:rPr>
      <w:rFonts w:cstheme="minorBidi"/>
      <w:color w:val="E65B01" w:themeColor="accent1" w:themeShade="BF"/>
      <w:sz w:val="20"/>
      <w:szCs w:val="20"/>
    </w:rPr>
  </w:style>
  <w:style w:type="character" w:styleId="Referenciaintensa">
    <w:name w:val="Intense Reference"/>
    <w:basedOn w:val="Fuentedeprrafopredeter"/>
    <w:uiPriority w:val="32"/>
    <w:qFormat/>
    <w:rsid w:val="001C760F"/>
    <w:rPr>
      <w:rFonts w:cs="Times New Roman"/>
      <w:b/>
      <w:caps/>
      <w:color w:val="3667C3" w:themeColor="accent2" w:themeShade="BF"/>
      <w:spacing w:val="5"/>
      <w:sz w:val="18"/>
      <w:szCs w:val="18"/>
    </w:rPr>
  </w:style>
  <w:style w:type="paragraph" w:styleId="Prrafodelista">
    <w:name w:val="List Paragraph"/>
    <w:basedOn w:val="Normal"/>
    <w:uiPriority w:val="34"/>
    <w:unhideWhenUsed/>
    <w:qFormat/>
    <w:rsid w:val="001C760F"/>
    <w:pPr>
      <w:ind w:left="720"/>
      <w:contextualSpacing/>
    </w:pPr>
  </w:style>
  <w:style w:type="paragraph" w:styleId="Sangranormal">
    <w:name w:val="Normal Indent"/>
    <w:basedOn w:val="Normal"/>
    <w:uiPriority w:val="99"/>
    <w:unhideWhenUsed/>
    <w:rsid w:val="001C760F"/>
    <w:pPr>
      <w:ind w:left="720"/>
      <w:contextualSpacing/>
    </w:pPr>
  </w:style>
  <w:style w:type="numbering" w:customStyle="1" w:styleId="Listanumerada">
    <w:name w:val="Lista numerada"/>
    <w:uiPriority w:val="99"/>
    <w:rsid w:val="001C760F"/>
    <w:pPr>
      <w:numPr>
        <w:numId w:val="2"/>
      </w:numPr>
    </w:pPr>
  </w:style>
  <w:style w:type="character" w:styleId="Textodelmarcadordeposicin">
    <w:name w:val="Placeholder Text"/>
    <w:basedOn w:val="Fuentedeprrafopredeter"/>
    <w:uiPriority w:val="99"/>
    <w:unhideWhenUsed/>
    <w:rsid w:val="001C760F"/>
    <w:rPr>
      <w:color w:val="808080"/>
    </w:rPr>
  </w:style>
  <w:style w:type="character" w:styleId="Textoennegrita">
    <w:name w:val="Strong"/>
    <w:basedOn w:val="Fuentedeprrafopredeter"/>
    <w:uiPriority w:val="22"/>
    <w:qFormat/>
    <w:rsid w:val="001C760F"/>
    <w:rPr>
      <w:b/>
      <w:bCs/>
    </w:rPr>
  </w:style>
  <w:style w:type="character" w:styleId="nfasissutil">
    <w:name w:val="Subtle Emphasis"/>
    <w:basedOn w:val="Fuentedeprrafopredeter"/>
    <w:uiPriority w:val="19"/>
    <w:qFormat/>
    <w:rsid w:val="001C760F"/>
    <w:rPr>
      <w:i/>
      <w:color w:val="E65B01" w:themeColor="accent1" w:themeShade="BF"/>
    </w:rPr>
  </w:style>
  <w:style w:type="character" w:styleId="Referenciasutil">
    <w:name w:val="Subtle Reference"/>
    <w:basedOn w:val="Fuentedeprrafopredeter"/>
    <w:uiPriority w:val="31"/>
    <w:qFormat/>
    <w:rsid w:val="001C760F"/>
    <w:rPr>
      <w:rFonts w:cs="Times New Roman"/>
      <w:b/>
      <w:i/>
      <w:color w:val="3667C3" w:themeColor="accent2" w:themeShade="BF"/>
    </w:rPr>
  </w:style>
  <w:style w:type="table" w:styleId="Tablaconcuadrcula">
    <w:name w:val="Table Grid"/>
    <w:basedOn w:val="Tablanormal"/>
    <w:rsid w:val="001C76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vistoso-nfasis2">
    <w:name w:val="Colorful Shading Accent 2"/>
    <w:basedOn w:val="Tablanormal"/>
    <w:uiPriority w:val="42"/>
    <w:rsid w:val="00BD14EC"/>
    <w:pPr>
      <w:spacing w:after="0" w:line="240" w:lineRule="auto"/>
    </w:pPr>
    <w:rPr>
      <w:color w:val="000000" w:themeColor="text1"/>
    </w:rPr>
    <w:tblPr>
      <w:tblStyleRowBandSize w:val="1"/>
      <w:tblStyleColBandSize w:val="1"/>
      <w:tblInd w:w="0" w:type="dxa"/>
      <w:tblBorders>
        <w:top w:val="single" w:sz="24" w:space="0" w:color="7598D9" w:themeColor="accent2"/>
        <w:left w:val="single" w:sz="4" w:space="0" w:color="7598D9" w:themeColor="accent2"/>
        <w:bottom w:val="single" w:sz="4" w:space="0" w:color="7598D9" w:themeColor="accent2"/>
        <w:right w:val="single" w:sz="4" w:space="0" w:color="7598D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B" w:themeFill="accent2" w:themeFillTint="19"/>
    </w:tcPr>
    <w:tblStylePr w:type="firstRow">
      <w:rPr>
        <w:b/>
        <w:bCs/>
      </w:rPr>
      <w:tblPr/>
      <w:tcPr>
        <w:tcBorders>
          <w:top w:val="nil"/>
          <w:left w:val="nil"/>
          <w:bottom w:val="single" w:sz="24" w:space="0" w:color="7598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539D" w:themeFill="accent2" w:themeFillShade="99"/>
      </w:tcPr>
    </w:tblStylePr>
    <w:tblStylePr w:type="firstCol">
      <w:rPr>
        <w:color w:val="FFFFFF" w:themeColor="background1"/>
      </w:rPr>
      <w:tblPr/>
      <w:tcPr>
        <w:tcBorders>
          <w:top w:val="nil"/>
          <w:left w:val="nil"/>
          <w:bottom w:val="nil"/>
          <w:right w:val="nil"/>
          <w:insideH w:val="single" w:sz="4" w:space="0" w:color="2B539D" w:themeColor="accent2" w:themeShade="99"/>
          <w:insideV w:val="nil"/>
        </w:tcBorders>
        <w:shd w:val="clear" w:color="auto" w:fill="2B539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539D" w:themeFill="accent2" w:themeFillShade="99"/>
      </w:tcPr>
    </w:tblStylePr>
    <w:tblStylePr w:type="band1Vert">
      <w:tblPr/>
      <w:tcPr>
        <w:shd w:val="clear" w:color="auto" w:fill="C7D5EF" w:themeFill="accent2" w:themeFillTint="66"/>
      </w:tcPr>
    </w:tblStylePr>
    <w:tblStylePr w:type="band1Horz">
      <w:tblPr/>
      <w:tcPr>
        <w:shd w:val="clear" w:color="auto" w:fill="BACBEC" w:themeFill="accent2" w:themeFillTint="7F"/>
      </w:tcPr>
    </w:tblStylePr>
    <w:tblStylePr w:type="neCell">
      <w:rPr>
        <w:color w:val="000000" w:themeColor="text1"/>
      </w:rPr>
    </w:tblStylePr>
    <w:tblStylePr w:type="nwCell">
      <w:rPr>
        <w:color w:val="000000" w:themeColor="text1"/>
      </w:rPr>
    </w:tblStylePr>
  </w:style>
  <w:style w:type="paragraph" w:styleId="TtulodeTDC">
    <w:name w:val="TOC Heading"/>
    <w:basedOn w:val="Ttulo1"/>
    <w:next w:val="Normal"/>
    <w:uiPriority w:val="39"/>
    <w:semiHidden/>
    <w:unhideWhenUsed/>
    <w:qFormat/>
    <w:rsid w:val="00123117"/>
    <w:pPr>
      <w:keepNext/>
      <w:keepLines/>
      <w:spacing w:before="480" w:after="0"/>
      <w:outlineLvl w:val="9"/>
    </w:pPr>
    <w:rPr>
      <w:rFonts w:eastAsiaTheme="majorEastAsia" w:cstheme="majorBidi"/>
      <w:b/>
      <w:bCs/>
      <w:smallCaps w:val="0"/>
      <w:color w:val="E65B01" w:themeColor="accent1" w:themeShade="BF"/>
      <w:spacing w:val="0"/>
      <w:sz w:val="28"/>
      <w:szCs w:val="28"/>
    </w:rPr>
  </w:style>
  <w:style w:type="paragraph" w:styleId="TDC1">
    <w:name w:val="toc 1"/>
    <w:basedOn w:val="Normal"/>
    <w:next w:val="Normal"/>
    <w:autoRedefine/>
    <w:uiPriority w:val="39"/>
    <w:unhideWhenUsed/>
    <w:qFormat/>
    <w:rsid w:val="00123117"/>
    <w:pPr>
      <w:spacing w:after="100"/>
    </w:pPr>
  </w:style>
  <w:style w:type="paragraph" w:styleId="TDC2">
    <w:name w:val="toc 2"/>
    <w:basedOn w:val="Normal"/>
    <w:next w:val="Normal"/>
    <w:autoRedefine/>
    <w:uiPriority w:val="39"/>
    <w:unhideWhenUsed/>
    <w:qFormat/>
    <w:rsid w:val="00123117"/>
    <w:pPr>
      <w:spacing w:after="100"/>
      <w:ind w:left="200"/>
    </w:pPr>
  </w:style>
  <w:style w:type="paragraph" w:styleId="TDC3">
    <w:name w:val="toc 3"/>
    <w:basedOn w:val="Normal"/>
    <w:next w:val="Normal"/>
    <w:autoRedefine/>
    <w:uiPriority w:val="39"/>
    <w:unhideWhenUsed/>
    <w:qFormat/>
    <w:rsid w:val="00123117"/>
    <w:pPr>
      <w:spacing w:after="100"/>
      <w:ind w:left="400"/>
    </w:pPr>
  </w:style>
  <w:style w:type="character" w:styleId="Hipervnculo">
    <w:name w:val="Hyperlink"/>
    <w:basedOn w:val="Fuentedeprrafopredeter"/>
    <w:uiPriority w:val="99"/>
    <w:unhideWhenUsed/>
    <w:rsid w:val="00123117"/>
    <w:rPr>
      <w:color w:val="D2611C" w:themeColor="hyperlink"/>
      <w:u w:val="single"/>
    </w:rPr>
  </w:style>
  <w:style w:type="paragraph" w:styleId="Textonotapie">
    <w:name w:val="footnote text"/>
    <w:aliases w:val="Char,Footnote Text Char Car,Footnote Text Char2,Footnote Text Char1 Char1,Footnote Text Char Char Char,Footnote Text Char1 Char Char Char,Footnote Text Char Char Char Char Char"/>
    <w:basedOn w:val="Normal"/>
    <w:link w:val="TextonotapieCar1"/>
    <w:uiPriority w:val="99"/>
    <w:unhideWhenUsed/>
    <w:rsid w:val="002E1FA4"/>
    <w:pPr>
      <w:spacing w:after="0" w:line="240" w:lineRule="auto"/>
    </w:pPr>
    <w:rPr>
      <w:rFonts w:ascii="Cambria" w:eastAsia="Times New Roman" w:hAnsi="Cambria" w:cs="Times New Roman"/>
      <w:color w:val="auto"/>
      <w:lang w:val="en-US" w:eastAsia="en-US" w:bidi="en-US"/>
    </w:rPr>
  </w:style>
  <w:style w:type="character" w:customStyle="1" w:styleId="TextonotapieCar">
    <w:name w:val="Texto nota pie Car"/>
    <w:basedOn w:val="Fuentedeprrafopredeter"/>
    <w:uiPriority w:val="99"/>
    <w:semiHidden/>
    <w:rsid w:val="002E1FA4"/>
    <w:rPr>
      <w:color w:val="414751" w:themeColor="text2" w:themeShade="BF"/>
      <w:sz w:val="20"/>
      <w:szCs w:val="20"/>
    </w:rPr>
  </w:style>
  <w:style w:type="character" w:customStyle="1" w:styleId="TextonotapieCar1">
    <w:name w:val="Texto nota pie Car1"/>
    <w:aliases w:val="Char Car,Footnote Text Char Car Car,Footnote Text Char2 Car,Footnote Text Char1 Char1 Car,Footnote Text Char Char Char Car,Footnote Text Char1 Char Char Char Car,Footnote Text Char Char Char Char Char Car"/>
    <w:basedOn w:val="Fuentedeprrafopredeter"/>
    <w:link w:val="Textonotapie"/>
    <w:rsid w:val="002E1FA4"/>
    <w:rPr>
      <w:rFonts w:ascii="Cambria" w:eastAsia="Times New Roman" w:hAnsi="Cambria" w:cs="Times New Roman"/>
      <w:sz w:val="20"/>
      <w:szCs w:val="20"/>
      <w:lang w:val="en-US" w:eastAsia="en-US" w:bidi="en-US"/>
    </w:rPr>
  </w:style>
  <w:style w:type="character" w:styleId="Refdenotaalpie">
    <w:name w:val="footnote reference"/>
    <w:basedOn w:val="Fuentedeprrafopredeter"/>
    <w:uiPriority w:val="99"/>
    <w:unhideWhenUsed/>
    <w:rsid w:val="002E1FA4"/>
    <w:rPr>
      <w:vertAlign w:val="superscript"/>
    </w:rPr>
  </w:style>
  <w:style w:type="character" w:styleId="Hipervnculovisitado">
    <w:name w:val="FollowedHyperlink"/>
    <w:basedOn w:val="Fuentedeprrafopredeter"/>
    <w:uiPriority w:val="99"/>
    <w:semiHidden/>
    <w:unhideWhenUsed/>
    <w:rsid w:val="00ED3388"/>
    <w:rPr>
      <w:color w:val="800080"/>
      <w:u w:val="single"/>
    </w:rPr>
  </w:style>
  <w:style w:type="paragraph" w:customStyle="1" w:styleId="xl65">
    <w:name w:val="xl65"/>
    <w:basedOn w:val="Normal"/>
    <w:rsid w:val="00ED3388"/>
    <w:pPr>
      <w:spacing w:before="100" w:beforeAutospacing="1" w:after="100" w:afterAutospacing="1" w:line="240" w:lineRule="auto"/>
    </w:pPr>
    <w:rPr>
      <w:rFonts w:ascii="Arial" w:eastAsia="Times New Roman" w:hAnsi="Arial" w:cs="Arial"/>
      <w:color w:val="auto"/>
      <w:sz w:val="16"/>
      <w:szCs w:val="16"/>
    </w:rPr>
  </w:style>
  <w:style w:type="paragraph" w:customStyle="1" w:styleId="xl66">
    <w:name w:val="xl66"/>
    <w:basedOn w:val="Normal"/>
    <w:rsid w:val="00ED3388"/>
    <w:pPr>
      <w:spacing w:before="100" w:beforeAutospacing="1" w:after="100" w:afterAutospacing="1" w:line="240" w:lineRule="auto"/>
    </w:pPr>
    <w:rPr>
      <w:rFonts w:ascii="Arial" w:eastAsia="Times New Roman" w:hAnsi="Arial" w:cs="Arial"/>
      <w:b/>
      <w:bCs/>
      <w:color w:val="auto"/>
      <w:sz w:val="16"/>
      <w:szCs w:val="16"/>
    </w:rPr>
  </w:style>
  <w:style w:type="paragraph" w:customStyle="1" w:styleId="xl67">
    <w:name w:val="xl67"/>
    <w:basedOn w:val="Normal"/>
    <w:rsid w:val="00ED3388"/>
    <w:pPr>
      <w:spacing w:before="100" w:beforeAutospacing="1" w:after="100" w:afterAutospacing="1" w:line="240" w:lineRule="auto"/>
      <w:jc w:val="center"/>
    </w:pPr>
    <w:rPr>
      <w:rFonts w:ascii="Arial" w:eastAsia="Times New Roman" w:hAnsi="Arial" w:cs="Arial"/>
      <w:b/>
      <w:bCs/>
      <w:color w:val="auto"/>
      <w:sz w:val="16"/>
      <w:szCs w:val="16"/>
    </w:rPr>
  </w:style>
  <w:style w:type="paragraph" w:customStyle="1" w:styleId="xl68">
    <w:name w:val="xl68"/>
    <w:basedOn w:val="Normal"/>
    <w:rsid w:val="00ED3388"/>
    <w:pPr>
      <w:spacing w:before="100" w:beforeAutospacing="1" w:after="100" w:afterAutospacing="1" w:line="240" w:lineRule="auto"/>
      <w:jc w:val="right"/>
    </w:pPr>
    <w:rPr>
      <w:rFonts w:ascii="Arial" w:eastAsia="Times New Roman" w:hAnsi="Arial" w:cs="Arial"/>
      <w:b/>
      <w:bCs/>
      <w:color w:val="auto"/>
      <w:sz w:val="16"/>
      <w:szCs w:val="16"/>
    </w:rPr>
  </w:style>
  <w:style w:type="paragraph" w:customStyle="1" w:styleId="xl69">
    <w:name w:val="xl69"/>
    <w:basedOn w:val="Normal"/>
    <w:rsid w:val="00ED3388"/>
    <w:pPr>
      <w:spacing w:before="100" w:beforeAutospacing="1" w:after="100" w:afterAutospacing="1" w:line="240" w:lineRule="auto"/>
      <w:jc w:val="right"/>
    </w:pPr>
    <w:rPr>
      <w:rFonts w:ascii="Arial" w:eastAsia="Times New Roman" w:hAnsi="Arial" w:cs="Arial"/>
      <w:b/>
      <w:bCs/>
      <w:color w:val="auto"/>
      <w:sz w:val="16"/>
      <w:szCs w:val="16"/>
    </w:rPr>
  </w:style>
  <w:style w:type="paragraph" w:customStyle="1" w:styleId="xl70">
    <w:name w:val="xl70"/>
    <w:basedOn w:val="Normal"/>
    <w:rsid w:val="00ED3388"/>
    <w:pPr>
      <w:spacing w:before="100" w:beforeAutospacing="1" w:after="100" w:afterAutospacing="1" w:line="240" w:lineRule="auto"/>
    </w:pPr>
    <w:rPr>
      <w:rFonts w:ascii="Arial" w:eastAsia="Times New Roman" w:hAnsi="Arial" w:cs="Arial"/>
      <w:b/>
      <w:bCs/>
      <w:color w:val="FFFF00"/>
      <w:sz w:val="16"/>
      <w:szCs w:val="16"/>
    </w:rPr>
  </w:style>
  <w:style w:type="paragraph" w:customStyle="1" w:styleId="xl71">
    <w:name w:val="xl71"/>
    <w:basedOn w:val="Normal"/>
    <w:rsid w:val="00ED3388"/>
    <w:pPr>
      <w:spacing w:before="100" w:beforeAutospacing="1" w:after="100" w:afterAutospacing="1" w:line="240" w:lineRule="auto"/>
    </w:pPr>
    <w:rPr>
      <w:rFonts w:ascii="Arial" w:eastAsia="Times New Roman" w:hAnsi="Arial" w:cs="Arial"/>
      <w:color w:val="auto"/>
      <w:sz w:val="16"/>
      <w:szCs w:val="16"/>
    </w:rPr>
  </w:style>
  <w:style w:type="paragraph" w:customStyle="1" w:styleId="xl72">
    <w:name w:val="xl72"/>
    <w:basedOn w:val="Normal"/>
    <w:rsid w:val="00ED3388"/>
    <w:pPr>
      <w:spacing w:before="100" w:beforeAutospacing="1" w:after="100" w:afterAutospacing="1" w:line="240" w:lineRule="auto"/>
    </w:pPr>
    <w:rPr>
      <w:rFonts w:ascii="Arial" w:eastAsia="Times New Roman" w:hAnsi="Arial" w:cs="Arial"/>
      <w:b/>
      <w:bCs/>
      <w:color w:val="auto"/>
      <w:sz w:val="16"/>
      <w:szCs w:val="16"/>
    </w:rPr>
  </w:style>
  <w:style w:type="paragraph" w:customStyle="1" w:styleId="xl73">
    <w:name w:val="xl73"/>
    <w:basedOn w:val="Normal"/>
    <w:rsid w:val="00ED338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Normal"/>
    <w:rsid w:val="00ED3388"/>
    <w:pPr>
      <w:spacing w:before="100" w:beforeAutospacing="1" w:after="100" w:afterAutospacing="1" w:line="240" w:lineRule="auto"/>
      <w:jc w:val="center"/>
    </w:pPr>
    <w:rPr>
      <w:rFonts w:ascii="Arial" w:eastAsia="Times New Roman" w:hAnsi="Arial" w:cs="Arial"/>
      <w:b/>
      <w:bCs/>
      <w:color w:val="auto"/>
      <w:sz w:val="16"/>
      <w:szCs w:val="16"/>
    </w:rPr>
  </w:style>
  <w:style w:type="paragraph" w:customStyle="1" w:styleId="xl75">
    <w:name w:val="xl75"/>
    <w:basedOn w:val="Normal"/>
    <w:rsid w:val="00ED3388"/>
    <w:pPr>
      <w:spacing w:before="100" w:beforeAutospacing="1" w:after="100" w:afterAutospacing="1" w:line="240" w:lineRule="auto"/>
      <w:jc w:val="center"/>
    </w:pPr>
    <w:rPr>
      <w:rFonts w:ascii="Arial" w:eastAsia="Times New Roman" w:hAnsi="Arial" w:cs="Arial"/>
      <w:b/>
      <w:bCs/>
      <w:i/>
      <w:iCs/>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rPr>
  </w:style>
  <w:style w:type="paragraph" w:styleId="Ttulo1">
    <w:name w:val="heading 1"/>
    <w:basedOn w:val="Normal"/>
    <w:next w:val="Normal"/>
    <w:link w:val="Ttulo1Car"/>
    <w:uiPriority w:val="9"/>
    <w:unhideWhenUsed/>
    <w:qFormat/>
    <w:pPr>
      <w:spacing w:before="360" w:after="40"/>
      <w:outlineLvl w:val="0"/>
    </w:pPr>
    <w:rPr>
      <w:rFonts w:asciiTheme="majorHAnsi" w:hAnsiTheme="majorHAnsi"/>
      <w:smallCaps/>
      <w:spacing w:val="5"/>
      <w:sz w:val="32"/>
      <w:szCs w:val="32"/>
    </w:rPr>
  </w:style>
  <w:style w:type="paragraph" w:styleId="Ttulo2">
    <w:name w:val="heading 2"/>
    <w:basedOn w:val="Normal"/>
    <w:next w:val="Normal"/>
    <w:link w:val="Ttulo2Car"/>
    <w:uiPriority w:val="9"/>
    <w:unhideWhenUsed/>
    <w:qFormat/>
    <w:pPr>
      <w:spacing w:after="0"/>
      <w:outlineLvl w:val="1"/>
    </w:pPr>
    <w:rPr>
      <w:rFonts w:asciiTheme="majorHAnsi" w:hAnsiTheme="majorHAnsi"/>
      <w:sz w:val="28"/>
      <w:szCs w:val="28"/>
    </w:rPr>
  </w:style>
  <w:style w:type="paragraph" w:styleId="Ttulo3">
    <w:name w:val="heading 3"/>
    <w:basedOn w:val="Normal"/>
    <w:next w:val="Normal"/>
    <w:link w:val="Ttulo3Car"/>
    <w:uiPriority w:val="9"/>
    <w:unhideWhenUsed/>
    <w:qFormat/>
    <w:pPr>
      <w:spacing w:after="0"/>
      <w:outlineLvl w:val="2"/>
    </w:pPr>
    <w:rPr>
      <w:rFonts w:asciiTheme="majorHAnsi" w:hAnsiTheme="majorHAnsi"/>
      <w:spacing w:val="5"/>
      <w:sz w:val="24"/>
      <w:szCs w:val="24"/>
    </w:rPr>
  </w:style>
  <w:style w:type="paragraph" w:styleId="Ttulo4">
    <w:name w:val="heading 4"/>
    <w:basedOn w:val="Normal"/>
    <w:next w:val="Normal"/>
    <w:link w:val="Ttulo4Car"/>
    <w:uiPriority w:val="9"/>
    <w:unhideWhenUsed/>
    <w:qFormat/>
    <w:pPr>
      <w:spacing w:after="0"/>
      <w:outlineLvl w:val="3"/>
    </w:pPr>
    <w:rPr>
      <w:rFonts w:asciiTheme="majorHAnsi" w:hAnsiTheme="majorHAnsi"/>
      <w:color w:val="E65B01" w:themeColor="accent1" w:themeShade="BF"/>
      <w:sz w:val="22"/>
      <w:szCs w:val="22"/>
    </w:rPr>
  </w:style>
  <w:style w:type="paragraph" w:styleId="Ttulo5">
    <w:name w:val="heading 5"/>
    <w:basedOn w:val="Normal"/>
    <w:next w:val="Normal"/>
    <w:link w:val="Ttulo5Car"/>
    <w:uiPriority w:val="9"/>
    <w:unhideWhenUsed/>
    <w:qFormat/>
    <w:pPr>
      <w:spacing w:after="0"/>
      <w:outlineLvl w:val="4"/>
    </w:pPr>
    <w:rPr>
      <w:i/>
      <w:color w:val="E65B01" w:themeColor="accent1" w:themeShade="BF"/>
      <w:sz w:val="22"/>
      <w:szCs w:val="22"/>
    </w:rPr>
  </w:style>
  <w:style w:type="paragraph" w:styleId="Ttulo6">
    <w:name w:val="heading 6"/>
    <w:basedOn w:val="Normal"/>
    <w:next w:val="Normal"/>
    <w:link w:val="Ttulo6Car"/>
    <w:uiPriority w:val="9"/>
    <w:semiHidden/>
    <w:unhideWhenUsed/>
    <w:qFormat/>
    <w:pPr>
      <w:spacing w:after="0"/>
      <w:outlineLvl w:val="5"/>
    </w:pPr>
    <w:rPr>
      <w:b/>
      <w:color w:val="E65B01" w:themeColor="accent1" w:themeShade="BF"/>
    </w:rPr>
  </w:style>
  <w:style w:type="paragraph" w:styleId="Ttulo7">
    <w:name w:val="heading 7"/>
    <w:basedOn w:val="Normal"/>
    <w:next w:val="Normal"/>
    <w:link w:val="Ttulo7Car"/>
    <w:uiPriority w:val="9"/>
    <w:semiHidden/>
    <w:unhideWhenUsed/>
    <w:qFormat/>
    <w:pPr>
      <w:spacing w:after="0"/>
      <w:outlineLvl w:val="6"/>
    </w:pPr>
    <w:rPr>
      <w:b/>
      <w:i/>
      <w:color w:val="E65B01" w:themeColor="accent1" w:themeShade="BF"/>
    </w:rPr>
  </w:style>
  <w:style w:type="paragraph" w:styleId="Ttulo8">
    <w:name w:val="heading 8"/>
    <w:basedOn w:val="Normal"/>
    <w:next w:val="Normal"/>
    <w:link w:val="Ttulo8Car"/>
    <w:uiPriority w:val="9"/>
    <w:semiHidden/>
    <w:unhideWhenUsed/>
    <w:qFormat/>
    <w:pPr>
      <w:spacing w:after="0"/>
      <w:outlineLvl w:val="7"/>
    </w:pPr>
    <w:rPr>
      <w:b/>
      <w:color w:val="3667C3" w:themeColor="accent2" w:themeShade="BF"/>
    </w:rPr>
  </w:style>
  <w:style w:type="paragraph" w:styleId="Ttulo9">
    <w:name w:val="heading 9"/>
    <w:basedOn w:val="Normal"/>
    <w:next w:val="Normal"/>
    <w:link w:val="Ttulo9Car"/>
    <w:uiPriority w:val="9"/>
    <w:semiHidden/>
    <w:unhideWhenUsed/>
    <w:qFormat/>
    <w:pPr>
      <w:spacing w:after="0"/>
      <w:outlineLvl w:val="8"/>
    </w:pPr>
    <w:rPr>
      <w:b/>
      <w:i/>
      <w:color w:val="3667C3" w:themeColor="accent2" w:themeShade="B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hAnsiTheme="majorHAnsi" w:cstheme="minorBidi"/>
      <w:smallCaps/>
      <w:color w:val="414751" w:themeColor="text2" w:themeShade="BF"/>
      <w:spacing w:val="5"/>
      <w:sz w:val="32"/>
      <w:szCs w:val="32"/>
    </w:rPr>
  </w:style>
  <w:style w:type="character" w:customStyle="1" w:styleId="Ttulo2Car">
    <w:name w:val="Título 2 Car"/>
    <w:basedOn w:val="Fuentedeprrafopredeter"/>
    <w:link w:val="Ttulo2"/>
    <w:uiPriority w:val="9"/>
    <w:rPr>
      <w:rFonts w:asciiTheme="majorHAnsi" w:hAnsiTheme="majorHAnsi" w:cstheme="minorBidi"/>
      <w:color w:val="414751" w:themeColor="text2" w:themeShade="BF"/>
      <w:sz w:val="28"/>
      <w:szCs w:val="28"/>
    </w:rPr>
  </w:style>
  <w:style w:type="paragraph" w:styleId="Ttulo">
    <w:name w:val="Title"/>
    <w:basedOn w:val="Normal"/>
    <w:link w:val="TtuloCar"/>
    <w:uiPriority w:val="10"/>
    <w:qFormat/>
    <w:rPr>
      <w:rFonts w:asciiTheme="majorHAnsi" w:hAnsiTheme="majorHAnsi"/>
      <w:smallCaps/>
      <w:color w:val="FE8637" w:themeColor="accent1"/>
      <w:spacing w:val="10"/>
      <w:sz w:val="48"/>
      <w:szCs w:val="48"/>
    </w:rPr>
  </w:style>
  <w:style w:type="character" w:customStyle="1" w:styleId="TtuloCar">
    <w:name w:val="Título Car"/>
    <w:basedOn w:val="Fuentedeprrafopredeter"/>
    <w:link w:val="Ttulo"/>
    <w:uiPriority w:val="10"/>
    <w:rPr>
      <w:rFonts w:asciiTheme="majorHAnsi" w:hAnsiTheme="majorHAnsi" w:cstheme="minorBidi"/>
      <w:smallCaps/>
      <w:color w:val="FE8637" w:themeColor="accent1"/>
      <w:spacing w:val="10"/>
      <w:sz w:val="48"/>
      <w:szCs w:val="48"/>
    </w:rPr>
  </w:style>
  <w:style w:type="paragraph" w:styleId="Subttulo">
    <w:name w:val="Subtitle"/>
    <w:basedOn w:val="Normal"/>
    <w:link w:val="SubttuloCar"/>
    <w:uiPriority w:val="11"/>
    <w:qFormat/>
    <w:rPr>
      <w:i/>
      <w:color w:val="575F6D" w:themeColor="text2"/>
      <w:spacing w:val="5"/>
      <w:sz w:val="24"/>
      <w:szCs w:val="24"/>
    </w:rPr>
  </w:style>
  <w:style w:type="character" w:customStyle="1" w:styleId="SubttuloCar">
    <w:name w:val="Subtítulo Car"/>
    <w:basedOn w:val="Fuentedeprrafopredeter"/>
    <w:link w:val="Subttulo"/>
    <w:uiPriority w:val="11"/>
    <w:rPr>
      <w:rFonts w:cstheme="minorBidi"/>
      <w:i/>
      <w:color w:val="575F6D" w:themeColor="text2"/>
      <w:spacing w:val="5"/>
      <w:sz w:val="24"/>
      <w:szCs w:val="24"/>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414751" w:themeColor="text2" w:themeShade="BF"/>
      <w:sz w:val="16"/>
      <w:szCs w:val="16"/>
    </w:rPr>
  </w:style>
  <w:style w:type="character" w:styleId="Ttulodellibro">
    <w:name w:val="Book Title"/>
    <w:basedOn w:val="Fuentedeprrafopredeter"/>
    <w:uiPriority w:val="33"/>
    <w:qFormat/>
    <w:rPr>
      <w:rFonts w:cs="Times New Roman"/>
      <w:smallCaps/>
      <w:color w:val="000000"/>
      <w:spacing w:val="10"/>
    </w:rPr>
  </w:style>
  <w:style w:type="numbering" w:customStyle="1" w:styleId="Listaconvietas1">
    <w:name w:val="Lista con viñetas1"/>
    <w:uiPriority w:val="99"/>
    <w:pPr>
      <w:numPr>
        <w:numId w:val="1"/>
      </w:numPr>
    </w:pPr>
  </w:style>
  <w:style w:type="paragraph" w:styleId="Epgrafe">
    <w:name w:val="caption"/>
    <w:basedOn w:val="Normal"/>
    <w:next w:val="Normal"/>
    <w:uiPriority w:val="99"/>
    <w:unhideWhenUsed/>
    <w:pPr>
      <w:spacing w:line="240" w:lineRule="auto"/>
      <w:jc w:val="right"/>
    </w:pPr>
    <w:rPr>
      <w:b/>
      <w:bCs/>
      <w:color w:val="E65B01" w:themeColor="accent1" w:themeShade="BF"/>
      <w:sz w:val="16"/>
      <w:szCs w:val="16"/>
    </w:rPr>
  </w:style>
  <w:style w:type="character" w:styleId="nfasis">
    <w:name w:val="Emphasis"/>
    <w:uiPriority w:val="20"/>
    <w:qFormat/>
    <w:rPr>
      <w:b/>
      <w:i/>
      <w:color w:val="2B2F36" w:themeColor="text2" w:themeShade="80"/>
      <w:spacing w:val="10"/>
      <w:sz w:val="18"/>
      <w:szCs w:val="18"/>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rFonts w:cstheme="minorBidi"/>
      <w:color w:val="414751" w:themeColor="text2" w:themeShade="BF"/>
      <w:sz w:val="20"/>
      <w:szCs w:val="2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rFonts w:cstheme="minorBidi"/>
      <w:color w:val="414751" w:themeColor="text2" w:themeShade="BF"/>
      <w:sz w:val="20"/>
      <w:szCs w:val="20"/>
    </w:rPr>
  </w:style>
  <w:style w:type="character" w:customStyle="1" w:styleId="Ttulo3Car">
    <w:name w:val="Título 3 Car"/>
    <w:basedOn w:val="Fuentedeprrafopredeter"/>
    <w:link w:val="Ttulo3"/>
    <w:uiPriority w:val="9"/>
    <w:rPr>
      <w:rFonts w:asciiTheme="majorHAnsi" w:hAnsiTheme="majorHAnsi" w:cstheme="minorBidi"/>
      <w:color w:val="414751" w:themeColor="text2" w:themeShade="BF"/>
      <w:spacing w:val="5"/>
      <w:sz w:val="24"/>
      <w:szCs w:val="24"/>
    </w:rPr>
  </w:style>
  <w:style w:type="character" w:customStyle="1" w:styleId="Ttulo4Car">
    <w:name w:val="Título 4 Car"/>
    <w:basedOn w:val="Fuentedeprrafopredeter"/>
    <w:link w:val="Ttulo4"/>
    <w:uiPriority w:val="9"/>
    <w:rPr>
      <w:rFonts w:asciiTheme="majorHAnsi" w:hAnsiTheme="majorHAnsi" w:cstheme="minorBidi"/>
      <w:color w:val="E65B01" w:themeColor="accent1" w:themeShade="BF"/>
    </w:rPr>
  </w:style>
  <w:style w:type="character" w:customStyle="1" w:styleId="Ttulo5Car">
    <w:name w:val="Título 5 Car"/>
    <w:basedOn w:val="Fuentedeprrafopredeter"/>
    <w:link w:val="Ttulo5"/>
    <w:uiPriority w:val="9"/>
    <w:rPr>
      <w:rFonts w:cstheme="minorBidi"/>
      <w:i/>
      <w:color w:val="E65B01" w:themeColor="accent1" w:themeShade="BF"/>
    </w:rPr>
  </w:style>
  <w:style w:type="character" w:customStyle="1" w:styleId="Ttulo6Car">
    <w:name w:val="Título 6 Car"/>
    <w:basedOn w:val="Fuentedeprrafopredeter"/>
    <w:link w:val="Ttulo6"/>
    <w:uiPriority w:val="9"/>
    <w:semiHidden/>
    <w:rPr>
      <w:rFonts w:cstheme="minorBidi"/>
      <w:b/>
      <w:color w:val="E65B01" w:themeColor="accent1" w:themeShade="BF"/>
      <w:sz w:val="20"/>
      <w:szCs w:val="20"/>
    </w:rPr>
  </w:style>
  <w:style w:type="character" w:customStyle="1" w:styleId="Ttulo7Car">
    <w:name w:val="Título 7 Car"/>
    <w:basedOn w:val="Fuentedeprrafopredeter"/>
    <w:link w:val="Ttulo7"/>
    <w:uiPriority w:val="9"/>
    <w:semiHidden/>
    <w:rPr>
      <w:rFonts w:cstheme="minorBidi"/>
      <w:b/>
      <w:i/>
      <w:color w:val="E65B01" w:themeColor="accent1" w:themeShade="BF"/>
      <w:sz w:val="20"/>
      <w:szCs w:val="20"/>
    </w:rPr>
  </w:style>
  <w:style w:type="character" w:customStyle="1" w:styleId="Ttulo8Car">
    <w:name w:val="Título 8 Car"/>
    <w:basedOn w:val="Fuentedeprrafopredeter"/>
    <w:link w:val="Ttulo8"/>
    <w:uiPriority w:val="9"/>
    <w:semiHidden/>
    <w:rPr>
      <w:rFonts w:cstheme="minorBidi"/>
      <w:b/>
      <w:color w:val="3667C3" w:themeColor="accent2" w:themeShade="BF"/>
      <w:sz w:val="20"/>
      <w:szCs w:val="20"/>
    </w:rPr>
  </w:style>
  <w:style w:type="character" w:customStyle="1" w:styleId="Ttulo9Car">
    <w:name w:val="Título 9 Car"/>
    <w:basedOn w:val="Fuentedeprrafopredeter"/>
    <w:link w:val="Ttulo9"/>
    <w:uiPriority w:val="9"/>
    <w:semiHidden/>
    <w:rPr>
      <w:rFonts w:cstheme="minorBidi"/>
      <w:b/>
      <w:i/>
      <w:color w:val="3667C3" w:themeColor="accent2" w:themeShade="BF"/>
      <w:sz w:val="18"/>
      <w:szCs w:val="18"/>
    </w:rPr>
  </w:style>
  <w:style w:type="character" w:styleId="nfasisintenso">
    <w:name w:val="Intense Emphasis"/>
    <w:basedOn w:val="Fuentedeprrafopredeter"/>
    <w:uiPriority w:val="21"/>
    <w:qFormat/>
    <w:rPr>
      <w:i/>
      <w:caps/>
      <w:color w:val="E65B01" w:themeColor="accent1" w:themeShade="BF"/>
      <w:spacing w:val="10"/>
      <w:sz w:val="18"/>
      <w:szCs w:val="18"/>
    </w:rPr>
  </w:style>
  <w:style w:type="paragraph" w:styleId="Cita">
    <w:name w:val="Quote"/>
    <w:basedOn w:val="Normal"/>
    <w:link w:val="CitaCar"/>
    <w:uiPriority w:val="29"/>
    <w:qFormat/>
    <w:rPr>
      <w:i/>
    </w:rPr>
  </w:style>
  <w:style w:type="character" w:customStyle="1" w:styleId="CitaCar">
    <w:name w:val="Cita Car"/>
    <w:basedOn w:val="Fuentedeprrafopredeter"/>
    <w:link w:val="Cita"/>
    <w:uiPriority w:val="29"/>
    <w:rPr>
      <w:rFonts w:cstheme="minorBidi"/>
      <w:i/>
      <w:color w:val="414751" w:themeColor="text2" w:themeShade="BF"/>
      <w:sz w:val="20"/>
      <w:szCs w:val="20"/>
    </w:rPr>
  </w:style>
  <w:style w:type="paragraph" w:styleId="Citadestacada">
    <w:name w:val="Intense Quote"/>
    <w:basedOn w:val="Cita"/>
    <w:link w:val="CitadestacadaC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CitadestacadaCar">
    <w:name w:val="Cita destacada Car"/>
    <w:basedOn w:val="Fuentedeprrafopredeter"/>
    <w:link w:val="Citadestacada"/>
    <w:uiPriority w:val="30"/>
    <w:rPr>
      <w:rFonts w:cstheme="minorBidi"/>
      <w:color w:val="E65B01" w:themeColor="accent1" w:themeShade="BF"/>
      <w:sz w:val="20"/>
      <w:szCs w:val="20"/>
    </w:rPr>
  </w:style>
  <w:style w:type="character" w:styleId="Referenciaintensa">
    <w:name w:val="Intense Reference"/>
    <w:basedOn w:val="Fuentedeprrafopredeter"/>
    <w:uiPriority w:val="32"/>
    <w:qFormat/>
    <w:rPr>
      <w:rFonts w:cs="Times New Roman"/>
      <w:b/>
      <w:caps/>
      <w:color w:val="3667C3" w:themeColor="accent2" w:themeShade="BF"/>
      <w:spacing w:val="5"/>
      <w:sz w:val="18"/>
      <w:szCs w:val="18"/>
    </w:rPr>
  </w:style>
  <w:style w:type="paragraph" w:styleId="Prrafodelista">
    <w:name w:val="List Paragraph"/>
    <w:basedOn w:val="Normal"/>
    <w:uiPriority w:val="34"/>
    <w:unhideWhenUsed/>
    <w:qFormat/>
    <w:pPr>
      <w:ind w:left="720"/>
      <w:contextualSpacing/>
    </w:pPr>
  </w:style>
  <w:style w:type="paragraph" w:styleId="Sangranormal">
    <w:name w:val="Normal Indent"/>
    <w:basedOn w:val="Normal"/>
    <w:uiPriority w:val="99"/>
    <w:unhideWhenUsed/>
    <w:pPr>
      <w:ind w:left="720"/>
      <w:contextualSpacing/>
    </w:pPr>
  </w:style>
  <w:style w:type="numbering" w:customStyle="1" w:styleId="Listanumerada">
    <w:name w:val="Lista numerada"/>
    <w:uiPriority w:val="99"/>
    <w:pPr>
      <w:numPr>
        <w:numId w:val="2"/>
      </w:numPr>
    </w:pPr>
  </w:style>
  <w:style w:type="character" w:styleId="Textodelmarcadordeposicin">
    <w:name w:val="Placeholder Text"/>
    <w:basedOn w:val="Fuentedeprrafopredeter"/>
    <w:uiPriority w:val="99"/>
    <w:unhideWhenUsed/>
    <w:rPr>
      <w:color w:val="808080"/>
    </w:rPr>
  </w:style>
  <w:style w:type="character" w:styleId="Textoennegrita">
    <w:name w:val="Strong"/>
    <w:basedOn w:val="Fuentedeprrafopredeter"/>
    <w:uiPriority w:val="22"/>
    <w:qFormat/>
    <w:rPr>
      <w:b/>
      <w:bCs/>
    </w:rPr>
  </w:style>
  <w:style w:type="character" w:styleId="nfasissutil">
    <w:name w:val="Subtle Emphasis"/>
    <w:basedOn w:val="Fuentedeprrafopredeter"/>
    <w:uiPriority w:val="19"/>
    <w:qFormat/>
    <w:rPr>
      <w:i/>
      <w:color w:val="E65B01" w:themeColor="accent1" w:themeShade="BF"/>
    </w:rPr>
  </w:style>
  <w:style w:type="character" w:styleId="Referenciasutil">
    <w:name w:val="Subtle Reference"/>
    <w:basedOn w:val="Fuentedeprrafopredeter"/>
    <w:uiPriority w:val="31"/>
    <w:qFormat/>
    <w:rPr>
      <w:rFonts w:cs="Times New Roman"/>
      <w:b/>
      <w:i/>
      <w:color w:val="3667C3" w:themeColor="accent2" w:themeShade="BF"/>
    </w:rPr>
  </w:style>
  <w:style w:type="table" w:styleId="Tablaconcuadrcula">
    <w:name w:val="Table Grid"/>
    <w:basedOn w:val="Tablanormal"/>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vistoso-nfasis2">
    <w:name w:val="Colorful Shading Accent 2"/>
    <w:basedOn w:val="Tablanormal"/>
    <w:uiPriority w:val="42"/>
    <w:rsid w:val="00BD14EC"/>
    <w:pPr>
      <w:spacing w:after="0" w:line="240" w:lineRule="auto"/>
    </w:pPr>
    <w:rPr>
      <w:color w:val="000000" w:themeColor="text1"/>
    </w:rPr>
    <w:tblPr>
      <w:tblStyleRowBandSize w:val="1"/>
      <w:tblStyleColBandSize w:val="1"/>
      <w:tblInd w:w="0" w:type="dxa"/>
      <w:tblBorders>
        <w:top w:val="single" w:sz="24" w:space="0" w:color="7598D9" w:themeColor="accent2"/>
        <w:left w:val="single" w:sz="4" w:space="0" w:color="7598D9" w:themeColor="accent2"/>
        <w:bottom w:val="single" w:sz="4" w:space="0" w:color="7598D9" w:themeColor="accent2"/>
        <w:right w:val="single" w:sz="4" w:space="0" w:color="7598D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B" w:themeFill="accent2" w:themeFillTint="19"/>
    </w:tcPr>
    <w:tblStylePr w:type="firstRow">
      <w:rPr>
        <w:b/>
        <w:bCs/>
      </w:rPr>
      <w:tblPr/>
      <w:tcPr>
        <w:tcBorders>
          <w:top w:val="nil"/>
          <w:left w:val="nil"/>
          <w:bottom w:val="single" w:sz="24" w:space="0" w:color="7598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539D" w:themeFill="accent2" w:themeFillShade="99"/>
      </w:tcPr>
    </w:tblStylePr>
    <w:tblStylePr w:type="firstCol">
      <w:rPr>
        <w:color w:val="FFFFFF" w:themeColor="background1"/>
      </w:rPr>
      <w:tblPr/>
      <w:tcPr>
        <w:tcBorders>
          <w:top w:val="nil"/>
          <w:left w:val="nil"/>
          <w:bottom w:val="nil"/>
          <w:right w:val="nil"/>
          <w:insideH w:val="single" w:sz="4" w:space="0" w:color="2B539D" w:themeColor="accent2" w:themeShade="99"/>
          <w:insideV w:val="nil"/>
        </w:tcBorders>
        <w:shd w:val="clear" w:color="auto" w:fill="2B539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539D" w:themeFill="accent2" w:themeFillShade="99"/>
      </w:tcPr>
    </w:tblStylePr>
    <w:tblStylePr w:type="band1Vert">
      <w:tblPr/>
      <w:tcPr>
        <w:shd w:val="clear" w:color="auto" w:fill="C7D5EF" w:themeFill="accent2" w:themeFillTint="66"/>
      </w:tcPr>
    </w:tblStylePr>
    <w:tblStylePr w:type="band1Horz">
      <w:tblPr/>
      <w:tcPr>
        <w:shd w:val="clear" w:color="auto" w:fill="BACBEC" w:themeFill="accent2" w:themeFillTint="7F"/>
      </w:tcPr>
    </w:tblStylePr>
    <w:tblStylePr w:type="neCell">
      <w:rPr>
        <w:color w:val="000000" w:themeColor="text1"/>
      </w:rPr>
    </w:tblStylePr>
    <w:tblStylePr w:type="nwCell">
      <w:rPr>
        <w:color w:val="000000" w:themeColor="text1"/>
      </w:rPr>
    </w:tblStylePr>
  </w:style>
  <w:style w:type="paragraph" w:styleId="TtulodeTDC">
    <w:name w:val="TOC Heading"/>
    <w:basedOn w:val="Ttulo1"/>
    <w:next w:val="Normal"/>
    <w:uiPriority w:val="39"/>
    <w:semiHidden/>
    <w:unhideWhenUsed/>
    <w:qFormat/>
    <w:rsid w:val="00123117"/>
    <w:pPr>
      <w:keepNext/>
      <w:keepLines/>
      <w:spacing w:before="480" w:after="0"/>
      <w:outlineLvl w:val="9"/>
    </w:pPr>
    <w:rPr>
      <w:rFonts w:eastAsiaTheme="majorEastAsia" w:cstheme="majorBidi"/>
      <w:b/>
      <w:bCs/>
      <w:smallCaps w:val="0"/>
      <w:color w:val="E65B01" w:themeColor="accent1" w:themeShade="BF"/>
      <w:spacing w:val="0"/>
      <w:sz w:val="28"/>
      <w:szCs w:val="28"/>
    </w:rPr>
  </w:style>
  <w:style w:type="paragraph" w:styleId="TDC1">
    <w:name w:val="toc 1"/>
    <w:basedOn w:val="Normal"/>
    <w:next w:val="Normal"/>
    <w:autoRedefine/>
    <w:uiPriority w:val="39"/>
    <w:unhideWhenUsed/>
    <w:qFormat/>
    <w:rsid w:val="00123117"/>
    <w:pPr>
      <w:spacing w:after="100"/>
    </w:pPr>
  </w:style>
  <w:style w:type="paragraph" w:styleId="TDC2">
    <w:name w:val="toc 2"/>
    <w:basedOn w:val="Normal"/>
    <w:next w:val="Normal"/>
    <w:autoRedefine/>
    <w:uiPriority w:val="39"/>
    <w:unhideWhenUsed/>
    <w:qFormat/>
    <w:rsid w:val="00123117"/>
    <w:pPr>
      <w:spacing w:after="100"/>
      <w:ind w:left="200"/>
    </w:pPr>
  </w:style>
  <w:style w:type="paragraph" w:styleId="TDC3">
    <w:name w:val="toc 3"/>
    <w:basedOn w:val="Normal"/>
    <w:next w:val="Normal"/>
    <w:autoRedefine/>
    <w:uiPriority w:val="39"/>
    <w:unhideWhenUsed/>
    <w:qFormat/>
    <w:rsid w:val="00123117"/>
    <w:pPr>
      <w:spacing w:after="100"/>
      <w:ind w:left="400"/>
    </w:pPr>
  </w:style>
  <w:style w:type="character" w:styleId="Hipervnculo">
    <w:name w:val="Hyperlink"/>
    <w:basedOn w:val="Fuentedeprrafopredeter"/>
    <w:uiPriority w:val="99"/>
    <w:unhideWhenUsed/>
    <w:rsid w:val="00123117"/>
    <w:rPr>
      <w:color w:val="D2611C" w:themeColor="hyperlink"/>
      <w:u w:val="single"/>
    </w:rPr>
  </w:style>
  <w:style w:type="paragraph" w:styleId="Textonotapie">
    <w:name w:val="footnote text"/>
    <w:aliases w:val="Char,Footnote Text Char Car,Footnote Text Char2,Footnote Text Char1 Char1,Footnote Text Char Char Char,Footnote Text Char1 Char Char Char,Footnote Text Char Char Char Char Char"/>
    <w:basedOn w:val="Normal"/>
    <w:link w:val="TextonotapieCar1"/>
    <w:uiPriority w:val="99"/>
    <w:unhideWhenUsed/>
    <w:rsid w:val="002E1FA4"/>
    <w:pPr>
      <w:spacing w:after="0" w:line="240" w:lineRule="auto"/>
    </w:pPr>
    <w:rPr>
      <w:rFonts w:ascii="Cambria" w:eastAsia="Times New Roman" w:hAnsi="Cambria" w:cs="Times New Roman"/>
      <w:color w:val="auto"/>
      <w:lang w:val="en-US" w:eastAsia="en-US" w:bidi="en-US"/>
    </w:rPr>
  </w:style>
  <w:style w:type="character" w:customStyle="1" w:styleId="TextonotapieCar">
    <w:name w:val="Texto nota pie Car"/>
    <w:basedOn w:val="Fuentedeprrafopredeter"/>
    <w:uiPriority w:val="99"/>
    <w:semiHidden/>
    <w:rsid w:val="002E1FA4"/>
    <w:rPr>
      <w:color w:val="414751" w:themeColor="text2" w:themeShade="BF"/>
      <w:sz w:val="20"/>
      <w:szCs w:val="20"/>
    </w:rPr>
  </w:style>
  <w:style w:type="character" w:customStyle="1" w:styleId="TextonotapieCar1">
    <w:name w:val="Texto nota pie Car1"/>
    <w:aliases w:val="Char Car,Footnote Text Char Car Car,Footnote Text Char2 Car,Footnote Text Char1 Char1 Car,Footnote Text Char Char Char Car,Footnote Text Char1 Char Char Char Car,Footnote Text Char Char Char Char Char Car"/>
    <w:basedOn w:val="Fuentedeprrafopredeter"/>
    <w:link w:val="Textonotapie"/>
    <w:rsid w:val="002E1FA4"/>
    <w:rPr>
      <w:rFonts w:ascii="Cambria" w:eastAsia="Times New Roman" w:hAnsi="Cambria" w:cs="Times New Roman"/>
      <w:sz w:val="20"/>
      <w:szCs w:val="20"/>
      <w:lang w:val="en-US" w:eastAsia="en-US" w:bidi="en-US"/>
    </w:rPr>
  </w:style>
  <w:style w:type="character" w:styleId="Refdenotaalpie">
    <w:name w:val="footnote reference"/>
    <w:basedOn w:val="Fuentedeprrafopredeter"/>
    <w:uiPriority w:val="99"/>
    <w:unhideWhenUsed/>
    <w:rsid w:val="002E1FA4"/>
    <w:rPr>
      <w:vertAlign w:val="superscript"/>
    </w:rPr>
  </w:style>
  <w:style w:type="character" w:styleId="Hipervnculovisitado">
    <w:name w:val="FollowedHyperlink"/>
    <w:basedOn w:val="Fuentedeprrafopredeter"/>
    <w:uiPriority w:val="99"/>
    <w:semiHidden/>
    <w:unhideWhenUsed/>
    <w:rsid w:val="00ED3388"/>
    <w:rPr>
      <w:color w:val="800080"/>
      <w:u w:val="single"/>
    </w:rPr>
  </w:style>
  <w:style w:type="paragraph" w:customStyle="1" w:styleId="xl65">
    <w:name w:val="xl65"/>
    <w:basedOn w:val="Normal"/>
    <w:rsid w:val="00ED3388"/>
    <w:pPr>
      <w:spacing w:before="100" w:beforeAutospacing="1" w:after="100" w:afterAutospacing="1" w:line="240" w:lineRule="auto"/>
    </w:pPr>
    <w:rPr>
      <w:rFonts w:ascii="Arial" w:eastAsia="Times New Roman" w:hAnsi="Arial" w:cs="Arial"/>
      <w:color w:val="auto"/>
      <w:sz w:val="16"/>
      <w:szCs w:val="16"/>
    </w:rPr>
  </w:style>
  <w:style w:type="paragraph" w:customStyle="1" w:styleId="xl66">
    <w:name w:val="xl66"/>
    <w:basedOn w:val="Normal"/>
    <w:rsid w:val="00ED3388"/>
    <w:pPr>
      <w:spacing w:before="100" w:beforeAutospacing="1" w:after="100" w:afterAutospacing="1" w:line="240" w:lineRule="auto"/>
    </w:pPr>
    <w:rPr>
      <w:rFonts w:ascii="Arial" w:eastAsia="Times New Roman" w:hAnsi="Arial" w:cs="Arial"/>
      <w:b/>
      <w:bCs/>
      <w:color w:val="auto"/>
      <w:sz w:val="16"/>
      <w:szCs w:val="16"/>
    </w:rPr>
  </w:style>
  <w:style w:type="paragraph" w:customStyle="1" w:styleId="xl67">
    <w:name w:val="xl67"/>
    <w:basedOn w:val="Normal"/>
    <w:rsid w:val="00ED3388"/>
    <w:pPr>
      <w:spacing w:before="100" w:beforeAutospacing="1" w:after="100" w:afterAutospacing="1" w:line="240" w:lineRule="auto"/>
      <w:jc w:val="center"/>
    </w:pPr>
    <w:rPr>
      <w:rFonts w:ascii="Arial" w:eastAsia="Times New Roman" w:hAnsi="Arial" w:cs="Arial"/>
      <w:b/>
      <w:bCs/>
      <w:color w:val="auto"/>
      <w:sz w:val="16"/>
      <w:szCs w:val="16"/>
    </w:rPr>
  </w:style>
  <w:style w:type="paragraph" w:customStyle="1" w:styleId="xl68">
    <w:name w:val="xl68"/>
    <w:basedOn w:val="Normal"/>
    <w:rsid w:val="00ED3388"/>
    <w:pPr>
      <w:spacing w:before="100" w:beforeAutospacing="1" w:after="100" w:afterAutospacing="1" w:line="240" w:lineRule="auto"/>
      <w:jc w:val="right"/>
    </w:pPr>
    <w:rPr>
      <w:rFonts w:ascii="Arial" w:eastAsia="Times New Roman" w:hAnsi="Arial" w:cs="Arial"/>
      <w:b/>
      <w:bCs/>
      <w:color w:val="auto"/>
      <w:sz w:val="16"/>
      <w:szCs w:val="16"/>
    </w:rPr>
  </w:style>
  <w:style w:type="paragraph" w:customStyle="1" w:styleId="xl69">
    <w:name w:val="xl69"/>
    <w:basedOn w:val="Normal"/>
    <w:rsid w:val="00ED3388"/>
    <w:pPr>
      <w:spacing w:before="100" w:beforeAutospacing="1" w:after="100" w:afterAutospacing="1" w:line="240" w:lineRule="auto"/>
      <w:jc w:val="right"/>
    </w:pPr>
    <w:rPr>
      <w:rFonts w:ascii="Arial" w:eastAsia="Times New Roman" w:hAnsi="Arial" w:cs="Arial"/>
      <w:b/>
      <w:bCs/>
      <w:color w:val="auto"/>
      <w:sz w:val="16"/>
      <w:szCs w:val="16"/>
    </w:rPr>
  </w:style>
  <w:style w:type="paragraph" w:customStyle="1" w:styleId="xl70">
    <w:name w:val="xl70"/>
    <w:basedOn w:val="Normal"/>
    <w:rsid w:val="00ED3388"/>
    <w:pPr>
      <w:spacing w:before="100" w:beforeAutospacing="1" w:after="100" w:afterAutospacing="1" w:line="240" w:lineRule="auto"/>
    </w:pPr>
    <w:rPr>
      <w:rFonts w:ascii="Arial" w:eastAsia="Times New Roman" w:hAnsi="Arial" w:cs="Arial"/>
      <w:b/>
      <w:bCs/>
      <w:color w:val="FFFF00"/>
      <w:sz w:val="16"/>
      <w:szCs w:val="16"/>
    </w:rPr>
  </w:style>
  <w:style w:type="paragraph" w:customStyle="1" w:styleId="xl71">
    <w:name w:val="xl71"/>
    <w:basedOn w:val="Normal"/>
    <w:rsid w:val="00ED3388"/>
    <w:pPr>
      <w:spacing w:before="100" w:beforeAutospacing="1" w:after="100" w:afterAutospacing="1" w:line="240" w:lineRule="auto"/>
    </w:pPr>
    <w:rPr>
      <w:rFonts w:ascii="Arial" w:eastAsia="Times New Roman" w:hAnsi="Arial" w:cs="Arial"/>
      <w:color w:val="auto"/>
      <w:sz w:val="16"/>
      <w:szCs w:val="16"/>
    </w:rPr>
  </w:style>
  <w:style w:type="paragraph" w:customStyle="1" w:styleId="xl72">
    <w:name w:val="xl72"/>
    <w:basedOn w:val="Normal"/>
    <w:rsid w:val="00ED3388"/>
    <w:pPr>
      <w:spacing w:before="100" w:beforeAutospacing="1" w:after="100" w:afterAutospacing="1" w:line="240" w:lineRule="auto"/>
    </w:pPr>
    <w:rPr>
      <w:rFonts w:ascii="Arial" w:eastAsia="Times New Roman" w:hAnsi="Arial" w:cs="Arial"/>
      <w:b/>
      <w:bCs/>
      <w:color w:val="auto"/>
      <w:sz w:val="16"/>
      <w:szCs w:val="16"/>
    </w:rPr>
  </w:style>
  <w:style w:type="paragraph" w:customStyle="1" w:styleId="xl73">
    <w:name w:val="xl73"/>
    <w:basedOn w:val="Normal"/>
    <w:rsid w:val="00ED338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Normal"/>
    <w:rsid w:val="00ED3388"/>
    <w:pPr>
      <w:spacing w:before="100" w:beforeAutospacing="1" w:after="100" w:afterAutospacing="1" w:line="240" w:lineRule="auto"/>
      <w:jc w:val="center"/>
    </w:pPr>
    <w:rPr>
      <w:rFonts w:ascii="Arial" w:eastAsia="Times New Roman" w:hAnsi="Arial" w:cs="Arial"/>
      <w:b/>
      <w:bCs/>
      <w:color w:val="auto"/>
      <w:sz w:val="16"/>
      <w:szCs w:val="16"/>
    </w:rPr>
  </w:style>
  <w:style w:type="paragraph" w:customStyle="1" w:styleId="xl75">
    <w:name w:val="xl75"/>
    <w:basedOn w:val="Normal"/>
    <w:rsid w:val="00ED3388"/>
    <w:pPr>
      <w:spacing w:before="100" w:beforeAutospacing="1" w:after="100" w:afterAutospacing="1" w:line="240" w:lineRule="auto"/>
      <w:jc w:val="center"/>
    </w:pPr>
    <w:rPr>
      <w:rFonts w:ascii="Arial" w:eastAsia="Times New Roman" w:hAnsi="Arial" w:cs="Arial"/>
      <w:b/>
      <w:bCs/>
      <w:i/>
      <w:iCs/>
      <w:color w:val="auto"/>
      <w:sz w:val="16"/>
      <w:szCs w:val="16"/>
    </w:rPr>
  </w:style>
</w:styles>
</file>

<file path=word/webSettings.xml><?xml version="1.0" encoding="utf-8"?>
<w:webSettings xmlns:r="http://schemas.openxmlformats.org/officeDocument/2006/relationships" xmlns:w="http://schemas.openxmlformats.org/wordprocessingml/2006/main">
  <w:divs>
    <w:div w:id="243102937">
      <w:bodyDiv w:val="1"/>
      <w:marLeft w:val="0"/>
      <w:marRight w:val="0"/>
      <w:marTop w:val="0"/>
      <w:marBottom w:val="0"/>
      <w:divBdr>
        <w:top w:val="none" w:sz="0" w:space="0" w:color="auto"/>
        <w:left w:val="none" w:sz="0" w:space="0" w:color="auto"/>
        <w:bottom w:val="none" w:sz="0" w:space="0" w:color="auto"/>
        <w:right w:val="none" w:sz="0" w:space="0" w:color="auto"/>
      </w:divBdr>
    </w:div>
    <w:div w:id="818770609">
      <w:bodyDiv w:val="1"/>
      <w:marLeft w:val="0"/>
      <w:marRight w:val="0"/>
      <w:marTop w:val="0"/>
      <w:marBottom w:val="0"/>
      <w:divBdr>
        <w:top w:val="none" w:sz="0" w:space="0" w:color="auto"/>
        <w:left w:val="none" w:sz="0" w:space="0" w:color="auto"/>
        <w:bottom w:val="none" w:sz="0" w:space="0" w:color="auto"/>
        <w:right w:val="none" w:sz="0" w:space="0" w:color="auto"/>
      </w:divBdr>
    </w:div>
    <w:div w:id="1012950456">
      <w:bodyDiv w:val="1"/>
      <w:marLeft w:val="0"/>
      <w:marRight w:val="0"/>
      <w:marTop w:val="0"/>
      <w:marBottom w:val="0"/>
      <w:divBdr>
        <w:top w:val="none" w:sz="0" w:space="0" w:color="auto"/>
        <w:left w:val="none" w:sz="0" w:space="0" w:color="auto"/>
        <w:bottom w:val="none" w:sz="0" w:space="0" w:color="auto"/>
        <w:right w:val="none" w:sz="0" w:space="0" w:color="auto"/>
      </w:divBdr>
    </w:div>
    <w:div w:id="1067726313">
      <w:bodyDiv w:val="1"/>
      <w:marLeft w:val="0"/>
      <w:marRight w:val="0"/>
      <w:marTop w:val="0"/>
      <w:marBottom w:val="0"/>
      <w:divBdr>
        <w:top w:val="none" w:sz="0" w:space="0" w:color="auto"/>
        <w:left w:val="none" w:sz="0" w:space="0" w:color="auto"/>
        <w:bottom w:val="none" w:sz="0" w:space="0" w:color="auto"/>
        <w:right w:val="none" w:sz="0" w:space="0" w:color="auto"/>
      </w:divBdr>
      <w:divsChild>
        <w:div w:id="50924623">
          <w:marLeft w:val="1008"/>
          <w:marRight w:val="0"/>
          <w:marTop w:val="106"/>
          <w:marBottom w:val="0"/>
          <w:divBdr>
            <w:top w:val="none" w:sz="0" w:space="0" w:color="auto"/>
            <w:left w:val="none" w:sz="0" w:space="0" w:color="auto"/>
            <w:bottom w:val="none" w:sz="0" w:space="0" w:color="auto"/>
            <w:right w:val="none" w:sz="0" w:space="0" w:color="auto"/>
          </w:divBdr>
        </w:div>
        <w:div w:id="63795974">
          <w:marLeft w:val="1008"/>
          <w:marRight w:val="0"/>
          <w:marTop w:val="106"/>
          <w:marBottom w:val="0"/>
          <w:divBdr>
            <w:top w:val="none" w:sz="0" w:space="0" w:color="auto"/>
            <w:left w:val="none" w:sz="0" w:space="0" w:color="auto"/>
            <w:bottom w:val="none" w:sz="0" w:space="0" w:color="auto"/>
            <w:right w:val="none" w:sz="0" w:space="0" w:color="auto"/>
          </w:divBdr>
        </w:div>
        <w:div w:id="99229781">
          <w:marLeft w:val="1440"/>
          <w:marRight w:val="0"/>
          <w:marTop w:val="106"/>
          <w:marBottom w:val="0"/>
          <w:divBdr>
            <w:top w:val="none" w:sz="0" w:space="0" w:color="auto"/>
            <w:left w:val="none" w:sz="0" w:space="0" w:color="auto"/>
            <w:bottom w:val="none" w:sz="0" w:space="0" w:color="auto"/>
            <w:right w:val="none" w:sz="0" w:space="0" w:color="auto"/>
          </w:divBdr>
        </w:div>
        <w:div w:id="113604002">
          <w:marLeft w:val="1440"/>
          <w:marRight w:val="0"/>
          <w:marTop w:val="106"/>
          <w:marBottom w:val="0"/>
          <w:divBdr>
            <w:top w:val="none" w:sz="0" w:space="0" w:color="auto"/>
            <w:left w:val="none" w:sz="0" w:space="0" w:color="auto"/>
            <w:bottom w:val="none" w:sz="0" w:space="0" w:color="auto"/>
            <w:right w:val="none" w:sz="0" w:space="0" w:color="auto"/>
          </w:divBdr>
        </w:div>
        <w:div w:id="517081790">
          <w:marLeft w:val="1440"/>
          <w:marRight w:val="0"/>
          <w:marTop w:val="106"/>
          <w:marBottom w:val="0"/>
          <w:divBdr>
            <w:top w:val="none" w:sz="0" w:space="0" w:color="auto"/>
            <w:left w:val="none" w:sz="0" w:space="0" w:color="auto"/>
            <w:bottom w:val="none" w:sz="0" w:space="0" w:color="auto"/>
            <w:right w:val="none" w:sz="0" w:space="0" w:color="auto"/>
          </w:divBdr>
        </w:div>
        <w:div w:id="845940599">
          <w:marLeft w:val="1440"/>
          <w:marRight w:val="0"/>
          <w:marTop w:val="106"/>
          <w:marBottom w:val="0"/>
          <w:divBdr>
            <w:top w:val="none" w:sz="0" w:space="0" w:color="auto"/>
            <w:left w:val="none" w:sz="0" w:space="0" w:color="auto"/>
            <w:bottom w:val="none" w:sz="0" w:space="0" w:color="auto"/>
            <w:right w:val="none" w:sz="0" w:space="0" w:color="auto"/>
          </w:divBdr>
        </w:div>
        <w:div w:id="1172642591">
          <w:marLeft w:val="1440"/>
          <w:marRight w:val="0"/>
          <w:marTop w:val="106"/>
          <w:marBottom w:val="0"/>
          <w:divBdr>
            <w:top w:val="none" w:sz="0" w:space="0" w:color="auto"/>
            <w:left w:val="none" w:sz="0" w:space="0" w:color="auto"/>
            <w:bottom w:val="none" w:sz="0" w:space="0" w:color="auto"/>
            <w:right w:val="none" w:sz="0" w:space="0" w:color="auto"/>
          </w:divBdr>
        </w:div>
        <w:div w:id="1304655265">
          <w:marLeft w:val="1440"/>
          <w:marRight w:val="0"/>
          <w:marTop w:val="106"/>
          <w:marBottom w:val="0"/>
          <w:divBdr>
            <w:top w:val="none" w:sz="0" w:space="0" w:color="auto"/>
            <w:left w:val="none" w:sz="0" w:space="0" w:color="auto"/>
            <w:bottom w:val="none" w:sz="0" w:space="0" w:color="auto"/>
            <w:right w:val="none" w:sz="0" w:space="0" w:color="auto"/>
          </w:divBdr>
        </w:div>
        <w:div w:id="1630209380">
          <w:marLeft w:val="1440"/>
          <w:marRight w:val="0"/>
          <w:marTop w:val="106"/>
          <w:marBottom w:val="0"/>
          <w:divBdr>
            <w:top w:val="none" w:sz="0" w:space="0" w:color="auto"/>
            <w:left w:val="none" w:sz="0" w:space="0" w:color="auto"/>
            <w:bottom w:val="none" w:sz="0" w:space="0" w:color="auto"/>
            <w:right w:val="none" w:sz="0" w:space="0" w:color="auto"/>
          </w:divBdr>
        </w:div>
        <w:div w:id="1894535298">
          <w:marLeft w:val="1008"/>
          <w:marRight w:val="0"/>
          <w:marTop w:val="106"/>
          <w:marBottom w:val="0"/>
          <w:divBdr>
            <w:top w:val="none" w:sz="0" w:space="0" w:color="auto"/>
            <w:left w:val="none" w:sz="0" w:space="0" w:color="auto"/>
            <w:bottom w:val="none" w:sz="0" w:space="0" w:color="auto"/>
            <w:right w:val="none" w:sz="0" w:space="0" w:color="auto"/>
          </w:divBdr>
        </w:div>
      </w:divsChild>
    </w:div>
    <w:div w:id="1207134467">
      <w:bodyDiv w:val="1"/>
      <w:marLeft w:val="0"/>
      <w:marRight w:val="0"/>
      <w:marTop w:val="0"/>
      <w:marBottom w:val="0"/>
      <w:divBdr>
        <w:top w:val="none" w:sz="0" w:space="0" w:color="auto"/>
        <w:left w:val="none" w:sz="0" w:space="0" w:color="auto"/>
        <w:bottom w:val="none" w:sz="0" w:space="0" w:color="auto"/>
        <w:right w:val="none" w:sz="0" w:space="0" w:color="auto"/>
      </w:divBdr>
    </w:div>
    <w:div w:id="19276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Plantillas\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2013-01-01T00:00:00</PublishDate>
  <Abstract>Este documento presenta los resultados obtenidos de la evaluación realizada</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BDE17-6AF9-4E78-AF69-AFEAE23A2014}">
  <ds:schemaRefs>
    <ds:schemaRef ds:uri="http://schemas.microsoft.com/sharepoint/v3/contenttype/forms"/>
  </ds:schemaRefs>
</ds:datastoreItem>
</file>

<file path=customXml/itemProps3.xml><?xml version="1.0" encoding="utf-8"?>
<ds:datastoreItem xmlns:ds="http://schemas.openxmlformats.org/officeDocument/2006/customXml" ds:itemID="{A7AE89DB-ACBE-43E1-AF78-E11D1CA6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1</TotalTime>
  <Pages>51</Pages>
  <Words>14042</Words>
  <Characters>77233</Characters>
  <Application>Microsoft Office Word</Application>
  <DocSecurity>0</DocSecurity>
  <Lines>643</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Final</vt:lpstr>
      <vt:lpstr/>
    </vt:vector>
  </TitlesOfParts>
  <Company>Hewlett-Packard</Company>
  <LinksUpToDate>false</LinksUpToDate>
  <CharactersWithSpaces>91093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dc:title>
  <dc:subject>Línea final de evaluación “Proyecto Demostrativo 36-Cero Desnutrición” CECODE, Guatemala</dc:subject>
  <dc:creator>Jorge Matute</dc:creator>
  <cp:lastModifiedBy>Erick Villagran</cp:lastModifiedBy>
  <cp:revision>2</cp:revision>
  <cp:lastPrinted>2012-07-17T16:09:00Z</cp:lastPrinted>
  <dcterms:created xsi:type="dcterms:W3CDTF">2013-03-12T03:37:00Z</dcterms:created>
  <dcterms:modified xsi:type="dcterms:W3CDTF">2013-03-12T03:37:00Z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